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DA" w:rsidRPr="002C50F9" w:rsidRDefault="00710E19" w:rsidP="00710E19">
      <w:pPr>
        <w:pStyle w:val="a9"/>
        <w:tabs>
          <w:tab w:val="left" w:pos="1134"/>
        </w:tabs>
        <w:spacing w:before="0"/>
        <w:jc w:val="both"/>
        <w:rPr>
          <w:rFonts w:ascii="Times New Roman" w:hAnsi="Times New Roman" w:cs="Times New Roman"/>
          <w:sz w:val="28"/>
          <w:szCs w:val="28"/>
        </w:rPr>
      </w:pPr>
      <w:r w:rsidRPr="002C50F9">
        <w:rPr>
          <w:rFonts w:ascii="Times New Roman" w:hAnsi="Times New Roman" w:cs="Times New Roman"/>
          <w:sz w:val="28"/>
          <w:szCs w:val="28"/>
        </w:rPr>
        <w:t xml:space="preserve">                                 </w:t>
      </w:r>
      <w:r w:rsidR="0082207C" w:rsidRPr="002C50F9">
        <w:rPr>
          <w:rFonts w:ascii="Times New Roman" w:hAnsi="Times New Roman" w:cs="Times New Roman"/>
          <w:sz w:val="28"/>
          <w:szCs w:val="28"/>
        </w:rPr>
        <w:t xml:space="preserve">                     </w:t>
      </w:r>
      <w:r w:rsidR="00A64877" w:rsidRPr="002C50F9">
        <w:rPr>
          <w:rFonts w:ascii="Times New Roman" w:hAnsi="Times New Roman" w:cs="Times New Roman"/>
          <w:sz w:val="28"/>
          <w:szCs w:val="28"/>
          <w:lang w:val="ru-RU"/>
        </w:rPr>
        <w:t xml:space="preserve">     </w:t>
      </w:r>
      <w:r w:rsidR="00B218DA" w:rsidRPr="002C50F9">
        <w:rPr>
          <w:rFonts w:ascii="Times New Roman" w:hAnsi="Times New Roman" w:cs="Times New Roman"/>
          <w:sz w:val="28"/>
          <w:szCs w:val="28"/>
        </w:rPr>
        <w:t>ЗАТВЕРДЖЕНО</w:t>
      </w:r>
    </w:p>
    <w:p w:rsidR="00B218DA" w:rsidRPr="002C50F9" w:rsidRDefault="00710E19" w:rsidP="00710E19">
      <w:pPr>
        <w:pStyle w:val="a9"/>
        <w:tabs>
          <w:tab w:val="left" w:pos="1134"/>
        </w:tabs>
        <w:spacing w:before="0"/>
        <w:ind w:firstLine="0"/>
        <w:jc w:val="both"/>
        <w:rPr>
          <w:rFonts w:ascii="Times New Roman" w:hAnsi="Times New Roman" w:cs="Times New Roman"/>
          <w:sz w:val="28"/>
          <w:szCs w:val="28"/>
        </w:rPr>
      </w:pPr>
      <w:r w:rsidRPr="002C50F9">
        <w:rPr>
          <w:rFonts w:ascii="Times New Roman" w:hAnsi="Times New Roman" w:cs="Times New Roman"/>
          <w:sz w:val="28"/>
          <w:szCs w:val="28"/>
        </w:rPr>
        <w:t xml:space="preserve">                                        </w:t>
      </w:r>
      <w:r w:rsidR="0082207C" w:rsidRPr="002C50F9">
        <w:rPr>
          <w:rFonts w:ascii="Times New Roman" w:hAnsi="Times New Roman" w:cs="Times New Roman"/>
          <w:sz w:val="28"/>
          <w:szCs w:val="28"/>
        </w:rPr>
        <w:t xml:space="preserve">                           </w:t>
      </w:r>
      <w:r w:rsidR="00B218DA" w:rsidRPr="002C50F9">
        <w:rPr>
          <w:rFonts w:ascii="Times New Roman" w:hAnsi="Times New Roman" w:cs="Times New Roman"/>
          <w:sz w:val="28"/>
          <w:szCs w:val="28"/>
        </w:rPr>
        <w:t xml:space="preserve">Розпорядження голови </w:t>
      </w:r>
      <w:r w:rsidRPr="002C50F9">
        <w:rPr>
          <w:rFonts w:ascii="Times New Roman" w:hAnsi="Times New Roman" w:cs="Times New Roman"/>
          <w:sz w:val="28"/>
          <w:szCs w:val="28"/>
        </w:rPr>
        <w:t>обласної ради</w:t>
      </w:r>
    </w:p>
    <w:p w:rsidR="00B218DA" w:rsidRPr="00457BE7" w:rsidRDefault="00710E19" w:rsidP="00710E19">
      <w:pPr>
        <w:pStyle w:val="a9"/>
        <w:tabs>
          <w:tab w:val="left" w:pos="1134"/>
        </w:tabs>
        <w:spacing w:before="0" w:after="120"/>
        <w:jc w:val="both"/>
        <w:rPr>
          <w:rFonts w:ascii="Times New Roman" w:hAnsi="Times New Roman" w:cs="Times New Roman"/>
          <w:sz w:val="28"/>
          <w:szCs w:val="28"/>
          <w:lang w:val="ru-RU"/>
        </w:rPr>
      </w:pPr>
      <w:r w:rsidRPr="002C50F9">
        <w:rPr>
          <w:rFonts w:ascii="Times New Roman" w:hAnsi="Times New Roman" w:cs="Times New Roman"/>
          <w:sz w:val="28"/>
          <w:szCs w:val="28"/>
        </w:rPr>
        <w:t xml:space="preserve">                                 </w:t>
      </w:r>
      <w:r w:rsidR="0082207C" w:rsidRPr="002C50F9">
        <w:rPr>
          <w:rFonts w:ascii="Times New Roman" w:hAnsi="Times New Roman" w:cs="Times New Roman"/>
          <w:sz w:val="28"/>
          <w:szCs w:val="28"/>
        </w:rPr>
        <w:t xml:space="preserve">                     </w:t>
      </w:r>
      <w:r w:rsidR="0082207C" w:rsidRPr="002C50F9">
        <w:rPr>
          <w:rFonts w:ascii="Times New Roman" w:hAnsi="Times New Roman" w:cs="Times New Roman"/>
          <w:sz w:val="28"/>
          <w:szCs w:val="28"/>
          <w:lang w:val="ru-RU"/>
        </w:rPr>
        <w:t xml:space="preserve"> </w:t>
      </w:r>
      <w:r w:rsidR="00A64877" w:rsidRPr="002C50F9">
        <w:rPr>
          <w:rFonts w:ascii="Times New Roman" w:hAnsi="Times New Roman" w:cs="Times New Roman"/>
          <w:sz w:val="28"/>
          <w:szCs w:val="28"/>
          <w:lang w:val="ru-RU"/>
        </w:rPr>
        <w:t xml:space="preserve">    </w:t>
      </w:r>
      <w:r w:rsidR="00457BE7" w:rsidRPr="00457BE7">
        <w:rPr>
          <w:rFonts w:ascii="Times New Roman" w:hAnsi="Times New Roman" w:cs="Times New Roman"/>
          <w:sz w:val="28"/>
          <w:szCs w:val="28"/>
          <w:lang w:val="ru-RU"/>
        </w:rPr>
        <w:t xml:space="preserve">15.05.2013 </w:t>
      </w:r>
      <w:r w:rsidR="00B218DA" w:rsidRPr="00457BE7">
        <w:rPr>
          <w:rFonts w:ascii="Times New Roman" w:hAnsi="Times New Roman" w:cs="Times New Roman"/>
          <w:sz w:val="28"/>
          <w:szCs w:val="28"/>
        </w:rPr>
        <w:t xml:space="preserve"> №</w:t>
      </w:r>
      <w:r w:rsidR="00457BE7" w:rsidRPr="00457BE7">
        <w:rPr>
          <w:rFonts w:ascii="Times New Roman" w:hAnsi="Times New Roman" w:cs="Times New Roman"/>
          <w:sz w:val="28"/>
          <w:szCs w:val="28"/>
          <w:lang w:val="ru-RU"/>
        </w:rPr>
        <w:t xml:space="preserve">  160р</w:t>
      </w:r>
    </w:p>
    <w:p w:rsidR="00312492" w:rsidRPr="002C50F9" w:rsidRDefault="00312492" w:rsidP="00B218DA">
      <w:pPr>
        <w:pStyle w:val="a9"/>
        <w:tabs>
          <w:tab w:val="left" w:pos="1134"/>
        </w:tabs>
        <w:spacing w:before="0" w:after="120"/>
        <w:ind w:firstLine="0"/>
        <w:jc w:val="center"/>
        <w:rPr>
          <w:rFonts w:ascii="Times New Roman" w:hAnsi="Times New Roman" w:cs="Times New Roman"/>
          <w:sz w:val="28"/>
          <w:szCs w:val="28"/>
        </w:rPr>
      </w:pPr>
    </w:p>
    <w:p w:rsidR="008D1F4C" w:rsidRPr="002C50F9" w:rsidRDefault="008D1F4C" w:rsidP="00B218DA">
      <w:pPr>
        <w:pStyle w:val="a9"/>
        <w:tabs>
          <w:tab w:val="left" w:pos="1134"/>
        </w:tabs>
        <w:spacing w:before="0" w:after="120"/>
        <w:ind w:firstLine="0"/>
        <w:jc w:val="center"/>
        <w:rPr>
          <w:rFonts w:ascii="Times New Roman" w:hAnsi="Times New Roman" w:cs="Times New Roman"/>
          <w:sz w:val="28"/>
          <w:szCs w:val="28"/>
        </w:rPr>
      </w:pPr>
    </w:p>
    <w:p w:rsidR="00B218DA" w:rsidRPr="002C50F9" w:rsidRDefault="00B218DA" w:rsidP="00CF6116">
      <w:pPr>
        <w:pStyle w:val="a9"/>
        <w:tabs>
          <w:tab w:val="left" w:pos="1134"/>
        </w:tabs>
        <w:spacing w:before="0"/>
        <w:ind w:firstLine="0"/>
        <w:jc w:val="center"/>
        <w:rPr>
          <w:rFonts w:ascii="Times New Roman" w:hAnsi="Times New Roman" w:cs="Times New Roman"/>
          <w:b/>
          <w:sz w:val="28"/>
          <w:szCs w:val="28"/>
        </w:rPr>
      </w:pPr>
      <w:r w:rsidRPr="002C50F9">
        <w:rPr>
          <w:rFonts w:ascii="Times New Roman" w:hAnsi="Times New Roman" w:cs="Times New Roman"/>
          <w:b/>
          <w:sz w:val="28"/>
          <w:szCs w:val="28"/>
        </w:rPr>
        <w:t>Інструкція</w:t>
      </w:r>
    </w:p>
    <w:p w:rsidR="00B218DA" w:rsidRPr="002C50F9" w:rsidRDefault="00B218DA" w:rsidP="00CF6116">
      <w:pPr>
        <w:pStyle w:val="a9"/>
        <w:tabs>
          <w:tab w:val="left" w:pos="1134"/>
        </w:tabs>
        <w:spacing w:before="0"/>
        <w:ind w:firstLine="0"/>
        <w:jc w:val="center"/>
        <w:rPr>
          <w:rFonts w:ascii="Times New Roman" w:hAnsi="Times New Roman" w:cs="Times New Roman"/>
          <w:b/>
          <w:sz w:val="28"/>
          <w:szCs w:val="28"/>
        </w:rPr>
      </w:pPr>
      <w:r w:rsidRPr="002C50F9">
        <w:rPr>
          <w:rFonts w:ascii="Times New Roman" w:hAnsi="Times New Roman" w:cs="Times New Roman"/>
          <w:b/>
          <w:sz w:val="28"/>
          <w:szCs w:val="28"/>
        </w:rPr>
        <w:t>з діловодства в Донецьк</w:t>
      </w:r>
      <w:r w:rsidR="006D52D1" w:rsidRPr="002C50F9">
        <w:rPr>
          <w:rFonts w:ascii="Times New Roman" w:hAnsi="Times New Roman" w:cs="Times New Roman"/>
          <w:b/>
          <w:sz w:val="28"/>
          <w:szCs w:val="28"/>
        </w:rPr>
        <w:t>ій</w:t>
      </w:r>
      <w:r w:rsidRPr="002C50F9">
        <w:rPr>
          <w:rFonts w:ascii="Times New Roman" w:hAnsi="Times New Roman" w:cs="Times New Roman"/>
          <w:b/>
          <w:sz w:val="28"/>
          <w:szCs w:val="28"/>
        </w:rPr>
        <w:t xml:space="preserve"> </w:t>
      </w:r>
      <w:r w:rsidR="00312492" w:rsidRPr="002C50F9">
        <w:rPr>
          <w:rFonts w:ascii="Times New Roman" w:hAnsi="Times New Roman" w:cs="Times New Roman"/>
          <w:b/>
          <w:sz w:val="28"/>
          <w:szCs w:val="28"/>
        </w:rPr>
        <w:t>обласній раді та її виконавчому апараті</w:t>
      </w:r>
    </w:p>
    <w:p w:rsidR="00CF6116" w:rsidRPr="002C50F9" w:rsidRDefault="00CF6116" w:rsidP="00CF6116">
      <w:pPr>
        <w:pStyle w:val="a9"/>
        <w:tabs>
          <w:tab w:val="left" w:pos="1134"/>
        </w:tabs>
        <w:spacing w:before="0"/>
        <w:ind w:firstLine="0"/>
        <w:jc w:val="center"/>
        <w:rPr>
          <w:rFonts w:ascii="Times New Roman" w:hAnsi="Times New Roman" w:cs="Times New Roman"/>
          <w:b/>
          <w:sz w:val="28"/>
          <w:szCs w:val="28"/>
        </w:rPr>
      </w:pPr>
    </w:p>
    <w:p w:rsidR="00B218DA" w:rsidRPr="002C50F9" w:rsidRDefault="00CF6116" w:rsidP="00911F9D">
      <w:pPr>
        <w:pStyle w:val="a9"/>
        <w:numPr>
          <w:ilvl w:val="0"/>
          <w:numId w:val="1"/>
        </w:numPr>
        <w:tabs>
          <w:tab w:val="left" w:pos="0"/>
        </w:tabs>
        <w:spacing w:before="0"/>
        <w:ind w:left="3686" w:hanging="284"/>
        <w:rPr>
          <w:rFonts w:ascii="Times New Roman" w:hAnsi="Times New Roman" w:cs="Times New Roman"/>
          <w:b/>
          <w:sz w:val="28"/>
          <w:szCs w:val="28"/>
        </w:rPr>
      </w:pPr>
      <w:r w:rsidRPr="002C50F9">
        <w:rPr>
          <w:rFonts w:ascii="Times New Roman" w:hAnsi="Times New Roman" w:cs="Times New Roman"/>
          <w:b/>
          <w:sz w:val="28"/>
          <w:szCs w:val="28"/>
        </w:rPr>
        <w:t xml:space="preserve"> </w:t>
      </w:r>
      <w:r w:rsidR="000100D3" w:rsidRPr="002C50F9">
        <w:rPr>
          <w:rFonts w:ascii="Times New Roman" w:hAnsi="Times New Roman" w:cs="Times New Roman"/>
          <w:b/>
          <w:sz w:val="28"/>
          <w:szCs w:val="28"/>
        </w:rPr>
        <w:t>Загальні положення</w:t>
      </w:r>
    </w:p>
    <w:p w:rsidR="00CF6116" w:rsidRPr="002C50F9" w:rsidRDefault="00CF6116" w:rsidP="00CF6116">
      <w:pPr>
        <w:pStyle w:val="a9"/>
        <w:tabs>
          <w:tab w:val="left" w:pos="0"/>
        </w:tabs>
        <w:spacing w:before="0"/>
        <w:ind w:left="720" w:firstLine="0"/>
        <w:rPr>
          <w:rFonts w:ascii="Times New Roman" w:hAnsi="Times New Roman" w:cs="Times New Roman"/>
          <w:sz w:val="28"/>
          <w:szCs w:val="28"/>
        </w:rPr>
      </w:pPr>
    </w:p>
    <w:p w:rsidR="00B218DA" w:rsidRPr="002C50F9" w:rsidRDefault="00450D00" w:rsidP="001632E7">
      <w:pPr>
        <w:pStyle w:val="a9"/>
        <w:tabs>
          <w:tab w:val="left" w:pos="1134"/>
        </w:tabs>
        <w:spacing w:before="0"/>
        <w:ind w:firstLine="709"/>
        <w:jc w:val="both"/>
        <w:rPr>
          <w:rFonts w:ascii="Times New Roman" w:hAnsi="Times New Roman" w:cs="Times New Roman"/>
          <w:sz w:val="28"/>
          <w:szCs w:val="28"/>
        </w:rPr>
      </w:pPr>
      <w:r w:rsidRPr="002C50F9">
        <w:rPr>
          <w:rFonts w:ascii="Times New Roman" w:hAnsi="Times New Roman" w:cs="Times New Roman"/>
          <w:sz w:val="28"/>
          <w:szCs w:val="28"/>
        </w:rPr>
        <w:t>1.</w:t>
      </w:r>
      <w:r w:rsidR="00FB111E" w:rsidRPr="002C50F9">
        <w:rPr>
          <w:rFonts w:ascii="Times New Roman" w:hAnsi="Times New Roman" w:cs="Times New Roman"/>
          <w:sz w:val="28"/>
          <w:szCs w:val="28"/>
        </w:rPr>
        <w:t>1.</w:t>
      </w:r>
      <w:r w:rsidRPr="002C50F9">
        <w:rPr>
          <w:rFonts w:ascii="Times New Roman" w:hAnsi="Times New Roman" w:cs="Times New Roman"/>
          <w:sz w:val="28"/>
          <w:szCs w:val="28"/>
        </w:rPr>
        <w:t xml:space="preserve"> Інструкція з діловодства в Донецьк</w:t>
      </w:r>
      <w:r w:rsidR="006D52D1" w:rsidRPr="002C50F9">
        <w:rPr>
          <w:rFonts w:ascii="Times New Roman" w:hAnsi="Times New Roman" w:cs="Times New Roman"/>
          <w:sz w:val="28"/>
          <w:szCs w:val="28"/>
        </w:rPr>
        <w:t>ій</w:t>
      </w:r>
      <w:r w:rsidR="00312492" w:rsidRPr="002C50F9">
        <w:rPr>
          <w:rFonts w:ascii="Times New Roman" w:hAnsi="Times New Roman" w:cs="Times New Roman"/>
          <w:sz w:val="28"/>
          <w:szCs w:val="28"/>
        </w:rPr>
        <w:t xml:space="preserve"> обласній раді та її виконавчому апараті</w:t>
      </w:r>
      <w:r w:rsidRPr="002C50F9">
        <w:rPr>
          <w:rFonts w:ascii="Times New Roman" w:hAnsi="Times New Roman" w:cs="Times New Roman"/>
          <w:sz w:val="28"/>
          <w:szCs w:val="28"/>
        </w:rPr>
        <w:t xml:space="preserve"> (далі – Інструкція) розроблена з дотриманням вимог </w:t>
      </w:r>
      <w:r w:rsidR="009332F8" w:rsidRPr="002C50F9">
        <w:rPr>
          <w:rFonts w:ascii="Times New Roman" w:hAnsi="Times New Roman" w:cs="Times New Roman"/>
          <w:bCs/>
          <w:sz w:val="28"/>
          <w:szCs w:val="28"/>
        </w:rPr>
        <w:t xml:space="preserve">Типової інструкції з діловодства у центральних органах виконавчої влади, Раді міністрів Автономної Республіки Крим, місцевих органах виконавчої влади, затвердженої </w:t>
      </w:r>
      <w:r w:rsidR="009332F8" w:rsidRPr="002C50F9">
        <w:rPr>
          <w:rFonts w:ascii="Times New Roman" w:hAnsi="Times New Roman" w:cs="Times New Roman"/>
          <w:sz w:val="28"/>
          <w:szCs w:val="28"/>
        </w:rPr>
        <w:t xml:space="preserve"> </w:t>
      </w:r>
      <w:r w:rsidRPr="002C50F9">
        <w:rPr>
          <w:rFonts w:ascii="Times New Roman" w:hAnsi="Times New Roman" w:cs="Times New Roman"/>
          <w:sz w:val="28"/>
          <w:szCs w:val="28"/>
        </w:rPr>
        <w:t>постанов</w:t>
      </w:r>
      <w:r w:rsidR="009332F8" w:rsidRPr="002C50F9">
        <w:rPr>
          <w:rFonts w:ascii="Times New Roman" w:hAnsi="Times New Roman" w:cs="Times New Roman"/>
          <w:sz w:val="28"/>
          <w:szCs w:val="28"/>
        </w:rPr>
        <w:t>ою</w:t>
      </w:r>
      <w:r w:rsidRPr="002C50F9">
        <w:rPr>
          <w:rFonts w:ascii="Times New Roman" w:hAnsi="Times New Roman" w:cs="Times New Roman"/>
          <w:sz w:val="28"/>
          <w:szCs w:val="28"/>
        </w:rPr>
        <w:t xml:space="preserve"> Кабінету Міністрів України від</w:t>
      </w:r>
      <w:r w:rsidR="006B45FD" w:rsidRPr="002C50F9">
        <w:rPr>
          <w:rFonts w:ascii="Times New Roman" w:hAnsi="Times New Roman" w:cs="Times New Roman"/>
          <w:sz w:val="28"/>
          <w:szCs w:val="28"/>
        </w:rPr>
        <w:br/>
      </w:r>
      <w:r w:rsidRPr="002C50F9">
        <w:rPr>
          <w:rFonts w:ascii="Times New Roman" w:hAnsi="Times New Roman" w:cs="Times New Roman"/>
          <w:sz w:val="28"/>
          <w:szCs w:val="28"/>
        </w:rPr>
        <w:t>30</w:t>
      </w:r>
      <w:r w:rsidR="006B45FD" w:rsidRPr="002C50F9">
        <w:rPr>
          <w:rFonts w:ascii="Times New Roman" w:hAnsi="Times New Roman" w:cs="Times New Roman"/>
          <w:sz w:val="28"/>
          <w:szCs w:val="28"/>
        </w:rPr>
        <w:t xml:space="preserve"> листопада </w:t>
      </w:r>
      <w:r w:rsidR="00E729F8" w:rsidRPr="002C50F9">
        <w:rPr>
          <w:rFonts w:ascii="Times New Roman" w:hAnsi="Times New Roman" w:cs="Times New Roman"/>
          <w:sz w:val="28"/>
          <w:szCs w:val="28"/>
        </w:rPr>
        <w:t>2011</w:t>
      </w:r>
      <w:r w:rsidRPr="002C50F9">
        <w:rPr>
          <w:rFonts w:ascii="Times New Roman" w:hAnsi="Times New Roman" w:cs="Times New Roman"/>
          <w:sz w:val="28"/>
          <w:szCs w:val="28"/>
        </w:rPr>
        <w:t xml:space="preserve"> </w:t>
      </w:r>
      <w:r w:rsidR="006B45FD" w:rsidRPr="002C50F9">
        <w:rPr>
          <w:rFonts w:ascii="Times New Roman" w:hAnsi="Times New Roman" w:cs="Times New Roman"/>
          <w:sz w:val="28"/>
          <w:szCs w:val="28"/>
        </w:rPr>
        <w:t xml:space="preserve">року </w:t>
      </w:r>
      <w:r w:rsidRPr="002C50F9">
        <w:rPr>
          <w:rFonts w:ascii="Times New Roman" w:hAnsi="Times New Roman" w:cs="Times New Roman"/>
          <w:sz w:val="28"/>
          <w:szCs w:val="28"/>
        </w:rPr>
        <w:t xml:space="preserve">№ 1242, </w:t>
      </w:r>
      <w:r w:rsidR="001632E7" w:rsidRPr="002C50F9">
        <w:rPr>
          <w:rFonts w:ascii="Times New Roman" w:hAnsi="Times New Roman" w:cs="Times New Roman"/>
          <w:sz w:val="28"/>
          <w:szCs w:val="28"/>
        </w:rPr>
        <w:t>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 затвердженої постановою Кабінету Міністрів України від 27</w:t>
      </w:r>
      <w:r w:rsidR="006B45FD" w:rsidRPr="002C50F9">
        <w:rPr>
          <w:rFonts w:ascii="Times New Roman" w:hAnsi="Times New Roman" w:cs="Times New Roman"/>
          <w:sz w:val="28"/>
          <w:szCs w:val="28"/>
        </w:rPr>
        <w:t xml:space="preserve"> листопада </w:t>
      </w:r>
      <w:r w:rsidR="001632E7" w:rsidRPr="002C50F9">
        <w:rPr>
          <w:rFonts w:ascii="Times New Roman" w:hAnsi="Times New Roman" w:cs="Times New Roman"/>
          <w:sz w:val="28"/>
          <w:szCs w:val="28"/>
        </w:rPr>
        <w:t xml:space="preserve">1998  </w:t>
      </w:r>
      <w:r w:rsidR="006B45FD" w:rsidRPr="002C50F9">
        <w:rPr>
          <w:rFonts w:ascii="Times New Roman" w:hAnsi="Times New Roman" w:cs="Times New Roman"/>
          <w:sz w:val="28"/>
          <w:szCs w:val="28"/>
        </w:rPr>
        <w:t xml:space="preserve">року </w:t>
      </w:r>
      <w:r w:rsidR="001632E7" w:rsidRPr="002C50F9">
        <w:rPr>
          <w:rFonts w:ascii="Times New Roman" w:hAnsi="Times New Roman" w:cs="Times New Roman"/>
          <w:sz w:val="28"/>
          <w:szCs w:val="28"/>
        </w:rPr>
        <w:t xml:space="preserve">№  1893 (із змінами), </w:t>
      </w:r>
      <w:r w:rsidRPr="002C50F9">
        <w:rPr>
          <w:rFonts w:ascii="Times New Roman" w:hAnsi="Times New Roman" w:cs="Times New Roman"/>
          <w:sz w:val="28"/>
          <w:szCs w:val="28"/>
        </w:rPr>
        <w:t>національного стандарту України «Уніфікована система організаційно-розпорядчої документації</w:t>
      </w:r>
      <w:r w:rsidR="00312492" w:rsidRPr="002C50F9">
        <w:rPr>
          <w:rFonts w:ascii="Times New Roman" w:hAnsi="Times New Roman" w:cs="Times New Roman"/>
          <w:sz w:val="28"/>
          <w:szCs w:val="28"/>
        </w:rPr>
        <w:t>»</w:t>
      </w:r>
      <w:r w:rsidRPr="002C50F9">
        <w:rPr>
          <w:rFonts w:ascii="Times New Roman" w:hAnsi="Times New Roman" w:cs="Times New Roman"/>
          <w:sz w:val="28"/>
          <w:szCs w:val="28"/>
        </w:rPr>
        <w:t xml:space="preserve"> (</w:t>
      </w:r>
      <w:r w:rsidR="009332F8" w:rsidRPr="002C50F9">
        <w:rPr>
          <w:rFonts w:ascii="Times New Roman" w:hAnsi="Times New Roman" w:cs="Times New Roman"/>
          <w:sz w:val="28"/>
          <w:szCs w:val="28"/>
        </w:rPr>
        <w:t>далі -</w:t>
      </w:r>
      <w:r w:rsidR="00312492" w:rsidRPr="002C50F9">
        <w:rPr>
          <w:rFonts w:ascii="Times New Roman" w:hAnsi="Times New Roman" w:cs="Times New Roman"/>
          <w:sz w:val="28"/>
          <w:szCs w:val="28"/>
        </w:rPr>
        <w:t xml:space="preserve"> ДСТУ 4163-2003)</w:t>
      </w:r>
      <w:r w:rsidR="00000965" w:rsidRPr="002C50F9">
        <w:rPr>
          <w:rFonts w:ascii="Times New Roman" w:hAnsi="Times New Roman" w:cs="Times New Roman"/>
          <w:sz w:val="28"/>
          <w:szCs w:val="28"/>
        </w:rPr>
        <w:t>, врахову</w:t>
      </w:r>
      <w:r w:rsidR="00F85021" w:rsidRPr="002C50F9">
        <w:rPr>
          <w:rFonts w:ascii="Times New Roman" w:hAnsi="Times New Roman" w:cs="Times New Roman"/>
          <w:sz w:val="28"/>
          <w:szCs w:val="28"/>
        </w:rPr>
        <w:t>є</w:t>
      </w:r>
      <w:r w:rsidR="00000965" w:rsidRPr="002C50F9">
        <w:rPr>
          <w:rFonts w:ascii="Times New Roman" w:hAnsi="Times New Roman" w:cs="Times New Roman"/>
          <w:sz w:val="28"/>
          <w:szCs w:val="28"/>
        </w:rPr>
        <w:t xml:space="preserve"> </w:t>
      </w:r>
      <w:r w:rsidR="00C843B4" w:rsidRPr="002C50F9">
        <w:rPr>
          <w:rFonts w:ascii="Times New Roman" w:hAnsi="Times New Roman" w:cs="Times New Roman"/>
          <w:sz w:val="28"/>
          <w:szCs w:val="28"/>
        </w:rPr>
        <w:t xml:space="preserve">положення </w:t>
      </w:r>
      <w:r w:rsidR="00000965" w:rsidRPr="002C50F9">
        <w:rPr>
          <w:rFonts w:ascii="Times New Roman" w:hAnsi="Times New Roman" w:cs="Times New Roman"/>
          <w:sz w:val="28"/>
          <w:szCs w:val="28"/>
        </w:rPr>
        <w:t>Закон</w:t>
      </w:r>
      <w:r w:rsidR="00C843B4" w:rsidRPr="002C50F9">
        <w:rPr>
          <w:rFonts w:ascii="Times New Roman" w:hAnsi="Times New Roman" w:cs="Times New Roman"/>
          <w:sz w:val="28"/>
          <w:szCs w:val="28"/>
        </w:rPr>
        <w:t>у</w:t>
      </w:r>
      <w:r w:rsidR="00000965" w:rsidRPr="002C50F9">
        <w:rPr>
          <w:rFonts w:ascii="Times New Roman" w:hAnsi="Times New Roman" w:cs="Times New Roman"/>
          <w:sz w:val="28"/>
          <w:szCs w:val="28"/>
        </w:rPr>
        <w:t xml:space="preserve"> України  </w:t>
      </w:r>
      <w:r w:rsidR="00C843B4" w:rsidRPr="002C50F9">
        <w:rPr>
          <w:rFonts w:ascii="Times New Roman" w:hAnsi="Times New Roman" w:cs="Times New Roman"/>
          <w:sz w:val="28"/>
          <w:szCs w:val="28"/>
        </w:rPr>
        <w:t>«</w:t>
      </w:r>
      <w:r w:rsidR="009D7AA8" w:rsidRPr="002C50F9">
        <w:rPr>
          <w:rFonts w:ascii="Times New Roman" w:hAnsi="Times New Roman" w:cs="Times New Roman"/>
          <w:sz w:val="28"/>
          <w:szCs w:val="28"/>
        </w:rPr>
        <w:t>Про засади державної мовної політики</w:t>
      </w:r>
      <w:r w:rsidR="00C843B4" w:rsidRPr="002C50F9">
        <w:rPr>
          <w:rFonts w:ascii="Times New Roman" w:hAnsi="Times New Roman" w:cs="Times New Roman"/>
          <w:sz w:val="28"/>
          <w:szCs w:val="28"/>
        </w:rPr>
        <w:t xml:space="preserve">», </w:t>
      </w:r>
      <w:r w:rsidR="00F85021" w:rsidRPr="002C50F9">
        <w:rPr>
          <w:rFonts w:ascii="Times New Roman" w:hAnsi="Times New Roman" w:cs="Times New Roman"/>
          <w:sz w:val="28"/>
          <w:szCs w:val="28"/>
        </w:rPr>
        <w:t>рішен</w:t>
      </w:r>
      <w:r w:rsidR="0080597D" w:rsidRPr="002C50F9">
        <w:rPr>
          <w:rFonts w:ascii="Times New Roman" w:hAnsi="Times New Roman" w:cs="Times New Roman"/>
          <w:sz w:val="28"/>
          <w:szCs w:val="28"/>
        </w:rPr>
        <w:t>ь</w:t>
      </w:r>
      <w:r w:rsidR="00F85021" w:rsidRPr="002C50F9">
        <w:rPr>
          <w:rFonts w:ascii="Times New Roman" w:hAnsi="Times New Roman" w:cs="Times New Roman"/>
          <w:sz w:val="28"/>
          <w:szCs w:val="28"/>
        </w:rPr>
        <w:t xml:space="preserve"> обласної ради від 21 березня 1997 року «</w:t>
      </w:r>
      <w:r w:rsidR="009D7AA8" w:rsidRPr="002C50F9">
        <w:rPr>
          <w:rStyle w:val="hps"/>
          <w:rFonts w:ascii="Times New Roman" w:hAnsi="Times New Roman" w:cs="Times New Roman"/>
          <w:sz w:val="28"/>
          <w:szCs w:val="28"/>
        </w:rPr>
        <w:t>Про функціонування</w:t>
      </w:r>
      <w:r w:rsidR="009D7AA8" w:rsidRPr="002C50F9">
        <w:rPr>
          <w:rFonts w:ascii="Times New Roman" w:hAnsi="Times New Roman" w:cs="Times New Roman"/>
          <w:sz w:val="28"/>
          <w:szCs w:val="28"/>
        </w:rPr>
        <w:t xml:space="preserve"> </w:t>
      </w:r>
      <w:r w:rsidR="009D7AA8" w:rsidRPr="002C50F9">
        <w:rPr>
          <w:rStyle w:val="hps"/>
          <w:rFonts w:ascii="Times New Roman" w:hAnsi="Times New Roman" w:cs="Times New Roman"/>
          <w:sz w:val="28"/>
          <w:szCs w:val="28"/>
        </w:rPr>
        <w:t>російської мови</w:t>
      </w:r>
      <w:r w:rsidR="009D7AA8" w:rsidRPr="002C50F9">
        <w:rPr>
          <w:rFonts w:ascii="Times New Roman" w:hAnsi="Times New Roman" w:cs="Times New Roman"/>
          <w:sz w:val="28"/>
          <w:szCs w:val="28"/>
        </w:rPr>
        <w:t xml:space="preserve"> </w:t>
      </w:r>
      <w:r w:rsidR="009D7AA8" w:rsidRPr="002C50F9">
        <w:rPr>
          <w:rStyle w:val="hps"/>
          <w:rFonts w:ascii="Times New Roman" w:hAnsi="Times New Roman" w:cs="Times New Roman"/>
          <w:sz w:val="28"/>
          <w:szCs w:val="28"/>
        </w:rPr>
        <w:t>на</w:t>
      </w:r>
      <w:r w:rsidR="009D7AA8" w:rsidRPr="002C50F9">
        <w:rPr>
          <w:rFonts w:ascii="Times New Roman" w:hAnsi="Times New Roman" w:cs="Times New Roman"/>
          <w:sz w:val="28"/>
          <w:szCs w:val="28"/>
        </w:rPr>
        <w:t xml:space="preserve"> </w:t>
      </w:r>
      <w:r w:rsidR="009D7AA8" w:rsidRPr="002C50F9">
        <w:rPr>
          <w:rStyle w:val="hps"/>
          <w:rFonts w:ascii="Times New Roman" w:hAnsi="Times New Roman" w:cs="Times New Roman"/>
          <w:sz w:val="28"/>
          <w:szCs w:val="28"/>
        </w:rPr>
        <w:t>території</w:t>
      </w:r>
      <w:r w:rsidR="009D7AA8" w:rsidRPr="002C50F9">
        <w:rPr>
          <w:rFonts w:ascii="Times New Roman" w:hAnsi="Times New Roman" w:cs="Times New Roman"/>
          <w:sz w:val="28"/>
          <w:szCs w:val="28"/>
        </w:rPr>
        <w:t xml:space="preserve"> </w:t>
      </w:r>
      <w:r w:rsidR="009D7AA8" w:rsidRPr="002C50F9">
        <w:rPr>
          <w:rStyle w:val="hps"/>
          <w:rFonts w:ascii="Times New Roman" w:hAnsi="Times New Roman" w:cs="Times New Roman"/>
          <w:sz w:val="28"/>
          <w:szCs w:val="28"/>
        </w:rPr>
        <w:t>області</w:t>
      </w:r>
      <w:r w:rsidR="00F85021" w:rsidRPr="002C50F9">
        <w:rPr>
          <w:rFonts w:ascii="Times New Roman" w:hAnsi="Times New Roman" w:cs="Times New Roman"/>
          <w:sz w:val="28"/>
          <w:szCs w:val="28"/>
        </w:rPr>
        <w:t xml:space="preserve">», </w:t>
      </w:r>
      <w:r w:rsidR="00C843B4" w:rsidRPr="002C50F9">
        <w:rPr>
          <w:rFonts w:ascii="Times New Roman" w:hAnsi="Times New Roman" w:cs="Times New Roman"/>
          <w:sz w:val="28"/>
          <w:szCs w:val="28"/>
        </w:rPr>
        <w:t xml:space="preserve">від </w:t>
      </w:r>
      <w:r w:rsidR="00C070D4" w:rsidRPr="002C50F9">
        <w:rPr>
          <w:rFonts w:ascii="Times New Roman" w:hAnsi="Times New Roman" w:cs="Times New Roman"/>
          <w:sz w:val="28"/>
          <w:szCs w:val="28"/>
        </w:rPr>
        <w:t>16 серпня 2012 року № 6/14-346 «</w:t>
      </w:r>
      <w:r w:rsidR="00AE664F" w:rsidRPr="002C50F9">
        <w:rPr>
          <w:rFonts w:ascii="Times New Roman" w:hAnsi="Times New Roman" w:cs="Times New Roman"/>
          <w:sz w:val="28"/>
          <w:szCs w:val="28"/>
        </w:rPr>
        <w:t>Про реалізацію Закону України</w:t>
      </w:r>
      <w:r w:rsidR="00C070D4" w:rsidRPr="002C50F9">
        <w:rPr>
          <w:rFonts w:ascii="Times New Roman" w:hAnsi="Times New Roman" w:cs="Times New Roman"/>
          <w:sz w:val="28"/>
          <w:szCs w:val="28"/>
        </w:rPr>
        <w:t xml:space="preserve"> «</w:t>
      </w:r>
      <w:r w:rsidR="00AE664F" w:rsidRPr="002C50F9">
        <w:rPr>
          <w:rFonts w:ascii="Times New Roman" w:hAnsi="Times New Roman" w:cs="Times New Roman"/>
          <w:sz w:val="28"/>
          <w:szCs w:val="28"/>
        </w:rPr>
        <w:t>Про засади державної мовної політики</w:t>
      </w:r>
      <w:r w:rsidR="00C070D4" w:rsidRPr="002C50F9">
        <w:rPr>
          <w:rFonts w:ascii="Times New Roman" w:hAnsi="Times New Roman" w:cs="Times New Roman"/>
          <w:sz w:val="28"/>
          <w:szCs w:val="28"/>
        </w:rPr>
        <w:t>»</w:t>
      </w:r>
      <w:r w:rsidR="00312492" w:rsidRPr="002C50F9">
        <w:rPr>
          <w:rFonts w:ascii="Times New Roman" w:hAnsi="Times New Roman" w:cs="Times New Roman"/>
          <w:sz w:val="28"/>
          <w:szCs w:val="28"/>
        </w:rPr>
        <w:t xml:space="preserve"> </w:t>
      </w:r>
      <w:r w:rsidR="00C830BA" w:rsidRPr="002C50F9">
        <w:rPr>
          <w:rFonts w:ascii="Times New Roman" w:hAnsi="Times New Roman" w:cs="Times New Roman"/>
          <w:sz w:val="28"/>
          <w:szCs w:val="28"/>
        </w:rPr>
        <w:t xml:space="preserve">в </w:t>
      </w:r>
      <w:r w:rsidR="00AE664F" w:rsidRPr="002C50F9">
        <w:rPr>
          <w:rFonts w:ascii="Times New Roman" w:hAnsi="Times New Roman" w:cs="Times New Roman"/>
          <w:sz w:val="28"/>
          <w:szCs w:val="28"/>
        </w:rPr>
        <w:t>Донецькі</w:t>
      </w:r>
      <w:r w:rsidR="00C830BA" w:rsidRPr="002C50F9">
        <w:rPr>
          <w:rFonts w:ascii="Times New Roman" w:hAnsi="Times New Roman" w:cs="Times New Roman"/>
          <w:sz w:val="28"/>
          <w:szCs w:val="28"/>
        </w:rPr>
        <w:t>й област</w:t>
      </w:r>
      <w:r w:rsidR="00AE664F" w:rsidRPr="002C50F9">
        <w:rPr>
          <w:rFonts w:ascii="Times New Roman" w:hAnsi="Times New Roman" w:cs="Times New Roman"/>
          <w:sz w:val="28"/>
          <w:szCs w:val="28"/>
        </w:rPr>
        <w:t>і</w:t>
      </w:r>
      <w:r w:rsidR="00C830BA" w:rsidRPr="002C50F9">
        <w:rPr>
          <w:rFonts w:ascii="Times New Roman" w:hAnsi="Times New Roman" w:cs="Times New Roman"/>
          <w:sz w:val="28"/>
          <w:szCs w:val="28"/>
        </w:rPr>
        <w:t xml:space="preserve">» </w:t>
      </w:r>
      <w:r w:rsidR="00312492" w:rsidRPr="002C50F9">
        <w:rPr>
          <w:rFonts w:ascii="Times New Roman" w:hAnsi="Times New Roman" w:cs="Times New Roman"/>
          <w:sz w:val="28"/>
          <w:szCs w:val="28"/>
        </w:rPr>
        <w:t xml:space="preserve">і регламентує </w:t>
      </w:r>
      <w:r w:rsidR="00606C2A" w:rsidRPr="002C50F9">
        <w:rPr>
          <w:rFonts w:ascii="Times New Roman" w:hAnsi="Times New Roman" w:cs="Times New Roman"/>
          <w:sz w:val="28"/>
          <w:szCs w:val="28"/>
        </w:rPr>
        <w:t xml:space="preserve">в обласній раді </w:t>
      </w:r>
      <w:r w:rsidRPr="002C50F9">
        <w:rPr>
          <w:rFonts w:ascii="Times New Roman" w:hAnsi="Times New Roman" w:cs="Times New Roman"/>
          <w:sz w:val="28"/>
          <w:szCs w:val="28"/>
        </w:rPr>
        <w:t xml:space="preserve">порядок організації роботи з документами з моменту їх створення або надходження </w:t>
      </w:r>
      <w:r w:rsidR="00D97AC2" w:rsidRPr="002C50F9">
        <w:rPr>
          <w:rFonts w:ascii="Times New Roman" w:hAnsi="Times New Roman" w:cs="Times New Roman"/>
          <w:sz w:val="28"/>
          <w:szCs w:val="28"/>
        </w:rPr>
        <w:t>до відправлення або передачі в архів</w:t>
      </w:r>
      <w:r w:rsidRPr="002C50F9">
        <w:rPr>
          <w:rFonts w:ascii="Times New Roman" w:hAnsi="Times New Roman" w:cs="Times New Roman"/>
          <w:sz w:val="28"/>
          <w:szCs w:val="28"/>
        </w:rPr>
        <w:t>.</w:t>
      </w:r>
    </w:p>
    <w:p w:rsidR="008D1F4C" w:rsidRPr="002C50F9" w:rsidRDefault="008D1F4C" w:rsidP="008D1F4C">
      <w:pPr>
        <w:pStyle w:val="a9"/>
        <w:tabs>
          <w:tab w:val="left" w:pos="1134"/>
        </w:tabs>
        <w:spacing w:before="0"/>
        <w:ind w:firstLine="709"/>
        <w:jc w:val="both"/>
        <w:rPr>
          <w:rFonts w:ascii="Times New Roman" w:hAnsi="Times New Roman" w:cs="Times New Roman"/>
          <w:sz w:val="28"/>
          <w:szCs w:val="28"/>
        </w:rPr>
      </w:pPr>
    </w:p>
    <w:p w:rsidR="00450D00" w:rsidRPr="002C50F9" w:rsidRDefault="00FB111E" w:rsidP="008D1F4C">
      <w:pPr>
        <w:pStyle w:val="a9"/>
        <w:tabs>
          <w:tab w:val="left" w:pos="1134"/>
        </w:tabs>
        <w:spacing w:before="0"/>
        <w:ind w:firstLine="709"/>
        <w:jc w:val="both"/>
        <w:rPr>
          <w:rFonts w:ascii="Times New Roman" w:hAnsi="Times New Roman" w:cs="Times New Roman"/>
          <w:sz w:val="28"/>
          <w:szCs w:val="28"/>
        </w:rPr>
      </w:pPr>
      <w:r w:rsidRPr="002C50F9">
        <w:rPr>
          <w:rFonts w:ascii="Times New Roman" w:hAnsi="Times New Roman" w:cs="Times New Roman"/>
          <w:sz w:val="28"/>
          <w:szCs w:val="28"/>
        </w:rPr>
        <w:t>1.</w:t>
      </w:r>
      <w:r w:rsidR="00450D00" w:rsidRPr="002C50F9">
        <w:rPr>
          <w:rFonts w:ascii="Times New Roman" w:hAnsi="Times New Roman" w:cs="Times New Roman"/>
          <w:sz w:val="28"/>
          <w:szCs w:val="28"/>
        </w:rPr>
        <w:t>2. Інструкція визначає вимоги  щодо документування управлінської інформації, порядку ведення загального діловодства</w:t>
      </w:r>
      <w:r w:rsidR="007F0AE9" w:rsidRPr="002C50F9">
        <w:rPr>
          <w:rFonts w:ascii="Times New Roman" w:hAnsi="Times New Roman" w:cs="Times New Roman"/>
          <w:sz w:val="28"/>
          <w:szCs w:val="28"/>
        </w:rPr>
        <w:t>, організації  документообігу та виконання документів.</w:t>
      </w:r>
    </w:p>
    <w:p w:rsidR="008D1F4C" w:rsidRPr="002C50F9" w:rsidRDefault="008D1F4C" w:rsidP="008D1F4C">
      <w:pPr>
        <w:pStyle w:val="a9"/>
        <w:tabs>
          <w:tab w:val="left" w:pos="1134"/>
        </w:tabs>
        <w:spacing w:before="0"/>
        <w:ind w:firstLine="709"/>
        <w:jc w:val="both"/>
        <w:rPr>
          <w:rFonts w:ascii="Times New Roman" w:hAnsi="Times New Roman" w:cs="Times New Roman"/>
          <w:sz w:val="28"/>
          <w:szCs w:val="28"/>
        </w:rPr>
      </w:pPr>
    </w:p>
    <w:p w:rsidR="00C934E2" w:rsidRPr="002C50F9" w:rsidRDefault="00FB111E" w:rsidP="008D1F4C">
      <w:pPr>
        <w:shd w:val="clear" w:color="auto" w:fill="FFFFFF"/>
        <w:ind w:firstLine="720"/>
        <w:jc w:val="both"/>
        <w:rPr>
          <w:rFonts w:ascii="Times New Roman" w:hAnsi="Times New Roman"/>
          <w:sz w:val="28"/>
        </w:rPr>
      </w:pPr>
      <w:r w:rsidRPr="002C50F9">
        <w:rPr>
          <w:rFonts w:ascii="Times New Roman" w:hAnsi="Times New Roman"/>
          <w:sz w:val="28"/>
          <w:szCs w:val="28"/>
        </w:rPr>
        <w:t>1.</w:t>
      </w:r>
      <w:r w:rsidR="00084673" w:rsidRPr="002C50F9">
        <w:rPr>
          <w:rFonts w:ascii="Times New Roman" w:hAnsi="Times New Roman"/>
          <w:sz w:val="28"/>
        </w:rPr>
        <w:t>3</w:t>
      </w:r>
      <w:r w:rsidR="00C934E2" w:rsidRPr="002C50F9">
        <w:rPr>
          <w:rFonts w:ascii="Times New Roman" w:hAnsi="Times New Roman"/>
          <w:sz w:val="28"/>
        </w:rPr>
        <w:t xml:space="preserve">. Організація діловодства щодо запитів на публічну інформацію здійснюється </w:t>
      </w:r>
      <w:r w:rsidR="00084673" w:rsidRPr="002C50F9">
        <w:rPr>
          <w:rFonts w:ascii="Times New Roman" w:hAnsi="Times New Roman"/>
          <w:sz w:val="28"/>
        </w:rPr>
        <w:t xml:space="preserve">в обласній раді </w:t>
      </w:r>
      <w:r w:rsidR="00C934E2" w:rsidRPr="002C50F9">
        <w:rPr>
          <w:rFonts w:ascii="Times New Roman" w:hAnsi="Times New Roman"/>
          <w:sz w:val="28"/>
        </w:rPr>
        <w:t xml:space="preserve">відповідно до Порядку </w:t>
      </w:r>
      <w:r w:rsidR="00EE4B35" w:rsidRPr="002C50F9">
        <w:rPr>
          <w:rFonts w:ascii="Times New Roman" w:hAnsi="Times New Roman"/>
          <w:sz w:val="28"/>
        </w:rPr>
        <w:t>доступу</w:t>
      </w:r>
      <w:r w:rsidR="007E13BD" w:rsidRPr="002C50F9">
        <w:rPr>
          <w:rFonts w:ascii="Times New Roman" w:hAnsi="Times New Roman"/>
          <w:sz w:val="28"/>
        </w:rPr>
        <w:t xml:space="preserve"> до</w:t>
      </w:r>
      <w:r w:rsidR="00EE4B35" w:rsidRPr="002C50F9">
        <w:rPr>
          <w:rFonts w:ascii="Times New Roman" w:hAnsi="Times New Roman"/>
          <w:sz w:val="28"/>
        </w:rPr>
        <w:t xml:space="preserve"> </w:t>
      </w:r>
      <w:r w:rsidR="00C934E2" w:rsidRPr="002C50F9">
        <w:rPr>
          <w:rFonts w:ascii="Times New Roman" w:hAnsi="Times New Roman"/>
          <w:sz w:val="28"/>
        </w:rPr>
        <w:t>публічн</w:t>
      </w:r>
      <w:r w:rsidR="007E13BD" w:rsidRPr="002C50F9">
        <w:rPr>
          <w:rFonts w:ascii="Times New Roman" w:hAnsi="Times New Roman"/>
          <w:sz w:val="28"/>
        </w:rPr>
        <w:t>ої</w:t>
      </w:r>
      <w:r w:rsidR="00C934E2" w:rsidRPr="002C50F9">
        <w:rPr>
          <w:rFonts w:ascii="Times New Roman" w:hAnsi="Times New Roman"/>
          <w:sz w:val="28"/>
        </w:rPr>
        <w:t xml:space="preserve"> інформаці</w:t>
      </w:r>
      <w:r w:rsidR="007E13BD" w:rsidRPr="002C50F9">
        <w:rPr>
          <w:rFonts w:ascii="Times New Roman" w:hAnsi="Times New Roman"/>
          <w:sz w:val="28"/>
        </w:rPr>
        <w:t>ї</w:t>
      </w:r>
      <w:r w:rsidR="00C934E2" w:rsidRPr="002C50F9">
        <w:rPr>
          <w:rFonts w:ascii="Times New Roman" w:hAnsi="Times New Roman"/>
          <w:sz w:val="28"/>
        </w:rPr>
        <w:t xml:space="preserve"> в </w:t>
      </w:r>
      <w:r w:rsidR="007E13BD" w:rsidRPr="002C50F9">
        <w:rPr>
          <w:rFonts w:ascii="Times New Roman" w:hAnsi="Times New Roman"/>
          <w:sz w:val="28"/>
        </w:rPr>
        <w:t>Донецькій обласній раді</w:t>
      </w:r>
      <w:r w:rsidR="00C934E2" w:rsidRPr="002C50F9">
        <w:rPr>
          <w:rFonts w:ascii="Times New Roman" w:hAnsi="Times New Roman"/>
          <w:sz w:val="28"/>
        </w:rPr>
        <w:t xml:space="preserve">, затвердженого розпорядженням голови </w:t>
      </w:r>
      <w:r w:rsidR="00AD79DA" w:rsidRPr="002C50F9">
        <w:rPr>
          <w:rFonts w:ascii="Times New Roman" w:hAnsi="Times New Roman"/>
          <w:sz w:val="28"/>
        </w:rPr>
        <w:t>обласної ради від 11.05.2011 № 62р</w:t>
      </w:r>
      <w:r w:rsidR="006364BC" w:rsidRPr="002C50F9">
        <w:rPr>
          <w:rFonts w:ascii="Times New Roman" w:hAnsi="Times New Roman"/>
          <w:sz w:val="28"/>
        </w:rPr>
        <w:t xml:space="preserve"> (із змінами).</w:t>
      </w:r>
    </w:p>
    <w:p w:rsidR="008D1F4C" w:rsidRPr="002C50F9" w:rsidRDefault="008D1F4C" w:rsidP="008D1F4C">
      <w:pPr>
        <w:shd w:val="clear" w:color="auto" w:fill="FFFFFF"/>
        <w:ind w:firstLine="720"/>
        <w:jc w:val="both"/>
        <w:rPr>
          <w:rFonts w:ascii="Times New Roman" w:hAnsi="Times New Roman"/>
          <w:sz w:val="28"/>
        </w:rPr>
      </w:pPr>
    </w:p>
    <w:p w:rsidR="00BD46BA" w:rsidRPr="002C50F9" w:rsidRDefault="00BD46BA" w:rsidP="00BD46BA">
      <w:pPr>
        <w:shd w:val="clear" w:color="auto" w:fill="FFFFFF"/>
        <w:ind w:firstLine="720"/>
        <w:jc w:val="both"/>
        <w:rPr>
          <w:rFonts w:ascii="Times New Roman" w:hAnsi="Times New Roman"/>
          <w:sz w:val="28"/>
          <w:lang w:val="ru-RU"/>
        </w:rPr>
      </w:pPr>
      <w:r w:rsidRPr="002C50F9">
        <w:rPr>
          <w:rFonts w:ascii="Times New Roman" w:hAnsi="Times New Roman"/>
          <w:sz w:val="28"/>
        </w:rPr>
        <w:t>1.</w:t>
      </w:r>
      <w:r w:rsidR="00084673" w:rsidRPr="002C50F9">
        <w:rPr>
          <w:rFonts w:ascii="Times New Roman" w:hAnsi="Times New Roman"/>
          <w:sz w:val="28"/>
          <w:lang w:val="ru-RU"/>
        </w:rPr>
        <w:t>4</w:t>
      </w:r>
      <w:r w:rsidRPr="002C50F9">
        <w:rPr>
          <w:rFonts w:ascii="Times New Roman" w:hAnsi="Times New Roman"/>
          <w:sz w:val="28"/>
        </w:rPr>
        <w:t xml:space="preserve">. Організація роботи з документами дозвільного характеру здійснюється </w:t>
      </w:r>
      <w:r w:rsidR="00084673" w:rsidRPr="002C50F9">
        <w:rPr>
          <w:rFonts w:ascii="Times New Roman" w:hAnsi="Times New Roman"/>
          <w:sz w:val="28"/>
        </w:rPr>
        <w:t xml:space="preserve">в обласній раді </w:t>
      </w:r>
      <w:r w:rsidRPr="002C50F9">
        <w:rPr>
          <w:rFonts w:ascii="Times New Roman" w:hAnsi="Times New Roman"/>
          <w:sz w:val="28"/>
        </w:rPr>
        <w:t>відповідно до розпорядження голови обласної ради від 29.02.2012 № 26р (із змінами).</w:t>
      </w:r>
    </w:p>
    <w:p w:rsidR="00084673" w:rsidRPr="002C50F9" w:rsidRDefault="00084673" w:rsidP="00BD46BA">
      <w:pPr>
        <w:shd w:val="clear" w:color="auto" w:fill="FFFFFF"/>
        <w:ind w:firstLine="720"/>
        <w:jc w:val="both"/>
        <w:rPr>
          <w:rFonts w:ascii="Times New Roman" w:hAnsi="Times New Roman"/>
          <w:sz w:val="28"/>
          <w:lang w:val="ru-RU"/>
        </w:rPr>
      </w:pPr>
    </w:p>
    <w:p w:rsidR="00FB507B" w:rsidRPr="002C50F9" w:rsidRDefault="00FB111E" w:rsidP="008D1F4C">
      <w:pPr>
        <w:shd w:val="clear" w:color="auto" w:fill="FFFFFF"/>
        <w:ind w:firstLine="720"/>
        <w:jc w:val="both"/>
        <w:rPr>
          <w:rFonts w:ascii="Times New Roman" w:hAnsi="Times New Roman"/>
          <w:sz w:val="28"/>
        </w:rPr>
      </w:pPr>
      <w:r w:rsidRPr="002C50F9">
        <w:rPr>
          <w:rFonts w:ascii="Times New Roman" w:hAnsi="Times New Roman"/>
          <w:sz w:val="28"/>
          <w:szCs w:val="28"/>
        </w:rPr>
        <w:t>1.</w:t>
      </w:r>
      <w:r w:rsidR="00000965" w:rsidRPr="002C50F9">
        <w:rPr>
          <w:rFonts w:ascii="Times New Roman" w:hAnsi="Times New Roman"/>
          <w:sz w:val="28"/>
        </w:rPr>
        <w:t>5</w:t>
      </w:r>
      <w:r w:rsidR="00FB507B" w:rsidRPr="002C50F9">
        <w:rPr>
          <w:rFonts w:ascii="Times New Roman" w:hAnsi="Times New Roman"/>
          <w:sz w:val="28"/>
        </w:rPr>
        <w:t xml:space="preserve">.  У виконавчому апараті  обласної ради функціонує  </w:t>
      </w:r>
      <w:r w:rsidR="007F0AE9" w:rsidRPr="002C50F9">
        <w:rPr>
          <w:rFonts w:ascii="Times New Roman" w:hAnsi="Times New Roman"/>
          <w:sz w:val="28"/>
        </w:rPr>
        <w:t>централізована автоматизована   система   діловодства</w:t>
      </w:r>
      <w:r w:rsidR="006364BC" w:rsidRPr="002C50F9">
        <w:rPr>
          <w:rFonts w:ascii="Times New Roman" w:hAnsi="Times New Roman"/>
          <w:sz w:val="28"/>
        </w:rPr>
        <w:t xml:space="preserve">. </w:t>
      </w:r>
      <w:r w:rsidR="007F0AE9" w:rsidRPr="002C50F9">
        <w:rPr>
          <w:rFonts w:ascii="Times New Roman" w:hAnsi="Times New Roman"/>
          <w:sz w:val="28"/>
        </w:rPr>
        <w:t xml:space="preserve">   </w:t>
      </w:r>
      <w:r w:rsidR="006364BC" w:rsidRPr="002C50F9">
        <w:rPr>
          <w:rFonts w:ascii="Times New Roman" w:hAnsi="Times New Roman"/>
          <w:sz w:val="28"/>
        </w:rPr>
        <w:t xml:space="preserve">Всі   </w:t>
      </w:r>
      <w:r w:rsidR="007F0AE9" w:rsidRPr="002C50F9">
        <w:rPr>
          <w:rFonts w:ascii="Times New Roman" w:hAnsi="Times New Roman"/>
          <w:sz w:val="28"/>
        </w:rPr>
        <w:t xml:space="preserve">операції,   пов'язані   з </w:t>
      </w:r>
      <w:r w:rsidR="007F0AE9" w:rsidRPr="002C50F9">
        <w:rPr>
          <w:rFonts w:ascii="Times New Roman" w:hAnsi="Times New Roman"/>
          <w:sz w:val="28"/>
        </w:rPr>
        <w:lastRenderedPageBreak/>
        <w:t>реєстрацією документів, їх прох</w:t>
      </w:r>
      <w:r w:rsidR="00FB507B" w:rsidRPr="002C50F9">
        <w:rPr>
          <w:rFonts w:ascii="Times New Roman" w:hAnsi="Times New Roman"/>
          <w:sz w:val="28"/>
        </w:rPr>
        <w:t xml:space="preserve">одженням від керівництва до </w:t>
      </w:r>
      <w:r w:rsidR="007F0AE9" w:rsidRPr="002C50F9">
        <w:rPr>
          <w:rFonts w:ascii="Times New Roman" w:hAnsi="Times New Roman"/>
          <w:sz w:val="28"/>
        </w:rPr>
        <w:t xml:space="preserve">виконавців та формуванням банка реєстраційних даних, здійснюються в управлінні </w:t>
      </w:r>
      <w:r w:rsidR="00FB507B" w:rsidRPr="002C50F9">
        <w:rPr>
          <w:rFonts w:ascii="Times New Roman" w:hAnsi="Times New Roman"/>
          <w:sz w:val="28"/>
        </w:rPr>
        <w:t>з загальних питань виконавчого апарату обласної ради</w:t>
      </w:r>
      <w:r w:rsidR="005B6FA8" w:rsidRPr="002C50F9">
        <w:rPr>
          <w:rFonts w:ascii="Times New Roman" w:hAnsi="Times New Roman"/>
          <w:sz w:val="28"/>
        </w:rPr>
        <w:t xml:space="preserve">. </w:t>
      </w:r>
    </w:p>
    <w:p w:rsidR="008D1F4C" w:rsidRPr="002C50F9" w:rsidRDefault="008D1F4C" w:rsidP="008D1F4C">
      <w:pPr>
        <w:shd w:val="clear" w:color="auto" w:fill="FFFFFF"/>
        <w:ind w:firstLine="720"/>
        <w:jc w:val="both"/>
        <w:rPr>
          <w:rFonts w:ascii="Times New Roman" w:hAnsi="Times New Roman"/>
          <w:sz w:val="28"/>
        </w:rPr>
      </w:pPr>
    </w:p>
    <w:p w:rsidR="008871B5" w:rsidRPr="002C50F9" w:rsidRDefault="00FB111E" w:rsidP="008D1F4C">
      <w:pPr>
        <w:shd w:val="clear" w:color="auto" w:fill="FFFFFF"/>
        <w:ind w:firstLine="720"/>
        <w:jc w:val="both"/>
        <w:rPr>
          <w:rFonts w:ascii="Times New Roman" w:hAnsi="Times New Roman"/>
          <w:sz w:val="28"/>
          <w:szCs w:val="28"/>
        </w:rPr>
      </w:pPr>
      <w:r w:rsidRPr="002C50F9">
        <w:rPr>
          <w:rFonts w:ascii="Times New Roman" w:hAnsi="Times New Roman"/>
          <w:sz w:val="28"/>
          <w:szCs w:val="28"/>
        </w:rPr>
        <w:t>1.</w:t>
      </w:r>
      <w:r w:rsidR="00000965" w:rsidRPr="002C50F9">
        <w:rPr>
          <w:rFonts w:ascii="Times New Roman" w:hAnsi="Times New Roman"/>
          <w:sz w:val="28"/>
          <w:szCs w:val="28"/>
        </w:rPr>
        <w:t>6</w:t>
      </w:r>
      <w:r w:rsidR="003A3DBC" w:rsidRPr="002C50F9">
        <w:rPr>
          <w:rFonts w:ascii="Times New Roman" w:hAnsi="Times New Roman"/>
          <w:sz w:val="28"/>
        </w:rPr>
        <w:t>.  З</w:t>
      </w:r>
      <w:r w:rsidR="008871B5" w:rsidRPr="002C50F9">
        <w:rPr>
          <w:rFonts w:ascii="Times New Roman" w:hAnsi="Times New Roman"/>
          <w:sz w:val="28"/>
          <w:szCs w:val="28"/>
        </w:rPr>
        <w:t xml:space="preserve">а зміст, якість підготовки та оформлення на належному рівні документів, а також організацію діловодства та зберігання документів у  структурних підрозділах </w:t>
      </w:r>
      <w:r w:rsidR="003A3DBC" w:rsidRPr="002C50F9">
        <w:rPr>
          <w:rFonts w:ascii="Times New Roman" w:hAnsi="Times New Roman"/>
          <w:sz w:val="28"/>
          <w:szCs w:val="28"/>
        </w:rPr>
        <w:t>виконавчого апарату обласної ради</w:t>
      </w:r>
      <w:r w:rsidR="008871B5" w:rsidRPr="002C50F9">
        <w:rPr>
          <w:rFonts w:ascii="Times New Roman" w:hAnsi="Times New Roman"/>
          <w:sz w:val="28"/>
          <w:szCs w:val="28"/>
        </w:rPr>
        <w:t xml:space="preserve"> відповідають їх керівники.</w:t>
      </w:r>
    </w:p>
    <w:p w:rsidR="008D1F4C" w:rsidRPr="002C50F9" w:rsidRDefault="008D1F4C" w:rsidP="008D1F4C">
      <w:pPr>
        <w:shd w:val="clear" w:color="auto" w:fill="FFFFFF"/>
        <w:ind w:firstLine="720"/>
        <w:jc w:val="both"/>
        <w:rPr>
          <w:rFonts w:ascii="Times New Roman" w:hAnsi="Times New Roman"/>
          <w:sz w:val="28"/>
          <w:szCs w:val="28"/>
        </w:rPr>
      </w:pPr>
    </w:p>
    <w:p w:rsidR="007F0AE9" w:rsidRPr="002C50F9" w:rsidRDefault="00FB111E" w:rsidP="008D1F4C">
      <w:pPr>
        <w:pStyle w:val="a9"/>
        <w:tabs>
          <w:tab w:val="left" w:pos="1134"/>
        </w:tabs>
        <w:spacing w:before="0"/>
        <w:ind w:firstLine="709"/>
        <w:jc w:val="both"/>
        <w:rPr>
          <w:rFonts w:ascii="Times New Roman" w:hAnsi="Times New Roman" w:cs="Times New Roman"/>
          <w:sz w:val="28"/>
          <w:szCs w:val="28"/>
        </w:rPr>
      </w:pPr>
      <w:r w:rsidRPr="002C50F9">
        <w:rPr>
          <w:rFonts w:ascii="Times New Roman" w:hAnsi="Times New Roman" w:cs="Times New Roman"/>
          <w:sz w:val="28"/>
          <w:szCs w:val="28"/>
        </w:rPr>
        <w:t>1.</w:t>
      </w:r>
      <w:r w:rsidR="00000965" w:rsidRPr="002C50F9">
        <w:rPr>
          <w:rFonts w:ascii="Times New Roman" w:hAnsi="Times New Roman" w:cs="Times New Roman"/>
          <w:sz w:val="28"/>
          <w:szCs w:val="28"/>
        </w:rPr>
        <w:t>7</w:t>
      </w:r>
      <w:r w:rsidR="00035A49" w:rsidRPr="002C50F9">
        <w:rPr>
          <w:rFonts w:ascii="Times New Roman" w:hAnsi="Times New Roman" w:cs="Times New Roman"/>
          <w:sz w:val="28"/>
          <w:szCs w:val="28"/>
        </w:rPr>
        <w:t xml:space="preserve">. Організація діловодства відповідно до державних стандартів та цієї Інструкції в </w:t>
      </w:r>
      <w:r w:rsidR="0030154A" w:rsidRPr="002C50F9">
        <w:rPr>
          <w:rFonts w:ascii="Times New Roman" w:hAnsi="Times New Roman" w:cs="Times New Roman"/>
          <w:sz w:val="28"/>
          <w:szCs w:val="28"/>
        </w:rPr>
        <w:t>обласній раді</w:t>
      </w:r>
      <w:r w:rsidR="00035A49" w:rsidRPr="002C50F9">
        <w:rPr>
          <w:rFonts w:ascii="Times New Roman" w:hAnsi="Times New Roman" w:cs="Times New Roman"/>
          <w:sz w:val="28"/>
          <w:szCs w:val="28"/>
        </w:rPr>
        <w:t xml:space="preserve"> покладається на управління</w:t>
      </w:r>
      <w:r w:rsidR="0030154A" w:rsidRPr="002C50F9">
        <w:rPr>
          <w:rFonts w:ascii="Times New Roman" w:hAnsi="Times New Roman" w:cs="Times New Roman"/>
          <w:sz w:val="28"/>
          <w:szCs w:val="28"/>
        </w:rPr>
        <w:t xml:space="preserve"> </w:t>
      </w:r>
      <w:r w:rsidR="006D00A6" w:rsidRPr="002C50F9">
        <w:rPr>
          <w:rFonts w:ascii="Times New Roman" w:hAnsi="Times New Roman" w:cs="Times New Roman"/>
          <w:sz w:val="28"/>
          <w:szCs w:val="28"/>
        </w:rPr>
        <w:t>з загальних питань виконавчого апарату обласної ради</w:t>
      </w:r>
      <w:r w:rsidR="00035A49" w:rsidRPr="002C50F9">
        <w:rPr>
          <w:rFonts w:ascii="Times New Roman" w:hAnsi="Times New Roman" w:cs="Times New Roman"/>
          <w:sz w:val="28"/>
          <w:szCs w:val="28"/>
        </w:rPr>
        <w:t xml:space="preserve">. </w:t>
      </w:r>
    </w:p>
    <w:p w:rsidR="008D1F4C" w:rsidRPr="002C50F9" w:rsidRDefault="008D1F4C" w:rsidP="008D1F4C">
      <w:pPr>
        <w:pStyle w:val="a9"/>
        <w:tabs>
          <w:tab w:val="left" w:pos="1134"/>
        </w:tabs>
        <w:spacing w:before="0"/>
        <w:ind w:firstLine="709"/>
        <w:jc w:val="both"/>
        <w:rPr>
          <w:rFonts w:ascii="Times New Roman" w:hAnsi="Times New Roman" w:cs="Times New Roman"/>
          <w:sz w:val="28"/>
          <w:szCs w:val="28"/>
        </w:rPr>
      </w:pPr>
    </w:p>
    <w:p w:rsidR="00C60F7F" w:rsidRPr="002C50F9" w:rsidRDefault="00FB111E" w:rsidP="008D1F4C">
      <w:pPr>
        <w:pStyle w:val="a9"/>
        <w:tabs>
          <w:tab w:val="left" w:pos="1134"/>
        </w:tabs>
        <w:spacing w:before="0"/>
        <w:ind w:firstLine="709"/>
        <w:jc w:val="both"/>
        <w:rPr>
          <w:rFonts w:ascii="Times New Roman" w:hAnsi="Times New Roman" w:cs="Times New Roman"/>
          <w:sz w:val="28"/>
          <w:szCs w:val="28"/>
        </w:rPr>
      </w:pPr>
      <w:r w:rsidRPr="002C50F9">
        <w:rPr>
          <w:rFonts w:ascii="Times New Roman" w:hAnsi="Times New Roman" w:cs="Times New Roman"/>
          <w:sz w:val="28"/>
          <w:szCs w:val="28"/>
        </w:rPr>
        <w:t>1.</w:t>
      </w:r>
      <w:r w:rsidR="00000965" w:rsidRPr="002C50F9">
        <w:rPr>
          <w:rFonts w:ascii="Times New Roman" w:hAnsi="Times New Roman" w:cs="Times New Roman"/>
          <w:sz w:val="28"/>
          <w:szCs w:val="28"/>
        </w:rPr>
        <w:t>8</w:t>
      </w:r>
      <w:r w:rsidR="00C60F7F" w:rsidRPr="002C50F9">
        <w:rPr>
          <w:rFonts w:ascii="Times New Roman" w:hAnsi="Times New Roman" w:cs="Times New Roman"/>
          <w:sz w:val="28"/>
          <w:szCs w:val="28"/>
        </w:rPr>
        <w:t xml:space="preserve">. В структурних підрозділах </w:t>
      </w:r>
      <w:r w:rsidR="00263A4A" w:rsidRPr="002C50F9">
        <w:rPr>
          <w:rFonts w:ascii="Times New Roman" w:hAnsi="Times New Roman"/>
          <w:sz w:val="28"/>
          <w:szCs w:val="28"/>
        </w:rPr>
        <w:t>виконавчого апарату обласної ради</w:t>
      </w:r>
      <w:r w:rsidR="00263A4A" w:rsidRPr="002C50F9">
        <w:rPr>
          <w:rFonts w:ascii="Times New Roman" w:hAnsi="Times New Roman" w:cs="Times New Roman"/>
          <w:sz w:val="28"/>
          <w:szCs w:val="28"/>
        </w:rPr>
        <w:t xml:space="preserve"> </w:t>
      </w:r>
      <w:r w:rsidR="00C60F7F" w:rsidRPr="002C50F9">
        <w:rPr>
          <w:rFonts w:ascii="Times New Roman" w:hAnsi="Times New Roman" w:cs="Times New Roman"/>
          <w:sz w:val="28"/>
          <w:szCs w:val="28"/>
        </w:rPr>
        <w:t>повноваження з організації діловодства поклада</w:t>
      </w:r>
      <w:r w:rsidR="001F54F3" w:rsidRPr="002C50F9">
        <w:rPr>
          <w:rFonts w:ascii="Times New Roman" w:hAnsi="Times New Roman" w:cs="Times New Roman"/>
          <w:sz w:val="28"/>
          <w:szCs w:val="28"/>
        </w:rPr>
        <w:t>ю</w:t>
      </w:r>
      <w:r w:rsidR="00C60F7F" w:rsidRPr="002C50F9">
        <w:rPr>
          <w:rFonts w:ascii="Times New Roman" w:hAnsi="Times New Roman" w:cs="Times New Roman"/>
          <w:sz w:val="28"/>
          <w:szCs w:val="28"/>
        </w:rPr>
        <w:t xml:space="preserve">ться на </w:t>
      </w:r>
      <w:r w:rsidR="007F19D1" w:rsidRPr="002C50F9">
        <w:rPr>
          <w:rFonts w:ascii="Times New Roman" w:hAnsi="Times New Roman" w:cs="Times New Roman"/>
          <w:sz w:val="28"/>
          <w:szCs w:val="28"/>
        </w:rPr>
        <w:t>спеціально визначену для цього особу.</w:t>
      </w:r>
    </w:p>
    <w:p w:rsidR="008D1F4C" w:rsidRPr="002C50F9" w:rsidRDefault="008D1F4C" w:rsidP="008D1F4C">
      <w:pPr>
        <w:pStyle w:val="a9"/>
        <w:tabs>
          <w:tab w:val="left" w:pos="1134"/>
        </w:tabs>
        <w:spacing w:before="0"/>
        <w:ind w:firstLine="709"/>
        <w:jc w:val="both"/>
        <w:rPr>
          <w:rFonts w:ascii="Times New Roman" w:hAnsi="Times New Roman" w:cs="Times New Roman"/>
          <w:sz w:val="28"/>
          <w:szCs w:val="28"/>
        </w:rPr>
      </w:pPr>
    </w:p>
    <w:p w:rsidR="005B6FA8" w:rsidRPr="002C50F9" w:rsidRDefault="00FB111E" w:rsidP="008D1F4C">
      <w:pPr>
        <w:shd w:val="clear" w:color="auto" w:fill="FFFFFF"/>
        <w:ind w:firstLine="720"/>
        <w:jc w:val="both"/>
        <w:rPr>
          <w:rFonts w:ascii="Times New Roman" w:hAnsi="Times New Roman"/>
          <w:sz w:val="28"/>
          <w:szCs w:val="28"/>
        </w:rPr>
      </w:pPr>
      <w:r w:rsidRPr="002C50F9">
        <w:rPr>
          <w:rFonts w:ascii="Times New Roman" w:hAnsi="Times New Roman"/>
          <w:sz w:val="28"/>
          <w:szCs w:val="28"/>
        </w:rPr>
        <w:t>1.</w:t>
      </w:r>
      <w:r w:rsidR="00000965" w:rsidRPr="002C50F9">
        <w:rPr>
          <w:rFonts w:ascii="Times New Roman" w:hAnsi="Times New Roman"/>
          <w:sz w:val="28"/>
          <w:szCs w:val="28"/>
        </w:rPr>
        <w:t>9</w:t>
      </w:r>
      <w:r w:rsidR="00C60F7F" w:rsidRPr="002C50F9">
        <w:rPr>
          <w:rFonts w:ascii="Times New Roman" w:hAnsi="Times New Roman"/>
          <w:sz w:val="28"/>
          <w:szCs w:val="28"/>
        </w:rPr>
        <w:t xml:space="preserve">. </w:t>
      </w:r>
      <w:r w:rsidR="007F19D1" w:rsidRPr="002C50F9">
        <w:rPr>
          <w:rFonts w:ascii="Times New Roman" w:hAnsi="Times New Roman"/>
          <w:sz w:val="28"/>
          <w:szCs w:val="28"/>
        </w:rPr>
        <w:t xml:space="preserve"> </w:t>
      </w:r>
      <w:r w:rsidR="005B6FA8" w:rsidRPr="002C50F9">
        <w:rPr>
          <w:rFonts w:ascii="Times New Roman" w:hAnsi="Times New Roman"/>
          <w:sz w:val="28"/>
          <w:szCs w:val="28"/>
        </w:rPr>
        <w:t>У разі звільнення працівника, а також на час його відпустки чи відрядження всі невідпрацьовані документи передаються для виконання особі, яка його заміщає.</w:t>
      </w:r>
    </w:p>
    <w:p w:rsidR="008D1F4C" w:rsidRPr="002C50F9" w:rsidRDefault="008D1F4C" w:rsidP="008D1F4C">
      <w:pPr>
        <w:shd w:val="clear" w:color="auto" w:fill="FFFFFF"/>
        <w:ind w:firstLine="720"/>
        <w:jc w:val="both"/>
        <w:rPr>
          <w:rFonts w:ascii="Times New Roman" w:hAnsi="Times New Roman"/>
          <w:sz w:val="28"/>
          <w:szCs w:val="28"/>
        </w:rPr>
      </w:pPr>
    </w:p>
    <w:p w:rsidR="001C4B1D" w:rsidRPr="002C50F9" w:rsidRDefault="00FB111E" w:rsidP="00324F7F">
      <w:pPr>
        <w:pStyle w:val="aff"/>
        <w:numPr>
          <w:ilvl w:val="1"/>
          <w:numId w:val="27"/>
        </w:numPr>
        <w:shd w:val="clear" w:color="auto" w:fill="FFFFFF"/>
        <w:ind w:left="0" w:firstLine="705"/>
        <w:jc w:val="both"/>
        <w:rPr>
          <w:rFonts w:ascii="Times New Roman" w:hAnsi="Times New Roman"/>
          <w:sz w:val="28"/>
          <w:szCs w:val="28"/>
        </w:rPr>
      </w:pPr>
      <w:r w:rsidRPr="002C50F9">
        <w:rPr>
          <w:rFonts w:ascii="Times New Roman" w:hAnsi="Times New Roman"/>
          <w:sz w:val="28"/>
          <w:szCs w:val="28"/>
        </w:rPr>
        <w:t>Діловодство в обласній раді та її виконавчому апараті здійснюється українською та російською мовами.</w:t>
      </w:r>
    </w:p>
    <w:p w:rsidR="00100B28" w:rsidRPr="002C50F9" w:rsidRDefault="00100B28" w:rsidP="00100B28">
      <w:pPr>
        <w:shd w:val="clear" w:color="auto" w:fill="FFFFFF"/>
        <w:jc w:val="both"/>
        <w:rPr>
          <w:rFonts w:ascii="Times New Roman" w:hAnsi="Times New Roman"/>
          <w:sz w:val="28"/>
          <w:szCs w:val="28"/>
        </w:rPr>
      </w:pPr>
    </w:p>
    <w:p w:rsidR="00100B28" w:rsidRPr="002C50F9" w:rsidRDefault="00100B28" w:rsidP="00100B28">
      <w:pPr>
        <w:shd w:val="clear" w:color="auto" w:fill="FFFFFF"/>
        <w:jc w:val="both"/>
        <w:rPr>
          <w:rFonts w:ascii="Times New Roman" w:hAnsi="Times New Roman"/>
          <w:sz w:val="28"/>
          <w:szCs w:val="28"/>
        </w:rPr>
      </w:pPr>
    </w:p>
    <w:p w:rsidR="00100B28" w:rsidRPr="002C50F9" w:rsidRDefault="00100B28" w:rsidP="00100B28">
      <w:pPr>
        <w:shd w:val="clear" w:color="auto" w:fill="FFFFFF"/>
        <w:jc w:val="both"/>
        <w:rPr>
          <w:rFonts w:ascii="Times New Roman" w:hAnsi="Times New Roman"/>
          <w:sz w:val="28"/>
          <w:szCs w:val="28"/>
        </w:rPr>
      </w:pPr>
    </w:p>
    <w:p w:rsidR="00100B28" w:rsidRPr="002C50F9" w:rsidRDefault="00100B28" w:rsidP="00100B28">
      <w:pPr>
        <w:shd w:val="clear" w:color="auto" w:fill="FFFFFF"/>
        <w:jc w:val="both"/>
        <w:rPr>
          <w:rFonts w:ascii="Times New Roman" w:hAnsi="Times New Roman"/>
          <w:sz w:val="28"/>
          <w:szCs w:val="28"/>
        </w:rPr>
      </w:pPr>
    </w:p>
    <w:p w:rsidR="00100B28" w:rsidRPr="002C50F9" w:rsidRDefault="00100B28" w:rsidP="00100B28">
      <w:pPr>
        <w:shd w:val="clear" w:color="auto" w:fill="FFFFFF"/>
        <w:jc w:val="both"/>
        <w:rPr>
          <w:rFonts w:ascii="Times New Roman" w:hAnsi="Times New Roman"/>
          <w:sz w:val="28"/>
          <w:szCs w:val="28"/>
        </w:rPr>
      </w:pPr>
    </w:p>
    <w:p w:rsidR="00100B28" w:rsidRPr="002C50F9" w:rsidRDefault="00100B28" w:rsidP="00100B28">
      <w:pPr>
        <w:shd w:val="clear" w:color="auto" w:fill="FFFFFF"/>
        <w:jc w:val="both"/>
        <w:rPr>
          <w:rFonts w:ascii="Times New Roman" w:hAnsi="Times New Roman"/>
          <w:sz w:val="28"/>
          <w:szCs w:val="28"/>
        </w:rPr>
      </w:pPr>
    </w:p>
    <w:p w:rsidR="00100B28" w:rsidRPr="002C50F9" w:rsidRDefault="00100B28" w:rsidP="00100B28">
      <w:pPr>
        <w:shd w:val="clear" w:color="auto" w:fill="FFFFFF"/>
        <w:jc w:val="both"/>
        <w:rPr>
          <w:rFonts w:ascii="Times New Roman" w:hAnsi="Times New Roman"/>
          <w:sz w:val="28"/>
          <w:szCs w:val="28"/>
        </w:rPr>
      </w:pPr>
    </w:p>
    <w:p w:rsidR="00100B28" w:rsidRPr="002C50F9" w:rsidRDefault="00100B28" w:rsidP="00100B28">
      <w:pPr>
        <w:shd w:val="clear" w:color="auto" w:fill="FFFFFF"/>
        <w:jc w:val="both"/>
        <w:rPr>
          <w:rFonts w:ascii="Times New Roman" w:hAnsi="Times New Roman"/>
          <w:sz w:val="28"/>
          <w:szCs w:val="28"/>
        </w:rPr>
      </w:pPr>
    </w:p>
    <w:p w:rsidR="00100B28" w:rsidRPr="002C50F9" w:rsidRDefault="00100B28" w:rsidP="00100B28">
      <w:pPr>
        <w:shd w:val="clear" w:color="auto" w:fill="FFFFFF"/>
        <w:jc w:val="both"/>
        <w:rPr>
          <w:rFonts w:ascii="Times New Roman" w:hAnsi="Times New Roman"/>
          <w:sz w:val="28"/>
          <w:szCs w:val="28"/>
        </w:rPr>
      </w:pPr>
    </w:p>
    <w:p w:rsidR="00100B28" w:rsidRPr="002C50F9" w:rsidRDefault="00100B28" w:rsidP="00100B28">
      <w:pPr>
        <w:shd w:val="clear" w:color="auto" w:fill="FFFFFF"/>
        <w:jc w:val="both"/>
        <w:rPr>
          <w:rFonts w:ascii="Times New Roman" w:hAnsi="Times New Roman"/>
          <w:sz w:val="28"/>
          <w:szCs w:val="28"/>
        </w:rPr>
      </w:pPr>
    </w:p>
    <w:p w:rsidR="00100B28" w:rsidRPr="002C50F9" w:rsidRDefault="00100B28" w:rsidP="00100B28">
      <w:pPr>
        <w:shd w:val="clear" w:color="auto" w:fill="FFFFFF"/>
        <w:jc w:val="both"/>
        <w:rPr>
          <w:rFonts w:ascii="Times New Roman" w:hAnsi="Times New Roman"/>
          <w:sz w:val="28"/>
          <w:szCs w:val="28"/>
        </w:rPr>
      </w:pPr>
    </w:p>
    <w:p w:rsidR="00100B28" w:rsidRPr="002C50F9" w:rsidRDefault="00100B28" w:rsidP="00100B28">
      <w:pPr>
        <w:shd w:val="clear" w:color="auto" w:fill="FFFFFF"/>
        <w:jc w:val="both"/>
        <w:rPr>
          <w:rFonts w:ascii="Times New Roman" w:hAnsi="Times New Roman"/>
          <w:sz w:val="28"/>
          <w:szCs w:val="28"/>
        </w:rPr>
      </w:pPr>
    </w:p>
    <w:p w:rsidR="00100B28" w:rsidRPr="002C50F9" w:rsidRDefault="00100B28" w:rsidP="00100B28">
      <w:pPr>
        <w:shd w:val="clear" w:color="auto" w:fill="FFFFFF"/>
        <w:jc w:val="both"/>
        <w:rPr>
          <w:rFonts w:ascii="Times New Roman" w:hAnsi="Times New Roman"/>
          <w:sz w:val="28"/>
          <w:szCs w:val="28"/>
        </w:rPr>
      </w:pPr>
    </w:p>
    <w:p w:rsidR="000938B0" w:rsidRPr="002C50F9" w:rsidRDefault="000938B0" w:rsidP="00100B28">
      <w:pPr>
        <w:shd w:val="clear" w:color="auto" w:fill="FFFFFF"/>
        <w:jc w:val="both"/>
        <w:rPr>
          <w:rFonts w:ascii="Times New Roman" w:hAnsi="Times New Roman"/>
          <w:sz w:val="28"/>
          <w:szCs w:val="28"/>
        </w:rPr>
      </w:pPr>
    </w:p>
    <w:p w:rsidR="000938B0" w:rsidRPr="002C50F9" w:rsidRDefault="000938B0" w:rsidP="00100B28">
      <w:pPr>
        <w:shd w:val="clear" w:color="auto" w:fill="FFFFFF"/>
        <w:jc w:val="both"/>
        <w:rPr>
          <w:rFonts w:ascii="Times New Roman" w:hAnsi="Times New Roman"/>
          <w:sz w:val="28"/>
          <w:szCs w:val="28"/>
        </w:rPr>
      </w:pPr>
    </w:p>
    <w:p w:rsidR="000938B0" w:rsidRPr="002C50F9" w:rsidRDefault="000938B0" w:rsidP="00100B28">
      <w:pPr>
        <w:shd w:val="clear" w:color="auto" w:fill="FFFFFF"/>
        <w:jc w:val="both"/>
        <w:rPr>
          <w:rFonts w:ascii="Times New Roman" w:hAnsi="Times New Roman"/>
          <w:sz w:val="28"/>
          <w:szCs w:val="28"/>
        </w:rPr>
      </w:pPr>
    </w:p>
    <w:p w:rsidR="00000965" w:rsidRPr="002C50F9" w:rsidRDefault="00000965" w:rsidP="00100B28">
      <w:pPr>
        <w:shd w:val="clear" w:color="auto" w:fill="FFFFFF"/>
        <w:jc w:val="both"/>
        <w:rPr>
          <w:rFonts w:ascii="Times New Roman" w:hAnsi="Times New Roman"/>
          <w:sz w:val="28"/>
          <w:szCs w:val="28"/>
        </w:rPr>
      </w:pPr>
    </w:p>
    <w:p w:rsidR="00000965" w:rsidRPr="002C50F9" w:rsidRDefault="00000965" w:rsidP="00100B28">
      <w:pPr>
        <w:shd w:val="clear" w:color="auto" w:fill="FFFFFF"/>
        <w:jc w:val="both"/>
        <w:rPr>
          <w:rFonts w:ascii="Times New Roman" w:hAnsi="Times New Roman"/>
          <w:sz w:val="28"/>
          <w:szCs w:val="28"/>
        </w:rPr>
      </w:pPr>
    </w:p>
    <w:p w:rsidR="00000965" w:rsidRPr="002C50F9" w:rsidRDefault="00000965" w:rsidP="00100B28">
      <w:pPr>
        <w:shd w:val="clear" w:color="auto" w:fill="FFFFFF"/>
        <w:jc w:val="both"/>
        <w:rPr>
          <w:rFonts w:ascii="Times New Roman" w:hAnsi="Times New Roman"/>
          <w:sz w:val="28"/>
          <w:szCs w:val="28"/>
        </w:rPr>
      </w:pPr>
    </w:p>
    <w:p w:rsidR="000938B0" w:rsidRPr="002C50F9" w:rsidRDefault="000938B0" w:rsidP="00100B28">
      <w:pPr>
        <w:shd w:val="clear" w:color="auto" w:fill="FFFFFF"/>
        <w:jc w:val="both"/>
        <w:rPr>
          <w:rFonts w:ascii="Times New Roman" w:hAnsi="Times New Roman"/>
          <w:sz w:val="28"/>
          <w:szCs w:val="28"/>
        </w:rPr>
      </w:pPr>
    </w:p>
    <w:p w:rsidR="000938B0" w:rsidRPr="002C50F9" w:rsidRDefault="000938B0" w:rsidP="00100B28">
      <w:pPr>
        <w:shd w:val="clear" w:color="auto" w:fill="FFFFFF"/>
        <w:jc w:val="both"/>
        <w:rPr>
          <w:rFonts w:ascii="Times New Roman" w:hAnsi="Times New Roman"/>
          <w:sz w:val="28"/>
          <w:szCs w:val="28"/>
        </w:rPr>
      </w:pPr>
    </w:p>
    <w:p w:rsidR="000938B0" w:rsidRPr="002C50F9" w:rsidRDefault="000938B0" w:rsidP="00100B28">
      <w:pPr>
        <w:shd w:val="clear" w:color="auto" w:fill="FFFFFF"/>
        <w:jc w:val="both"/>
        <w:rPr>
          <w:rFonts w:ascii="Times New Roman" w:hAnsi="Times New Roman"/>
          <w:sz w:val="28"/>
          <w:szCs w:val="28"/>
        </w:rPr>
      </w:pPr>
    </w:p>
    <w:p w:rsidR="007234E3" w:rsidRPr="002C50F9" w:rsidRDefault="006E68C0" w:rsidP="000857A7">
      <w:pPr>
        <w:pStyle w:val="a9"/>
        <w:tabs>
          <w:tab w:val="left" w:pos="1134"/>
        </w:tabs>
        <w:spacing w:before="0"/>
        <w:ind w:firstLine="0"/>
        <w:jc w:val="center"/>
        <w:rPr>
          <w:rFonts w:ascii="Times New Roman" w:hAnsi="Times New Roman" w:cs="Times New Roman"/>
          <w:b/>
          <w:sz w:val="28"/>
          <w:szCs w:val="28"/>
        </w:rPr>
      </w:pPr>
      <w:r w:rsidRPr="002C50F9">
        <w:rPr>
          <w:rFonts w:ascii="Times New Roman" w:hAnsi="Times New Roman" w:cs="Times New Roman"/>
          <w:b/>
          <w:sz w:val="28"/>
          <w:szCs w:val="28"/>
        </w:rPr>
        <w:lastRenderedPageBreak/>
        <w:t>2</w:t>
      </w:r>
      <w:r w:rsidR="000A31B8" w:rsidRPr="002C50F9">
        <w:rPr>
          <w:rFonts w:ascii="Times New Roman" w:hAnsi="Times New Roman" w:cs="Times New Roman"/>
          <w:b/>
          <w:sz w:val="28"/>
          <w:szCs w:val="28"/>
        </w:rPr>
        <w:t xml:space="preserve">. </w:t>
      </w:r>
      <w:r w:rsidR="007234E3" w:rsidRPr="002C50F9">
        <w:rPr>
          <w:rFonts w:ascii="Times New Roman" w:hAnsi="Times New Roman" w:cs="Times New Roman"/>
          <w:b/>
          <w:sz w:val="28"/>
          <w:szCs w:val="28"/>
        </w:rPr>
        <w:t>Загальні вимоги до створення документів</w:t>
      </w:r>
    </w:p>
    <w:p w:rsidR="000857A7" w:rsidRPr="002C50F9" w:rsidRDefault="000857A7" w:rsidP="000857A7">
      <w:pPr>
        <w:pStyle w:val="a9"/>
        <w:tabs>
          <w:tab w:val="left" w:pos="1134"/>
        </w:tabs>
        <w:spacing w:before="0"/>
        <w:ind w:firstLine="0"/>
        <w:jc w:val="center"/>
        <w:rPr>
          <w:rFonts w:ascii="Times New Roman" w:hAnsi="Times New Roman" w:cs="Times New Roman"/>
          <w:sz w:val="28"/>
          <w:szCs w:val="28"/>
        </w:rPr>
      </w:pPr>
    </w:p>
    <w:p w:rsidR="007234E3" w:rsidRPr="002C50F9" w:rsidRDefault="00000891" w:rsidP="009614D3">
      <w:pPr>
        <w:pStyle w:val="a9"/>
        <w:tabs>
          <w:tab w:val="left" w:pos="0"/>
        </w:tabs>
        <w:spacing w:before="0"/>
        <w:ind w:firstLine="709"/>
        <w:jc w:val="both"/>
        <w:rPr>
          <w:rFonts w:ascii="Times New Roman" w:hAnsi="Times New Roman" w:cs="Times New Roman"/>
          <w:sz w:val="28"/>
          <w:szCs w:val="28"/>
        </w:rPr>
      </w:pPr>
      <w:r w:rsidRPr="002C50F9">
        <w:rPr>
          <w:rFonts w:ascii="Times New Roman" w:hAnsi="Times New Roman" w:cs="Times New Roman"/>
          <w:sz w:val="28"/>
          <w:szCs w:val="28"/>
        </w:rPr>
        <w:t xml:space="preserve">2.1. </w:t>
      </w:r>
      <w:r w:rsidR="007234E3" w:rsidRPr="002C50F9">
        <w:rPr>
          <w:rFonts w:ascii="Times New Roman" w:hAnsi="Times New Roman" w:cs="Times New Roman"/>
          <w:sz w:val="28"/>
          <w:szCs w:val="28"/>
        </w:rPr>
        <w:t>Документування управлінської інформації полягає у створенні документів, в яких фіксується з дотриманням установлених правил інформація про управлінські дії.</w:t>
      </w:r>
    </w:p>
    <w:p w:rsidR="009614D3" w:rsidRPr="002C50F9" w:rsidRDefault="009614D3" w:rsidP="009614D3">
      <w:pPr>
        <w:pStyle w:val="a9"/>
        <w:tabs>
          <w:tab w:val="left" w:pos="0"/>
        </w:tabs>
        <w:spacing w:before="0"/>
        <w:ind w:firstLine="709"/>
        <w:jc w:val="both"/>
        <w:rPr>
          <w:rFonts w:ascii="Times New Roman" w:hAnsi="Times New Roman" w:cs="Times New Roman"/>
          <w:sz w:val="28"/>
          <w:szCs w:val="28"/>
        </w:rPr>
      </w:pPr>
    </w:p>
    <w:p w:rsidR="00E83E17" w:rsidRPr="002C50F9" w:rsidRDefault="0048225F" w:rsidP="00911F9D">
      <w:pPr>
        <w:pStyle w:val="a9"/>
        <w:numPr>
          <w:ilvl w:val="1"/>
          <w:numId w:val="2"/>
        </w:numPr>
        <w:tabs>
          <w:tab w:val="left" w:pos="1134"/>
        </w:tabs>
        <w:spacing w:before="0"/>
        <w:ind w:left="0" w:firstLine="709"/>
        <w:jc w:val="both"/>
        <w:rPr>
          <w:rFonts w:ascii="Times New Roman" w:hAnsi="Times New Roman" w:cs="Times New Roman"/>
          <w:sz w:val="28"/>
          <w:szCs w:val="28"/>
        </w:rPr>
      </w:pPr>
      <w:r w:rsidRPr="002C50F9">
        <w:rPr>
          <w:rFonts w:ascii="Times New Roman" w:hAnsi="Times New Roman" w:cs="Times New Roman"/>
          <w:sz w:val="28"/>
          <w:szCs w:val="28"/>
        </w:rPr>
        <w:t xml:space="preserve"> </w:t>
      </w:r>
      <w:r w:rsidR="00E83E17" w:rsidRPr="002C50F9">
        <w:rPr>
          <w:rFonts w:ascii="Times New Roman" w:hAnsi="Times New Roman" w:cs="Times New Roman"/>
          <w:sz w:val="28"/>
          <w:szCs w:val="28"/>
        </w:rPr>
        <w:t xml:space="preserve">Право на створення, підписання, погодження, затвердження документів </w:t>
      </w:r>
      <w:r w:rsidR="0083657A" w:rsidRPr="002C50F9">
        <w:rPr>
          <w:rFonts w:ascii="Times New Roman" w:hAnsi="Times New Roman" w:cs="Times New Roman"/>
          <w:sz w:val="28"/>
          <w:szCs w:val="28"/>
        </w:rPr>
        <w:t>обласної ради</w:t>
      </w:r>
      <w:r w:rsidR="007258FA" w:rsidRPr="002C50F9">
        <w:rPr>
          <w:rFonts w:ascii="Times New Roman" w:hAnsi="Times New Roman" w:cs="Times New Roman"/>
          <w:sz w:val="28"/>
          <w:szCs w:val="28"/>
        </w:rPr>
        <w:t xml:space="preserve"> </w:t>
      </w:r>
      <w:r w:rsidR="00E83E17" w:rsidRPr="002C50F9">
        <w:rPr>
          <w:rFonts w:ascii="Times New Roman" w:hAnsi="Times New Roman" w:cs="Times New Roman"/>
          <w:sz w:val="28"/>
          <w:szCs w:val="28"/>
        </w:rPr>
        <w:t xml:space="preserve">визначається актами законодавства, </w:t>
      </w:r>
      <w:r w:rsidR="0083657A" w:rsidRPr="002C50F9">
        <w:rPr>
          <w:rFonts w:ascii="Times New Roman" w:hAnsi="Times New Roman" w:cs="Times New Roman"/>
          <w:sz w:val="28"/>
          <w:szCs w:val="28"/>
        </w:rPr>
        <w:t xml:space="preserve">Регламентом обласної ради, </w:t>
      </w:r>
      <w:r w:rsidR="00E83E17" w:rsidRPr="002C50F9">
        <w:rPr>
          <w:rFonts w:ascii="Times New Roman" w:hAnsi="Times New Roman" w:cs="Times New Roman"/>
          <w:sz w:val="28"/>
          <w:szCs w:val="28"/>
        </w:rPr>
        <w:t xml:space="preserve">положеннями </w:t>
      </w:r>
      <w:r w:rsidR="007258FA" w:rsidRPr="002C50F9">
        <w:rPr>
          <w:rFonts w:ascii="Times New Roman" w:hAnsi="Times New Roman" w:cs="Times New Roman"/>
          <w:sz w:val="28"/>
          <w:szCs w:val="28"/>
        </w:rPr>
        <w:t xml:space="preserve">про структурні підрозділи </w:t>
      </w:r>
      <w:r w:rsidR="0083657A" w:rsidRPr="002C50F9">
        <w:rPr>
          <w:rFonts w:ascii="Times New Roman" w:hAnsi="Times New Roman" w:cs="Times New Roman"/>
          <w:sz w:val="28"/>
          <w:szCs w:val="28"/>
        </w:rPr>
        <w:t>виконавчого апарату обласної ради</w:t>
      </w:r>
      <w:r w:rsidR="00D26693" w:rsidRPr="002C50F9">
        <w:rPr>
          <w:rFonts w:ascii="Times New Roman" w:hAnsi="Times New Roman" w:cs="Times New Roman"/>
          <w:sz w:val="28"/>
          <w:szCs w:val="28"/>
        </w:rPr>
        <w:t xml:space="preserve"> </w:t>
      </w:r>
      <w:r w:rsidR="00E83E17" w:rsidRPr="002C50F9">
        <w:rPr>
          <w:rFonts w:ascii="Times New Roman" w:hAnsi="Times New Roman" w:cs="Times New Roman"/>
          <w:sz w:val="28"/>
          <w:szCs w:val="28"/>
        </w:rPr>
        <w:t>і посадовими інструкціями.</w:t>
      </w:r>
    </w:p>
    <w:p w:rsidR="009614D3" w:rsidRPr="002C50F9" w:rsidRDefault="009614D3" w:rsidP="009614D3">
      <w:pPr>
        <w:pStyle w:val="a9"/>
        <w:tabs>
          <w:tab w:val="left" w:pos="1134"/>
        </w:tabs>
        <w:spacing w:before="0"/>
        <w:ind w:left="709" w:firstLine="0"/>
        <w:jc w:val="both"/>
        <w:rPr>
          <w:rFonts w:ascii="Times New Roman" w:hAnsi="Times New Roman" w:cs="Times New Roman"/>
          <w:sz w:val="28"/>
          <w:szCs w:val="28"/>
        </w:rPr>
      </w:pPr>
    </w:p>
    <w:p w:rsidR="00E83E17" w:rsidRPr="002C50F9" w:rsidRDefault="007E3E54" w:rsidP="009614D3">
      <w:pPr>
        <w:pStyle w:val="a9"/>
        <w:tabs>
          <w:tab w:val="left" w:pos="1134"/>
        </w:tabs>
        <w:spacing w:before="0"/>
        <w:ind w:firstLine="709"/>
        <w:jc w:val="both"/>
        <w:rPr>
          <w:rFonts w:ascii="Times New Roman" w:hAnsi="Times New Roman" w:cs="Times New Roman"/>
          <w:sz w:val="28"/>
          <w:szCs w:val="28"/>
        </w:rPr>
      </w:pPr>
      <w:r w:rsidRPr="002C50F9">
        <w:rPr>
          <w:rFonts w:ascii="Times New Roman" w:hAnsi="Times New Roman" w:cs="Times New Roman"/>
          <w:sz w:val="28"/>
          <w:szCs w:val="28"/>
        </w:rPr>
        <w:t xml:space="preserve">2.3. </w:t>
      </w:r>
      <w:r w:rsidR="00E83E17" w:rsidRPr="002C50F9">
        <w:rPr>
          <w:rFonts w:ascii="Times New Roman" w:hAnsi="Times New Roman" w:cs="Times New Roman"/>
          <w:sz w:val="28"/>
          <w:szCs w:val="28"/>
        </w:rPr>
        <w:t xml:space="preserve">В </w:t>
      </w:r>
      <w:r w:rsidR="0083657A" w:rsidRPr="002C50F9">
        <w:rPr>
          <w:rFonts w:ascii="Times New Roman" w:hAnsi="Times New Roman" w:cs="Times New Roman"/>
          <w:sz w:val="28"/>
          <w:szCs w:val="28"/>
        </w:rPr>
        <w:t>обласній раді</w:t>
      </w:r>
      <w:r w:rsidR="00E83E17" w:rsidRPr="002C50F9">
        <w:rPr>
          <w:rFonts w:ascii="Times New Roman" w:hAnsi="Times New Roman" w:cs="Times New Roman"/>
          <w:sz w:val="28"/>
          <w:szCs w:val="28"/>
        </w:rPr>
        <w:t xml:space="preserve"> визначається сукупність документів, передбачених номенклатур</w:t>
      </w:r>
      <w:r w:rsidR="009B409A" w:rsidRPr="002C50F9">
        <w:rPr>
          <w:rFonts w:ascii="Times New Roman" w:hAnsi="Times New Roman" w:cs="Times New Roman"/>
          <w:sz w:val="28"/>
          <w:szCs w:val="28"/>
        </w:rPr>
        <w:t>ою</w:t>
      </w:r>
      <w:r w:rsidR="00E83E17" w:rsidRPr="002C50F9">
        <w:rPr>
          <w:rFonts w:ascii="Times New Roman" w:hAnsi="Times New Roman" w:cs="Times New Roman"/>
          <w:sz w:val="28"/>
          <w:szCs w:val="28"/>
        </w:rPr>
        <w:t xml:space="preserve"> справ</w:t>
      </w:r>
      <w:r w:rsidRPr="002C50F9">
        <w:rPr>
          <w:rFonts w:ascii="Times New Roman" w:hAnsi="Times New Roman" w:cs="Times New Roman"/>
          <w:sz w:val="28"/>
          <w:szCs w:val="28"/>
        </w:rPr>
        <w:t xml:space="preserve"> обласної ради</w:t>
      </w:r>
      <w:r w:rsidR="00E83E17" w:rsidRPr="002C50F9">
        <w:rPr>
          <w:rFonts w:ascii="Times New Roman" w:hAnsi="Times New Roman" w:cs="Times New Roman"/>
          <w:sz w:val="28"/>
          <w:szCs w:val="28"/>
        </w:rPr>
        <w:t>, необхідних і достатніх для документування інформації про ї</w:t>
      </w:r>
      <w:r w:rsidRPr="002C50F9">
        <w:rPr>
          <w:rFonts w:ascii="Times New Roman" w:hAnsi="Times New Roman" w:cs="Times New Roman"/>
          <w:sz w:val="28"/>
          <w:szCs w:val="28"/>
        </w:rPr>
        <w:t>ї</w:t>
      </w:r>
      <w:r w:rsidR="00E83E17" w:rsidRPr="002C50F9">
        <w:rPr>
          <w:rFonts w:ascii="Times New Roman" w:hAnsi="Times New Roman" w:cs="Times New Roman"/>
          <w:sz w:val="28"/>
          <w:szCs w:val="28"/>
        </w:rPr>
        <w:t xml:space="preserve"> діяльність. </w:t>
      </w:r>
    </w:p>
    <w:p w:rsidR="00611E0B" w:rsidRPr="002C50F9" w:rsidRDefault="00611E0B" w:rsidP="009614D3">
      <w:pPr>
        <w:pStyle w:val="a9"/>
        <w:tabs>
          <w:tab w:val="left" w:pos="1134"/>
        </w:tabs>
        <w:spacing w:before="0"/>
        <w:ind w:firstLine="709"/>
        <w:jc w:val="both"/>
        <w:rPr>
          <w:rFonts w:ascii="Times New Roman" w:hAnsi="Times New Roman" w:cs="Times New Roman"/>
          <w:sz w:val="28"/>
          <w:szCs w:val="28"/>
        </w:rPr>
      </w:pPr>
      <w:r w:rsidRPr="002C50F9">
        <w:rPr>
          <w:rFonts w:ascii="Times New Roman" w:hAnsi="Times New Roman" w:cs="Times New Roman"/>
          <w:sz w:val="28"/>
          <w:szCs w:val="28"/>
        </w:rPr>
        <w:t>З питань, що становлять взаємний інтерес і належать до компетенції різних установ, можуть створюватись спільні документи.</w:t>
      </w:r>
    </w:p>
    <w:p w:rsidR="009614D3" w:rsidRPr="002C50F9" w:rsidRDefault="009614D3" w:rsidP="009614D3">
      <w:pPr>
        <w:pStyle w:val="a9"/>
        <w:tabs>
          <w:tab w:val="left" w:pos="1134"/>
        </w:tabs>
        <w:spacing w:before="0"/>
        <w:ind w:firstLine="709"/>
        <w:jc w:val="both"/>
        <w:rPr>
          <w:rFonts w:ascii="Times New Roman" w:hAnsi="Times New Roman" w:cs="Times New Roman"/>
          <w:sz w:val="28"/>
          <w:szCs w:val="28"/>
        </w:rPr>
      </w:pPr>
    </w:p>
    <w:p w:rsidR="00E83E17" w:rsidRPr="002C50F9" w:rsidRDefault="007E3E54" w:rsidP="009614D3">
      <w:pPr>
        <w:pStyle w:val="a9"/>
        <w:tabs>
          <w:tab w:val="left" w:pos="1134"/>
        </w:tabs>
        <w:spacing w:before="0"/>
        <w:ind w:firstLine="709"/>
        <w:jc w:val="both"/>
        <w:rPr>
          <w:rFonts w:ascii="Times New Roman" w:hAnsi="Times New Roman" w:cs="Times New Roman"/>
          <w:sz w:val="28"/>
          <w:szCs w:val="28"/>
        </w:rPr>
      </w:pPr>
      <w:r w:rsidRPr="002C50F9">
        <w:rPr>
          <w:rFonts w:ascii="Times New Roman" w:hAnsi="Times New Roman" w:cs="Times New Roman"/>
          <w:sz w:val="28"/>
          <w:szCs w:val="28"/>
        </w:rPr>
        <w:t xml:space="preserve">2.4. </w:t>
      </w:r>
      <w:r w:rsidR="00E83E17" w:rsidRPr="002C50F9">
        <w:rPr>
          <w:rFonts w:ascii="Times New Roman" w:hAnsi="Times New Roman" w:cs="Times New Roman"/>
          <w:sz w:val="28"/>
          <w:szCs w:val="28"/>
        </w:rPr>
        <w:t xml:space="preserve">Вибір виду документа, призначеного для документування управлінської інформації (рішення, </w:t>
      </w:r>
      <w:r w:rsidRPr="002C50F9">
        <w:rPr>
          <w:rFonts w:ascii="Times New Roman" w:hAnsi="Times New Roman" w:cs="Times New Roman"/>
          <w:sz w:val="28"/>
          <w:szCs w:val="28"/>
        </w:rPr>
        <w:t xml:space="preserve">розпорядження, </w:t>
      </w:r>
      <w:r w:rsidR="00E83E17" w:rsidRPr="002C50F9">
        <w:rPr>
          <w:rFonts w:ascii="Times New Roman" w:hAnsi="Times New Roman" w:cs="Times New Roman"/>
          <w:sz w:val="28"/>
          <w:szCs w:val="28"/>
        </w:rPr>
        <w:t xml:space="preserve">протокол тощо), зумовлюється правовим статусом </w:t>
      </w:r>
      <w:r w:rsidRPr="002C50F9">
        <w:rPr>
          <w:rFonts w:ascii="Times New Roman" w:hAnsi="Times New Roman" w:cs="Times New Roman"/>
          <w:sz w:val="28"/>
          <w:szCs w:val="28"/>
        </w:rPr>
        <w:t>обласної ради</w:t>
      </w:r>
      <w:r w:rsidR="00E83E17" w:rsidRPr="002C50F9">
        <w:rPr>
          <w:rFonts w:ascii="Times New Roman" w:hAnsi="Times New Roman" w:cs="Times New Roman"/>
          <w:sz w:val="28"/>
          <w:szCs w:val="28"/>
        </w:rPr>
        <w:t>, компетенцією посадової особи та порядком прийняття управлінського рішення (на підставі єдиноначальності або колегіальності).</w:t>
      </w:r>
    </w:p>
    <w:p w:rsidR="009614D3" w:rsidRPr="002C50F9" w:rsidRDefault="009614D3" w:rsidP="009614D3">
      <w:pPr>
        <w:pStyle w:val="a9"/>
        <w:tabs>
          <w:tab w:val="left" w:pos="1134"/>
        </w:tabs>
        <w:spacing w:before="0"/>
        <w:ind w:firstLine="709"/>
        <w:jc w:val="both"/>
        <w:rPr>
          <w:rFonts w:ascii="Times New Roman" w:hAnsi="Times New Roman" w:cs="Times New Roman"/>
          <w:sz w:val="28"/>
          <w:szCs w:val="28"/>
        </w:rPr>
      </w:pPr>
    </w:p>
    <w:p w:rsidR="00E83E17" w:rsidRPr="002C50F9" w:rsidRDefault="003D53BE" w:rsidP="00911F9D">
      <w:pPr>
        <w:pStyle w:val="a9"/>
        <w:numPr>
          <w:ilvl w:val="1"/>
          <w:numId w:val="3"/>
        </w:numPr>
        <w:tabs>
          <w:tab w:val="left" w:pos="1134"/>
        </w:tabs>
        <w:spacing w:before="0"/>
        <w:ind w:left="0" w:firstLine="709"/>
        <w:jc w:val="both"/>
        <w:rPr>
          <w:rFonts w:ascii="Times New Roman" w:hAnsi="Times New Roman" w:cs="Times New Roman"/>
          <w:sz w:val="28"/>
          <w:szCs w:val="28"/>
        </w:rPr>
      </w:pPr>
      <w:r w:rsidRPr="002C50F9">
        <w:rPr>
          <w:rFonts w:ascii="Times New Roman" w:hAnsi="Times New Roman" w:cs="Times New Roman"/>
          <w:sz w:val="28"/>
          <w:szCs w:val="28"/>
        </w:rPr>
        <w:t xml:space="preserve"> </w:t>
      </w:r>
      <w:r w:rsidR="00E83E17" w:rsidRPr="002C50F9">
        <w:rPr>
          <w:rFonts w:ascii="Times New Roman" w:hAnsi="Times New Roman" w:cs="Times New Roman"/>
          <w:sz w:val="28"/>
          <w:szCs w:val="28"/>
        </w:rPr>
        <w:t>Документ</w:t>
      </w:r>
      <w:r w:rsidRPr="002C50F9">
        <w:rPr>
          <w:rFonts w:ascii="Times New Roman" w:hAnsi="Times New Roman" w:cs="Times New Roman"/>
          <w:sz w:val="28"/>
          <w:szCs w:val="28"/>
        </w:rPr>
        <w:t>, створений в обласній раді,</w:t>
      </w:r>
      <w:r w:rsidR="00E83E17" w:rsidRPr="002C50F9">
        <w:rPr>
          <w:rFonts w:ascii="Times New Roman" w:hAnsi="Times New Roman" w:cs="Times New Roman"/>
          <w:sz w:val="28"/>
          <w:szCs w:val="28"/>
        </w:rPr>
        <w:t xml:space="preserve"> повинен відповідати </w:t>
      </w:r>
      <w:r w:rsidRPr="002C50F9">
        <w:rPr>
          <w:rFonts w:ascii="Times New Roman" w:hAnsi="Times New Roman" w:cs="Times New Roman"/>
          <w:sz w:val="28"/>
          <w:szCs w:val="28"/>
        </w:rPr>
        <w:t xml:space="preserve">Законам України та </w:t>
      </w:r>
      <w:r w:rsidR="00E83E17" w:rsidRPr="002C50F9">
        <w:rPr>
          <w:rFonts w:ascii="Times New Roman" w:hAnsi="Times New Roman" w:cs="Times New Roman"/>
          <w:sz w:val="28"/>
          <w:szCs w:val="28"/>
        </w:rPr>
        <w:t>положенням</w:t>
      </w:r>
      <w:r w:rsidR="001C75B9" w:rsidRPr="002C50F9">
        <w:rPr>
          <w:rFonts w:ascii="Times New Roman" w:hAnsi="Times New Roman" w:cs="Times New Roman"/>
          <w:sz w:val="28"/>
          <w:szCs w:val="28"/>
        </w:rPr>
        <w:t xml:space="preserve"> актів </w:t>
      </w:r>
      <w:r w:rsidRPr="002C50F9">
        <w:rPr>
          <w:rFonts w:ascii="Times New Roman" w:hAnsi="Times New Roman" w:cs="Times New Roman"/>
          <w:sz w:val="28"/>
          <w:szCs w:val="28"/>
        </w:rPr>
        <w:t xml:space="preserve">вищих </w:t>
      </w:r>
      <w:r w:rsidR="001C75B9" w:rsidRPr="002C50F9">
        <w:rPr>
          <w:rFonts w:ascii="Times New Roman" w:hAnsi="Times New Roman" w:cs="Times New Roman"/>
          <w:sz w:val="28"/>
          <w:szCs w:val="28"/>
        </w:rPr>
        <w:t>органів державної влади</w:t>
      </w:r>
      <w:r w:rsidR="00E83E17" w:rsidRPr="002C50F9">
        <w:rPr>
          <w:rFonts w:ascii="Times New Roman" w:hAnsi="Times New Roman" w:cs="Times New Roman"/>
          <w:sz w:val="28"/>
          <w:szCs w:val="28"/>
        </w:rPr>
        <w:t>.</w:t>
      </w:r>
    </w:p>
    <w:p w:rsidR="009614D3" w:rsidRPr="002C50F9" w:rsidRDefault="009614D3" w:rsidP="009614D3">
      <w:pPr>
        <w:pStyle w:val="a9"/>
        <w:tabs>
          <w:tab w:val="left" w:pos="1134"/>
        </w:tabs>
        <w:spacing w:before="0"/>
        <w:ind w:left="709" w:firstLine="0"/>
        <w:jc w:val="both"/>
        <w:rPr>
          <w:rFonts w:ascii="Times New Roman" w:hAnsi="Times New Roman" w:cs="Times New Roman"/>
          <w:sz w:val="28"/>
          <w:szCs w:val="28"/>
        </w:rPr>
      </w:pPr>
    </w:p>
    <w:p w:rsidR="00AF615F" w:rsidRPr="002C50F9" w:rsidRDefault="009614D3" w:rsidP="00911F9D">
      <w:pPr>
        <w:pStyle w:val="a9"/>
        <w:numPr>
          <w:ilvl w:val="1"/>
          <w:numId w:val="3"/>
        </w:numPr>
        <w:tabs>
          <w:tab w:val="left" w:pos="1134"/>
        </w:tabs>
        <w:spacing w:before="0"/>
        <w:ind w:left="0" w:firstLine="709"/>
        <w:jc w:val="both"/>
        <w:rPr>
          <w:rFonts w:ascii="Times New Roman" w:hAnsi="Times New Roman" w:cs="Times New Roman"/>
          <w:sz w:val="28"/>
          <w:szCs w:val="28"/>
        </w:rPr>
      </w:pPr>
      <w:r w:rsidRPr="002C50F9">
        <w:rPr>
          <w:rFonts w:ascii="Times New Roman" w:hAnsi="Times New Roman" w:cs="Times New Roman"/>
          <w:sz w:val="28"/>
          <w:szCs w:val="28"/>
        </w:rPr>
        <w:t xml:space="preserve"> </w:t>
      </w:r>
      <w:r w:rsidR="001C75B9" w:rsidRPr="002C50F9">
        <w:rPr>
          <w:rFonts w:ascii="Times New Roman" w:hAnsi="Times New Roman" w:cs="Times New Roman"/>
          <w:sz w:val="28"/>
          <w:szCs w:val="28"/>
        </w:rPr>
        <w:t xml:space="preserve">Класи управлінської документації визначаються згідно з Державним класифікатором управлінської документації (далі </w:t>
      </w:r>
      <w:r w:rsidR="00775BD9" w:rsidRPr="002C50F9">
        <w:rPr>
          <w:rFonts w:ascii="Times New Roman" w:hAnsi="Times New Roman" w:cs="Times New Roman"/>
          <w:sz w:val="28"/>
          <w:szCs w:val="28"/>
        </w:rPr>
        <w:t>-</w:t>
      </w:r>
      <w:r w:rsidR="001C75B9" w:rsidRPr="002C50F9">
        <w:rPr>
          <w:rFonts w:ascii="Times New Roman" w:hAnsi="Times New Roman" w:cs="Times New Roman"/>
          <w:sz w:val="28"/>
          <w:szCs w:val="28"/>
        </w:rPr>
        <w:t xml:space="preserve"> ДКУД).</w:t>
      </w:r>
      <w:r w:rsidRPr="002C50F9">
        <w:rPr>
          <w:rFonts w:ascii="Times New Roman" w:hAnsi="Times New Roman" w:cs="Times New Roman"/>
          <w:sz w:val="28"/>
          <w:szCs w:val="28"/>
        </w:rPr>
        <w:t xml:space="preserve"> </w:t>
      </w:r>
      <w:r w:rsidR="001C75B9" w:rsidRPr="002C50F9">
        <w:rPr>
          <w:rFonts w:ascii="Times New Roman" w:hAnsi="Times New Roman" w:cs="Times New Roman"/>
          <w:sz w:val="28"/>
          <w:szCs w:val="28"/>
        </w:rPr>
        <w:t xml:space="preserve">Одним із класів управлінської документації, що забезпечує організацію процесів управління, є організаційно-розпорядча документація. </w:t>
      </w:r>
    </w:p>
    <w:p w:rsidR="009614D3" w:rsidRPr="002C50F9" w:rsidRDefault="009614D3" w:rsidP="009614D3">
      <w:pPr>
        <w:pStyle w:val="aff"/>
        <w:rPr>
          <w:rFonts w:ascii="Times New Roman" w:hAnsi="Times New Roman"/>
          <w:sz w:val="28"/>
          <w:szCs w:val="28"/>
        </w:rPr>
      </w:pPr>
    </w:p>
    <w:p w:rsidR="009B409A" w:rsidRPr="002C50F9" w:rsidRDefault="001C75B9" w:rsidP="00911F9D">
      <w:pPr>
        <w:pStyle w:val="a9"/>
        <w:numPr>
          <w:ilvl w:val="2"/>
          <w:numId w:val="3"/>
        </w:numPr>
        <w:tabs>
          <w:tab w:val="left" w:pos="1134"/>
        </w:tabs>
        <w:spacing w:before="0"/>
        <w:ind w:left="0" w:firstLine="709"/>
        <w:jc w:val="both"/>
        <w:rPr>
          <w:rFonts w:ascii="Times New Roman" w:hAnsi="Times New Roman" w:cs="Times New Roman"/>
          <w:sz w:val="28"/>
          <w:szCs w:val="28"/>
        </w:rPr>
      </w:pPr>
      <w:r w:rsidRPr="002C50F9">
        <w:rPr>
          <w:rFonts w:ascii="Times New Roman" w:hAnsi="Times New Roman" w:cs="Times New Roman"/>
          <w:sz w:val="28"/>
          <w:szCs w:val="28"/>
        </w:rPr>
        <w:t>Реквізити організаційно-розпорядчої документації та порядок їх розташування визначаються ДСТУ 4163-2003</w:t>
      </w:r>
      <w:r w:rsidR="009B409A" w:rsidRPr="002C50F9">
        <w:rPr>
          <w:rFonts w:ascii="Times New Roman" w:hAnsi="Times New Roman" w:cs="Times New Roman"/>
          <w:sz w:val="28"/>
          <w:szCs w:val="28"/>
        </w:rPr>
        <w:t>.</w:t>
      </w:r>
      <w:r w:rsidRPr="002C50F9">
        <w:rPr>
          <w:rFonts w:ascii="Times New Roman" w:hAnsi="Times New Roman" w:cs="Times New Roman"/>
          <w:sz w:val="28"/>
          <w:szCs w:val="28"/>
        </w:rPr>
        <w:t xml:space="preserve"> </w:t>
      </w:r>
    </w:p>
    <w:p w:rsidR="00381C56" w:rsidRPr="002C50F9" w:rsidRDefault="00381C56" w:rsidP="00381C56">
      <w:pPr>
        <w:pStyle w:val="a9"/>
        <w:tabs>
          <w:tab w:val="left" w:pos="1134"/>
        </w:tabs>
        <w:spacing w:before="0"/>
        <w:ind w:left="709" w:firstLine="0"/>
        <w:jc w:val="both"/>
        <w:rPr>
          <w:rFonts w:ascii="Times New Roman" w:hAnsi="Times New Roman" w:cs="Times New Roman"/>
          <w:sz w:val="28"/>
          <w:szCs w:val="28"/>
        </w:rPr>
      </w:pPr>
    </w:p>
    <w:p w:rsidR="001C75B9" w:rsidRPr="002C50F9" w:rsidRDefault="001C75B9" w:rsidP="00911F9D">
      <w:pPr>
        <w:pStyle w:val="a9"/>
        <w:numPr>
          <w:ilvl w:val="2"/>
          <w:numId w:val="3"/>
        </w:numPr>
        <w:tabs>
          <w:tab w:val="left" w:pos="1134"/>
        </w:tabs>
        <w:spacing w:before="0"/>
        <w:ind w:left="0" w:firstLine="709"/>
        <w:jc w:val="both"/>
        <w:rPr>
          <w:rFonts w:ascii="Times New Roman" w:hAnsi="Times New Roman" w:cs="Times New Roman"/>
          <w:sz w:val="28"/>
          <w:szCs w:val="28"/>
        </w:rPr>
      </w:pPr>
      <w:r w:rsidRPr="002C50F9">
        <w:rPr>
          <w:rFonts w:ascii="Times New Roman" w:hAnsi="Times New Roman" w:cs="Times New Roman"/>
          <w:sz w:val="28"/>
          <w:szCs w:val="28"/>
        </w:rPr>
        <w:t xml:space="preserve">Документ повинен містити </w:t>
      </w:r>
      <w:r w:rsidR="007258FA" w:rsidRPr="002C50F9">
        <w:rPr>
          <w:rFonts w:ascii="Times New Roman" w:hAnsi="Times New Roman" w:cs="Times New Roman"/>
          <w:sz w:val="28"/>
          <w:szCs w:val="28"/>
        </w:rPr>
        <w:t xml:space="preserve">основні </w:t>
      </w:r>
      <w:r w:rsidR="009B409A" w:rsidRPr="002C50F9">
        <w:rPr>
          <w:rFonts w:ascii="Times New Roman" w:hAnsi="Times New Roman" w:cs="Times New Roman"/>
          <w:sz w:val="28"/>
          <w:szCs w:val="28"/>
        </w:rPr>
        <w:t xml:space="preserve">реквізити, </w:t>
      </w:r>
      <w:r w:rsidRPr="002C50F9">
        <w:rPr>
          <w:rFonts w:ascii="Times New Roman" w:hAnsi="Times New Roman" w:cs="Times New Roman"/>
          <w:sz w:val="28"/>
          <w:szCs w:val="28"/>
        </w:rPr>
        <w:t xml:space="preserve">обов’язкові </w:t>
      </w:r>
      <w:r w:rsidR="009B409A" w:rsidRPr="002C50F9">
        <w:rPr>
          <w:rFonts w:ascii="Times New Roman" w:hAnsi="Times New Roman" w:cs="Times New Roman"/>
          <w:sz w:val="28"/>
          <w:szCs w:val="28"/>
        </w:rPr>
        <w:t>для певного виду документів,</w:t>
      </w:r>
      <w:r w:rsidRPr="002C50F9">
        <w:rPr>
          <w:rFonts w:ascii="Times New Roman" w:hAnsi="Times New Roman" w:cs="Times New Roman"/>
          <w:sz w:val="28"/>
          <w:szCs w:val="28"/>
        </w:rPr>
        <w:t xml:space="preserve"> що розміщуються в установленому порядку, а саме: </w:t>
      </w:r>
      <w:r w:rsidR="007258FA" w:rsidRPr="002C50F9">
        <w:rPr>
          <w:rFonts w:ascii="Times New Roman" w:hAnsi="Times New Roman" w:cs="Times New Roman"/>
          <w:sz w:val="28"/>
          <w:szCs w:val="28"/>
        </w:rPr>
        <w:t xml:space="preserve">назву </w:t>
      </w:r>
      <w:r w:rsidR="002D620C" w:rsidRPr="002C50F9">
        <w:rPr>
          <w:rFonts w:ascii="Times New Roman" w:hAnsi="Times New Roman" w:cs="Times New Roman"/>
          <w:sz w:val="28"/>
          <w:szCs w:val="28"/>
        </w:rPr>
        <w:t>обласної ради</w:t>
      </w:r>
      <w:r w:rsidR="007258FA" w:rsidRPr="002C50F9">
        <w:rPr>
          <w:rFonts w:ascii="Times New Roman" w:hAnsi="Times New Roman" w:cs="Times New Roman"/>
          <w:sz w:val="28"/>
          <w:szCs w:val="28"/>
        </w:rPr>
        <w:t xml:space="preserve"> (структурного підрозділу)</w:t>
      </w:r>
      <w:r w:rsidRPr="002C50F9">
        <w:rPr>
          <w:rFonts w:ascii="Times New Roman" w:hAnsi="Times New Roman" w:cs="Times New Roman"/>
          <w:sz w:val="28"/>
          <w:szCs w:val="28"/>
        </w:rPr>
        <w:t xml:space="preserve"> - автора документа, назву виду документа </w:t>
      </w:r>
      <w:r w:rsidR="00D26693" w:rsidRPr="002C50F9">
        <w:rPr>
          <w:rFonts w:ascii="Times New Roman" w:hAnsi="Times New Roman" w:cs="Times New Roman"/>
          <w:sz w:val="28"/>
          <w:szCs w:val="28"/>
        </w:rPr>
        <w:t xml:space="preserve">– </w:t>
      </w:r>
      <w:r w:rsidR="002D620C" w:rsidRPr="002C50F9">
        <w:rPr>
          <w:rFonts w:ascii="Times New Roman" w:hAnsi="Times New Roman" w:cs="Times New Roman"/>
          <w:sz w:val="28"/>
          <w:szCs w:val="28"/>
        </w:rPr>
        <w:t xml:space="preserve">рішення, </w:t>
      </w:r>
      <w:r w:rsidR="00D26693" w:rsidRPr="002C50F9">
        <w:rPr>
          <w:rFonts w:ascii="Times New Roman" w:hAnsi="Times New Roman" w:cs="Times New Roman"/>
          <w:sz w:val="28"/>
          <w:szCs w:val="28"/>
        </w:rPr>
        <w:t xml:space="preserve">розпорядження, протокол тощо </w:t>
      </w:r>
      <w:r w:rsidRPr="002C50F9">
        <w:rPr>
          <w:rFonts w:ascii="Times New Roman" w:hAnsi="Times New Roman" w:cs="Times New Roman"/>
          <w:sz w:val="28"/>
          <w:szCs w:val="28"/>
        </w:rPr>
        <w:t>(крім листів), дату, реєстраційний індекс документа, заголовок до тексту, текст, підпис.</w:t>
      </w:r>
    </w:p>
    <w:p w:rsidR="001C75B9" w:rsidRPr="002C50F9" w:rsidRDefault="001C75B9" w:rsidP="00381C56">
      <w:pPr>
        <w:pStyle w:val="a9"/>
        <w:tabs>
          <w:tab w:val="left" w:pos="1134"/>
        </w:tabs>
        <w:spacing w:before="0"/>
        <w:ind w:firstLine="709"/>
        <w:jc w:val="both"/>
        <w:rPr>
          <w:rFonts w:ascii="Times New Roman" w:hAnsi="Times New Roman" w:cs="Times New Roman"/>
          <w:sz w:val="28"/>
          <w:szCs w:val="28"/>
        </w:rPr>
      </w:pPr>
      <w:r w:rsidRPr="002C50F9">
        <w:rPr>
          <w:rFonts w:ascii="Times New Roman" w:hAnsi="Times New Roman" w:cs="Times New Roman"/>
          <w:sz w:val="28"/>
          <w:szCs w:val="28"/>
        </w:rPr>
        <w:t>Під час підготовки та оформлення документів можуть застосовуватись не тільки обов’язкові, а також інші реквізити, якщо це відповідає призначенню документ</w:t>
      </w:r>
      <w:r w:rsidR="007258FA" w:rsidRPr="002C50F9">
        <w:rPr>
          <w:rFonts w:ascii="Times New Roman" w:hAnsi="Times New Roman" w:cs="Times New Roman"/>
          <w:sz w:val="28"/>
          <w:szCs w:val="28"/>
        </w:rPr>
        <w:t>а або способу його опрацювання.</w:t>
      </w:r>
    </w:p>
    <w:p w:rsidR="00B62A9A" w:rsidRPr="002C50F9" w:rsidRDefault="00B62A9A" w:rsidP="00381C56">
      <w:pPr>
        <w:pStyle w:val="a9"/>
        <w:tabs>
          <w:tab w:val="left" w:pos="1134"/>
        </w:tabs>
        <w:spacing w:before="0"/>
        <w:ind w:firstLine="709"/>
        <w:jc w:val="both"/>
        <w:rPr>
          <w:rFonts w:ascii="Times New Roman" w:hAnsi="Times New Roman" w:cs="Times New Roman"/>
          <w:sz w:val="28"/>
          <w:szCs w:val="28"/>
        </w:rPr>
      </w:pPr>
      <w:r w:rsidRPr="002C50F9">
        <w:rPr>
          <w:rFonts w:ascii="Times New Roman" w:hAnsi="Times New Roman" w:cs="Times New Roman"/>
          <w:sz w:val="28"/>
          <w:szCs w:val="28"/>
        </w:rPr>
        <w:t xml:space="preserve">Розміщення реквізитів документів </w:t>
      </w:r>
      <w:r w:rsidR="000E5D97" w:rsidRPr="002C50F9">
        <w:rPr>
          <w:rFonts w:ascii="Times New Roman" w:hAnsi="Times New Roman" w:cs="Times New Roman"/>
          <w:sz w:val="28"/>
          <w:szCs w:val="28"/>
        </w:rPr>
        <w:t>на поздовжньому бланку наведено в додатку 1.</w:t>
      </w:r>
    </w:p>
    <w:p w:rsidR="00381C56" w:rsidRPr="002C50F9" w:rsidRDefault="00381C56" w:rsidP="00381C56">
      <w:pPr>
        <w:pStyle w:val="a9"/>
        <w:tabs>
          <w:tab w:val="left" w:pos="1134"/>
        </w:tabs>
        <w:spacing w:before="0"/>
        <w:ind w:firstLine="709"/>
        <w:jc w:val="both"/>
        <w:rPr>
          <w:rFonts w:ascii="Times New Roman" w:hAnsi="Times New Roman" w:cs="Times New Roman"/>
          <w:sz w:val="16"/>
          <w:szCs w:val="16"/>
        </w:rPr>
      </w:pPr>
    </w:p>
    <w:p w:rsidR="002D620C" w:rsidRPr="002C50F9" w:rsidRDefault="00D26693" w:rsidP="00911F9D">
      <w:pPr>
        <w:pStyle w:val="a9"/>
        <w:numPr>
          <w:ilvl w:val="2"/>
          <w:numId w:val="3"/>
        </w:numPr>
        <w:tabs>
          <w:tab w:val="left" w:pos="1134"/>
        </w:tabs>
        <w:spacing w:before="0"/>
        <w:ind w:left="0" w:firstLine="709"/>
        <w:jc w:val="both"/>
        <w:rPr>
          <w:rFonts w:ascii="Times New Roman" w:hAnsi="Times New Roman" w:cs="Times New Roman"/>
          <w:sz w:val="28"/>
          <w:szCs w:val="28"/>
        </w:rPr>
      </w:pPr>
      <w:r w:rsidRPr="002C50F9">
        <w:rPr>
          <w:rFonts w:ascii="Times New Roman" w:hAnsi="Times New Roman" w:cs="Times New Roman"/>
          <w:sz w:val="28"/>
          <w:szCs w:val="28"/>
        </w:rPr>
        <w:t xml:space="preserve">Оформлення організаційно-розпорядчих документів, що виготовляються за допомогою друкувальних засобів, здійснюється </w:t>
      </w:r>
      <w:r w:rsidR="002D620C" w:rsidRPr="002C50F9">
        <w:rPr>
          <w:rFonts w:ascii="Times New Roman" w:hAnsi="Times New Roman" w:cs="Times New Roman"/>
          <w:sz w:val="28"/>
          <w:szCs w:val="28"/>
        </w:rPr>
        <w:t>наступним способом:</w:t>
      </w:r>
    </w:p>
    <w:p w:rsidR="00381C56" w:rsidRPr="002C50F9" w:rsidRDefault="00381C56" w:rsidP="00381C56">
      <w:pPr>
        <w:pStyle w:val="a9"/>
        <w:tabs>
          <w:tab w:val="left" w:pos="1134"/>
        </w:tabs>
        <w:spacing w:before="0"/>
        <w:ind w:left="709" w:firstLine="0"/>
        <w:jc w:val="both"/>
        <w:rPr>
          <w:rFonts w:ascii="Times New Roman" w:hAnsi="Times New Roman" w:cs="Times New Roman"/>
          <w:sz w:val="16"/>
          <w:szCs w:val="16"/>
        </w:rPr>
      </w:pPr>
    </w:p>
    <w:p w:rsidR="00F12C75" w:rsidRPr="002C50F9" w:rsidRDefault="00596481" w:rsidP="00381C56">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 xml:space="preserve">  </w:t>
      </w:r>
      <w:r w:rsidR="00F12C75" w:rsidRPr="002C50F9">
        <w:rPr>
          <w:rFonts w:ascii="Times New Roman" w:hAnsi="Times New Roman"/>
          <w:sz w:val="28"/>
          <w:szCs w:val="28"/>
        </w:rPr>
        <w:t xml:space="preserve">2.6.3.1. Для друкування текстів службових документів використовується гарнітура </w:t>
      </w:r>
      <w:proofErr w:type="spellStart"/>
      <w:r w:rsidR="00F12C75" w:rsidRPr="002C50F9">
        <w:rPr>
          <w:rFonts w:ascii="Times New Roman" w:hAnsi="Times New Roman"/>
          <w:sz w:val="28"/>
          <w:szCs w:val="28"/>
        </w:rPr>
        <w:t>Times</w:t>
      </w:r>
      <w:proofErr w:type="spellEnd"/>
      <w:r w:rsidR="00F12C75" w:rsidRPr="002C50F9">
        <w:rPr>
          <w:rFonts w:ascii="Times New Roman" w:hAnsi="Times New Roman"/>
          <w:sz w:val="28"/>
          <w:szCs w:val="28"/>
        </w:rPr>
        <w:t xml:space="preserve"> </w:t>
      </w:r>
      <w:proofErr w:type="spellStart"/>
      <w:r w:rsidR="00F12C75" w:rsidRPr="002C50F9">
        <w:rPr>
          <w:rFonts w:ascii="Times New Roman" w:hAnsi="Times New Roman"/>
          <w:sz w:val="28"/>
          <w:szCs w:val="28"/>
        </w:rPr>
        <w:t>New</w:t>
      </w:r>
      <w:proofErr w:type="spellEnd"/>
      <w:r w:rsidR="00F12C75" w:rsidRPr="002C50F9">
        <w:rPr>
          <w:rFonts w:ascii="Times New Roman" w:hAnsi="Times New Roman"/>
          <w:sz w:val="28"/>
          <w:szCs w:val="28"/>
        </w:rPr>
        <w:t xml:space="preserve"> </w:t>
      </w:r>
      <w:proofErr w:type="spellStart"/>
      <w:r w:rsidR="00F12C75" w:rsidRPr="002C50F9">
        <w:rPr>
          <w:rFonts w:ascii="Times New Roman" w:hAnsi="Times New Roman"/>
          <w:sz w:val="28"/>
          <w:szCs w:val="28"/>
        </w:rPr>
        <w:t>Roman</w:t>
      </w:r>
      <w:proofErr w:type="spellEnd"/>
      <w:r w:rsidR="00F12C75" w:rsidRPr="002C50F9">
        <w:rPr>
          <w:rFonts w:ascii="Times New Roman" w:hAnsi="Times New Roman"/>
          <w:sz w:val="28"/>
          <w:szCs w:val="28"/>
        </w:rPr>
        <w:t>, шрифт розміром</w:t>
      </w:r>
      <w:r w:rsidR="00424DA5" w:rsidRPr="002C50F9">
        <w:rPr>
          <w:rFonts w:ascii="Times New Roman" w:hAnsi="Times New Roman"/>
          <w:sz w:val="28"/>
          <w:szCs w:val="28"/>
        </w:rPr>
        <w:br/>
      </w:r>
      <w:r w:rsidR="00F12C75" w:rsidRPr="002C50F9">
        <w:rPr>
          <w:rFonts w:ascii="Times New Roman" w:hAnsi="Times New Roman"/>
          <w:sz w:val="28"/>
          <w:szCs w:val="28"/>
        </w:rPr>
        <w:t xml:space="preserve">12-14 друкарських пунктів. Дозволяється використовувати шрифт розміром 8-12 друкарських пунктів для друкування реквізиту </w:t>
      </w:r>
      <w:proofErr w:type="spellStart"/>
      <w:r w:rsidR="00F12C75" w:rsidRPr="002C50F9">
        <w:rPr>
          <w:rFonts w:ascii="Times New Roman" w:hAnsi="Times New Roman"/>
          <w:sz w:val="28"/>
          <w:szCs w:val="28"/>
        </w:rPr>
        <w:t>“Прізвище</w:t>
      </w:r>
      <w:proofErr w:type="spellEnd"/>
      <w:r w:rsidR="00F12C75" w:rsidRPr="002C50F9">
        <w:rPr>
          <w:rFonts w:ascii="Times New Roman" w:hAnsi="Times New Roman"/>
          <w:sz w:val="28"/>
          <w:szCs w:val="28"/>
        </w:rPr>
        <w:t xml:space="preserve">, ім’я, по батькові  (прізвище) виконавця і номер його </w:t>
      </w:r>
      <w:proofErr w:type="spellStart"/>
      <w:r w:rsidR="00F12C75" w:rsidRPr="002C50F9">
        <w:rPr>
          <w:rFonts w:ascii="Times New Roman" w:hAnsi="Times New Roman"/>
          <w:sz w:val="28"/>
          <w:szCs w:val="28"/>
        </w:rPr>
        <w:t>телефону”</w:t>
      </w:r>
      <w:proofErr w:type="spellEnd"/>
      <w:r w:rsidR="00F12C75" w:rsidRPr="002C50F9">
        <w:rPr>
          <w:rFonts w:ascii="Times New Roman" w:hAnsi="Times New Roman"/>
          <w:sz w:val="28"/>
          <w:szCs w:val="28"/>
        </w:rPr>
        <w:t>, виносок, пояснювальних написів до окремих елементів тексту документа або його реквізитів тощо.</w:t>
      </w:r>
    </w:p>
    <w:p w:rsidR="00F12C75" w:rsidRPr="002C50F9" w:rsidRDefault="00F12C75" w:rsidP="00381C56">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Під час друкування заголовків дозволяється використовувати напівжирний шрифт (прямий або курсив).</w:t>
      </w:r>
    </w:p>
    <w:p w:rsidR="00F12C75" w:rsidRPr="002C50F9" w:rsidRDefault="00596481" w:rsidP="00381C56">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50"/>
        <w:jc w:val="both"/>
        <w:rPr>
          <w:rFonts w:ascii="Times New Roman" w:hAnsi="Times New Roman"/>
          <w:sz w:val="28"/>
          <w:szCs w:val="28"/>
        </w:rPr>
      </w:pPr>
      <w:r w:rsidRPr="002C50F9">
        <w:rPr>
          <w:rFonts w:ascii="Times New Roman" w:hAnsi="Times New Roman"/>
          <w:sz w:val="28"/>
          <w:szCs w:val="28"/>
        </w:rPr>
        <w:t xml:space="preserve">   </w:t>
      </w:r>
      <w:r w:rsidR="00381C56" w:rsidRPr="002C50F9">
        <w:rPr>
          <w:rFonts w:ascii="Times New Roman" w:hAnsi="Times New Roman"/>
          <w:sz w:val="28"/>
          <w:szCs w:val="28"/>
        </w:rPr>
        <w:t xml:space="preserve">2.6.3.2. </w:t>
      </w:r>
      <w:r w:rsidR="00F12C75" w:rsidRPr="002C50F9">
        <w:rPr>
          <w:rFonts w:ascii="Times New Roman" w:hAnsi="Times New Roman"/>
          <w:sz w:val="28"/>
          <w:szCs w:val="28"/>
        </w:rPr>
        <w:t>Текст документів на папері формату А4 (210 х 297 міліметрів) рекомендовано друкувати через 1-1,5 міжрядкового інтервалу, а формату А5 (148 х 210 міліметрів) - через 1 міжрядковий інтервал.</w:t>
      </w:r>
    </w:p>
    <w:p w:rsidR="00F12C75" w:rsidRPr="002C50F9" w:rsidRDefault="00596481" w:rsidP="006D6297">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 xml:space="preserve"> </w:t>
      </w:r>
      <w:r w:rsidR="006D6297" w:rsidRPr="002C50F9">
        <w:rPr>
          <w:rFonts w:ascii="Times New Roman" w:hAnsi="Times New Roman"/>
          <w:sz w:val="28"/>
          <w:szCs w:val="28"/>
        </w:rPr>
        <w:t xml:space="preserve">2.6.3.3. </w:t>
      </w:r>
      <w:r w:rsidR="00F12C75" w:rsidRPr="002C50F9">
        <w:rPr>
          <w:rFonts w:ascii="Times New Roman" w:hAnsi="Times New Roman"/>
          <w:sz w:val="28"/>
          <w:szCs w:val="28"/>
        </w:rPr>
        <w:t xml:space="preserve">Реквізити документа (крім тексту), які складаються з кількох рядків, друкуються через 1 міжрядковий інтервал. Складові частини реквізитів </w:t>
      </w:r>
      <w:proofErr w:type="spellStart"/>
      <w:r w:rsidR="00F12C75" w:rsidRPr="002C50F9">
        <w:rPr>
          <w:rFonts w:ascii="Times New Roman" w:hAnsi="Times New Roman"/>
          <w:sz w:val="28"/>
          <w:szCs w:val="28"/>
        </w:rPr>
        <w:t>“Адресат”</w:t>
      </w:r>
      <w:proofErr w:type="spellEnd"/>
      <w:r w:rsidR="00F12C75" w:rsidRPr="002C50F9">
        <w:rPr>
          <w:rFonts w:ascii="Times New Roman" w:hAnsi="Times New Roman"/>
          <w:sz w:val="28"/>
          <w:szCs w:val="28"/>
        </w:rPr>
        <w:t xml:space="preserve">, </w:t>
      </w:r>
      <w:proofErr w:type="spellStart"/>
      <w:r w:rsidR="00F12C75" w:rsidRPr="002C50F9">
        <w:rPr>
          <w:rFonts w:ascii="Times New Roman" w:hAnsi="Times New Roman"/>
          <w:sz w:val="28"/>
          <w:szCs w:val="28"/>
        </w:rPr>
        <w:t>“Гриф</w:t>
      </w:r>
      <w:proofErr w:type="spellEnd"/>
      <w:r w:rsidR="00F12C75" w:rsidRPr="002C50F9">
        <w:rPr>
          <w:rFonts w:ascii="Times New Roman" w:hAnsi="Times New Roman"/>
          <w:sz w:val="28"/>
          <w:szCs w:val="28"/>
        </w:rPr>
        <w:t xml:space="preserve"> </w:t>
      </w:r>
      <w:proofErr w:type="spellStart"/>
      <w:r w:rsidR="00F12C75" w:rsidRPr="002C50F9">
        <w:rPr>
          <w:rFonts w:ascii="Times New Roman" w:hAnsi="Times New Roman"/>
          <w:sz w:val="28"/>
          <w:szCs w:val="28"/>
        </w:rPr>
        <w:t>затвердження”</w:t>
      </w:r>
      <w:proofErr w:type="spellEnd"/>
      <w:r w:rsidR="00F12C75" w:rsidRPr="002C50F9">
        <w:rPr>
          <w:rFonts w:ascii="Times New Roman" w:hAnsi="Times New Roman"/>
          <w:sz w:val="28"/>
          <w:szCs w:val="28"/>
        </w:rPr>
        <w:t xml:space="preserve">, </w:t>
      </w:r>
      <w:proofErr w:type="spellStart"/>
      <w:r w:rsidR="00F12C75" w:rsidRPr="002C50F9">
        <w:rPr>
          <w:rFonts w:ascii="Times New Roman" w:hAnsi="Times New Roman"/>
          <w:sz w:val="28"/>
          <w:szCs w:val="28"/>
        </w:rPr>
        <w:t>“Гриф</w:t>
      </w:r>
      <w:proofErr w:type="spellEnd"/>
      <w:r w:rsidR="00F12C75" w:rsidRPr="002C50F9">
        <w:rPr>
          <w:rFonts w:ascii="Times New Roman" w:hAnsi="Times New Roman"/>
          <w:sz w:val="28"/>
          <w:szCs w:val="28"/>
        </w:rPr>
        <w:t xml:space="preserve"> </w:t>
      </w:r>
      <w:proofErr w:type="spellStart"/>
      <w:r w:rsidR="00F12C75" w:rsidRPr="002C50F9">
        <w:rPr>
          <w:rFonts w:ascii="Times New Roman" w:hAnsi="Times New Roman"/>
          <w:sz w:val="28"/>
          <w:szCs w:val="28"/>
        </w:rPr>
        <w:t>погодження”</w:t>
      </w:r>
      <w:proofErr w:type="spellEnd"/>
      <w:r w:rsidR="00F12C75" w:rsidRPr="002C50F9">
        <w:rPr>
          <w:rFonts w:ascii="Times New Roman" w:hAnsi="Times New Roman"/>
          <w:sz w:val="28"/>
          <w:szCs w:val="28"/>
        </w:rPr>
        <w:t xml:space="preserve"> відокремлюються один від одного через 1,5 міжрядкового інтервалу.</w:t>
      </w:r>
    </w:p>
    <w:p w:rsidR="00F12C75" w:rsidRPr="002C50F9" w:rsidRDefault="00596481" w:rsidP="0088162C">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50"/>
        <w:jc w:val="both"/>
        <w:rPr>
          <w:rFonts w:ascii="Times New Roman" w:hAnsi="Times New Roman"/>
          <w:sz w:val="28"/>
          <w:szCs w:val="28"/>
        </w:rPr>
      </w:pPr>
      <w:r w:rsidRPr="002C50F9">
        <w:rPr>
          <w:rFonts w:ascii="Times New Roman" w:hAnsi="Times New Roman"/>
          <w:sz w:val="28"/>
          <w:szCs w:val="28"/>
        </w:rPr>
        <w:t xml:space="preserve">  </w:t>
      </w:r>
      <w:r w:rsidR="0088162C" w:rsidRPr="002C50F9">
        <w:rPr>
          <w:rFonts w:ascii="Times New Roman" w:hAnsi="Times New Roman"/>
          <w:sz w:val="28"/>
          <w:szCs w:val="28"/>
        </w:rPr>
        <w:t xml:space="preserve">2.6.3.4. </w:t>
      </w:r>
      <w:r w:rsidR="00F12C75" w:rsidRPr="002C50F9">
        <w:rPr>
          <w:rFonts w:ascii="Times New Roman" w:hAnsi="Times New Roman"/>
          <w:sz w:val="28"/>
          <w:szCs w:val="28"/>
        </w:rPr>
        <w:t>Реквізити документа відокремлюються один від одного через</w:t>
      </w:r>
      <w:r w:rsidR="00BE4446" w:rsidRPr="002C50F9">
        <w:rPr>
          <w:rFonts w:ascii="Times New Roman" w:hAnsi="Times New Roman"/>
          <w:sz w:val="28"/>
          <w:szCs w:val="28"/>
        </w:rPr>
        <w:br/>
      </w:r>
      <w:r w:rsidR="00F12C75" w:rsidRPr="002C50F9">
        <w:rPr>
          <w:rFonts w:ascii="Times New Roman" w:hAnsi="Times New Roman"/>
          <w:sz w:val="28"/>
          <w:szCs w:val="28"/>
        </w:rPr>
        <w:t>1,5-3 міжрядкових інтервали.</w:t>
      </w:r>
    </w:p>
    <w:p w:rsidR="00F12C75" w:rsidRPr="002C50F9" w:rsidRDefault="00596481" w:rsidP="00596481">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450" w:firstLine="0"/>
        <w:jc w:val="both"/>
        <w:rPr>
          <w:rFonts w:ascii="Times New Roman" w:hAnsi="Times New Roman"/>
          <w:sz w:val="28"/>
          <w:szCs w:val="28"/>
        </w:rPr>
      </w:pPr>
      <w:r w:rsidRPr="002C50F9">
        <w:rPr>
          <w:rFonts w:ascii="Times New Roman" w:hAnsi="Times New Roman"/>
          <w:sz w:val="28"/>
          <w:szCs w:val="28"/>
        </w:rPr>
        <w:t xml:space="preserve">  2.6.3.5. </w:t>
      </w:r>
      <w:r w:rsidR="00F12C75" w:rsidRPr="002C50F9">
        <w:rPr>
          <w:rFonts w:ascii="Times New Roman" w:hAnsi="Times New Roman"/>
          <w:sz w:val="28"/>
          <w:szCs w:val="28"/>
        </w:rPr>
        <w:t>Назва виду документа друкується великими літерами.</w:t>
      </w:r>
    </w:p>
    <w:p w:rsidR="00F12C75" w:rsidRPr="002C50F9" w:rsidRDefault="00596481" w:rsidP="00596481">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 xml:space="preserve">2.6.3.6. </w:t>
      </w:r>
      <w:r w:rsidR="00F12C75" w:rsidRPr="002C50F9">
        <w:rPr>
          <w:rFonts w:ascii="Times New Roman" w:hAnsi="Times New Roman"/>
          <w:sz w:val="28"/>
          <w:szCs w:val="28"/>
        </w:rPr>
        <w:t xml:space="preserve">Розшифрування підпису в реквізиті </w:t>
      </w:r>
      <w:proofErr w:type="spellStart"/>
      <w:r w:rsidR="00F12C75" w:rsidRPr="002C50F9">
        <w:rPr>
          <w:rFonts w:ascii="Times New Roman" w:hAnsi="Times New Roman"/>
          <w:sz w:val="28"/>
          <w:szCs w:val="28"/>
        </w:rPr>
        <w:t>“Підпис”</w:t>
      </w:r>
      <w:proofErr w:type="spellEnd"/>
      <w:r w:rsidR="00F12C75" w:rsidRPr="002C50F9">
        <w:rPr>
          <w:rFonts w:ascii="Times New Roman" w:hAnsi="Times New Roman"/>
          <w:sz w:val="28"/>
          <w:szCs w:val="28"/>
        </w:rPr>
        <w:t xml:space="preserve"> друкується на рівні останнього рядка назви посади.</w:t>
      </w:r>
    </w:p>
    <w:p w:rsidR="00F12C75" w:rsidRPr="002C50F9" w:rsidRDefault="00596481" w:rsidP="00596481">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 xml:space="preserve">2.6.3.7. </w:t>
      </w:r>
      <w:r w:rsidR="00F12C75" w:rsidRPr="002C50F9">
        <w:rPr>
          <w:rFonts w:ascii="Times New Roman" w:hAnsi="Times New Roman"/>
          <w:sz w:val="28"/>
          <w:szCs w:val="28"/>
        </w:rPr>
        <w:t xml:space="preserve">Максимальна довжина рядка багаторядкових реквізитів (крім реквізиту тексту) </w:t>
      </w:r>
      <w:r w:rsidR="00424DA5" w:rsidRPr="002C50F9">
        <w:rPr>
          <w:rFonts w:ascii="Times New Roman" w:hAnsi="Times New Roman"/>
          <w:sz w:val="28"/>
          <w:szCs w:val="28"/>
          <w:lang w:val="ru-RU"/>
        </w:rPr>
        <w:t>-</w:t>
      </w:r>
      <w:r w:rsidR="00F12C75" w:rsidRPr="002C50F9">
        <w:rPr>
          <w:rFonts w:ascii="Times New Roman" w:hAnsi="Times New Roman"/>
          <w:sz w:val="28"/>
          <w:szCs w:val="28"/>
        </w:rPr>
        <w:t xml:space="preserve"> 73 міліметри (28 друкованих знаків).</w:t>
      </w:r>
    </w:p>
    <w:p w:rsidR="00F12C75" w:rsidRPr="002C50F9" w:rsidRDefault="00596481" w:rsidP="00596481">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 xml:space="preserve">2.6.3.8. </w:t>
      </w:r>
      <w:r w:rsidR="00F12C75" w:rsidRPr="002C50F9">
        <w:rPr>
          <w:rFonts w:ascii="Times New Roman" w:hAnsi="Times New Roman"/>
          <w:sz w:val="28"/>
          <w:szCs w:val="28"/>
        </w:rPr>
        <w:t>Якщо заголовок до тексту перевищує 150 знаків (5 рядків), його дозволяється продовжувати до межі правого поля. Крапка в кінці заголовка не ставиться.</w:t>
      </w:r>
    </w:p>
    <w:p w:rsidR="00F12C75" w:rsidRPr="002C50F9" w:rsidRDefault="00BF37C9" w:rsidP="00BF37C9">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 xml:space="preserve">2.6.3.9. </w:t>
      </w:r>
      <w:r w:rsidR="00F12C75" w:rsidRPr="002C50F9">
        <w:rPr>
          <w:rFonts w:ascii="Times New Roman" w:hAnsi="Times New Roman"/>
          <w:sz w:val="28"/>
          <w:szCs w:val="28"/>
        </w:rPr>
        <w:t>Під час оформлення документів слід дотримуватися таких відступів від межі лівого поля документа:</w:t>
      </w:r>
    </w:p>
    <w:p w:rsidR="00F12C75" w:rsidRPr="002C50F9" w:rsidRDefault="00BF37C9" w:rsidP="00BF37C9">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 xml:space="preserve">- </w:t>
      </w:r>
      <w:r w:rsidR="00F12C75" w:rsidRPr="002C50F9">
        <w:rPr>
          <w:rFonts w:ascii="Times New Roman" w:hAnsi="Times New Roman"/>
          <w:sz w:val="28"/>
          <w:szCs w:val="28"/>
        </w:rPr>
        <w:t xml:space="preserve">12,5 міліметра </w:t>
      </w:r>
      <w:r w:rsidR="00424DA5" w:rsidRPr="002C50F9">
        <w:rPr>
          <w:rFonts w:ascii="Times New Roman" w:hAnsi="Times New Roman"/>
          <w:sz w:val="28"/>
          <w:szCs w:val="28"/>
        </w:rPr>
        <w:t>-</w:t>
      </w:r>
      <w:r w:rsidR="00F12C75" w:rsidRPr="002C50F9">
        <w:rPr>
          <w:rFonts w:ascii="Times New Roman" w:hAnsi="Times New Roman"/>
          <w:sz w:val="28"/>
          <w:szCs w:val="28"/>
        </w:rPr>
        <w:t xml:space="preserve"> для абзаців у тексті;</w:t>
      </w:r>
    </w:p>
    <w:p w:rsidR="00F12C75" w:rsidRPr="002C50F9" w:rsidRDefault="00BF37C9" w:rsidP="00BF37C9">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 xml:space="preserve">- </w:t>
      </w:r>
      <w:r w:rsidR="00F12C75" w:rsidRPr="002C50F9">
        <w:rPr>
          <w:rFonts w:ascii="Times New Roman" w:hAnsi="Times New Roman"/>
          <w:sz w:val="28"/>
          <w:szCs w:val="28"/>
        </w:rPr>
        <w:t xml:space="preserve">92 міліметри </w:t>
      </w:r>
      <w:r w:rsidR="00424DA5" w:rsidRPr="002C50F9">
        <w:rPr>
          <w:rFonts w:ascii="Times New Roman" w:hAnsi="Times New Roman"/>
          <w:sz w:val="28"/>
          <w:szCs w:val="28"/>
        </w:rPr>
        <w:t>-</w:t>
      </w:r>
      <w:r w:rsidR="00F12C75" w:rsidRPr="002C50F9">
        <w:rPr>
          <w:rFonts w:ascii="Times New Roman" w:hAnsi="Times New Roman"/>
          <w:sz w:val="28"/>
          <w:szCs w:val="28"/>
        </w:rPr>
        <w:t xml:space="preserve"> для реквізиту </w:t>
      </w:r>
      <w:proofErr w:type="spellStart"/>
      <w:r w:rsidR="00F12C75" w:rsidRPr="002C50F9">
        <w:rPr>
          <w:rFonts w:ascii="Times New Roman" w:hAnsi="Times New Roman"/>
          <w:sz w:val="28"/>
          <w:szCs w:val="28"/>
        </w:rPr>
        <w:t>“Адресат”</w:t>
      </w:r>
      <w:proofErr w:type="spellEnd"/>
      <w:r w:rsidR="00F12C75" w:rsidRPr="002C50F9">
        <w:rPr>
          <w:rFonts w:ascii="Times New Roman" w:hAnsi="Times New Roman"/>
          <w:sz w:val="28"/>
          <w:szCs w:val="28"/>
        </w:rPr>
        <w:t>;</w:t>
      </w:r>
    </w:p>
    <w:p w:rsidR="00F12C75" w:rsidRPr="002C50F9" w:rsidRDefault="001B3FE5" w:rsidP="00BF37C9">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 xml:space="preserve">- </w:t>
      </w:r>
      <w:r w:rsidR="00F12C75" w:rsidRPr="002C50F9">
        <w:rPr>
          <w:rFonts w:ascii="Times New Roman" w:hAnsi="Times New Roman"/>
          <w:sz w:val="28"/>
          <w:szCs w:val="28"/>
        </w:rPr>
        <w:t xml:space="preserve">104 міліметри </w:t>
      </w:r>
      <w:r w:rsidR="00424DA5" w:rsidRPr="002C50F9">
        <w:rPr>
          <w:rFonts w:ascii="Times New Roman" w:hAnsi="Times New Roman"/>
          <w:sz w:val="28"/>
          <w:szCs w:val="28"/>
        </w:rPr>
        <w:t>-</w:t>
      </w:r>
      <w:r w:rsidR="00F12C75" w:rsidRPr="002C50F9">
        <w:rPr>
          <w:rFonts w:ascii="Times New Roman" w:hAnsi="Times New Roman"/>
          <w:sz w:val="28"/>
          <w:szCs w:val="28"/>
        </w:rPr>
        <w:t xml:space="preserve"> для реквізитів </w:t>
      </w:r>
      <w:proofErr w:type="spellStart"/>
      <w:r w:rsidR="00F12C75" w:rsidRPr="002C50F9">
        <w:rPr>
          <w:rFonts w:ascii="Times New Roman" w:hAnsi="Times New Roman"/>
          <w:sz w:val="28"/>
          <w:szCs w:val="28"/>
        </w:rPr>
        <w:t>“Гриф</w:t>
      </w:r>
      <w:proofErr w:type="spellEnd"/>
      <w:r w:rsidR="00F12C75" w:rsidRPr="002C50F9">
        <w:rPr>
          <w:rFonts w:ascii="Times New Roman" w:hAnsi="Times New Roman"/>
          <w:sz w:val="28"/>
          <w:szCs w:val="28"/>
        </w:rPr>
        <w:t xml:space="preserve"> </w:t>
      </w:r>
      <w:proofErr w:type="spellStart"/>
      <w:r w:rsidR="00F12C75" w:rsidRPr="002C50F9">
        <w:rPr>
          <w:rFonts w:ascii="Times New Roman" w:hAnsi="Times New Roman"/>
          <w:sz w:val="28"/>
          <w:szCs w:val="28"/>
        </w:rPr>
        <w:t>затвердження”</w:t>
      </w:r>
      <w:proofErr w:type="spellEnd"/>
      <w:r w:rsidR="00F12C75" w:rsidRPr="002C50F9">
        <w:rPr>
          <w:rFonts w:ascii="Times New Roman" w:hAnsi="Times New Roman"/>
          <w:sz w:val="28"/>
          <w:szCs w:val="28"/>
        </w:rPr>
        <w:t xml:space="preserve"> та </w:t>
      </w:r>
      <w:proofErr w:type="spellStart"/>
      <w:r w:rsidR="00F12C75" w:rsidRPr="002C50F9">
        <w:rPr>
          <w:rFonts w:ascii="Times New Roman" w:hAnsi="Times New Roman"/>
          <w:sz w:val="28"/>
          <w:szCs w:val="28"/>
        </w:rPr>
        <w:t>“Гриф</w:t>
      </w:r>
      <w:proofErr w:type="spellEnd"/>
      <w:r w:rsidR="00F12C75" w:rsidRPr="002C50F9">
        <w:rPr>
          <w:rFonts w:ascii="Times New Roman" w:hAnsi="Times New Roman"/>
          <w:sz w:val="28"/>
          <w:szCs w:val="28"/>
        </w:rPr>
        <w:t xml:space="preserve"> обмеження доступу до </w:t>
      </w:r>
      <w:proofErr w:type="spellStart"/>
      <w:r w:rsidR="00F12C75" w:rsidRPr="002C50F9">
        <w:rPr>
          <w:rFonts w:ascii="Times New Roman" w:hAnsi="Times New Roman"/>
          <w:sz w:val="28"/>
          <w:szCs w:val="28"/>
        </w:rPr>
        <w:t>документа”</w:t>
      </w:r>
      <w:proofErr w:type="spellEnd"/>
      <w:r w:rsidR="00F12C75" w:rsidRPr="002C50F9">
        <w:rPr>
          <w:rFonts w:ascii="Times New Roman" w:hAnsi="Times New Roman"/>
          <w:sz w:val="28"/>
          <w:szCs w:val="28"/>
        </w:rPr>
        <w:t>;</w:t>
      </w:r>
    </w:p>
    <w:p w:rsidR="00F12C75" w:rsidRPr="002C50F9" w:rsidRDefault="001B3FE5" w:rsidP="00BF37C9">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 xml:space="preserve">- </w:t>
      </w:r>
      <w:r w:rsidR="00F12C75" w:rsidRPr="002C50F9">
        <w:rPr>
          <w:rFonts w:ascii="Times New Roman" w:hAnsi="Times New Roman"/>
          <w:sz w:val="28"/>
          <w:szCs w:val="28"/>
        </w:rPr>
        <w:t xml:space="preserve">125 міліметрів </w:t>
      </w:r>
      <w:r w:rsidR="00424DA5" w:rsidRPr="002C50F9">
        <w:rPr>
          <w:rFonts w:ascii="Times New Roman" w:hAnsi="Times New Roman"/>
          <w:sz w:val="28"/>
          <w:szCs w:val="28"/>
        </w:rPr>
        <w:t>-</w:t>
      </w:r>
      <w:r w:rsidR="00F12C75" w:rsidRPr="002C50F9">
        <w:rPr>
          <w:rFonts w:ascii="Times New Roman" w:hAnsi="Times New Roman"/>
          <w:sz w:val="28"/>
          <w:szCs w:val="28"/>
        </w:rPr>
        <w:t xml:space="preserve"> для розшифрування підпису в реквізиті </w:t>
      </w:r>
      <w:proofErr w:type="spellStart"/>
      <w:r w:rsidR="00F12C75" w:rsidRPr="002C50F9">
        <w:rPr>
          <w:rFonts w:ascii="Times New Roman" w:hAnsi="Times New Roman"/>
          <w:sz w:val="28"/>
          <w:szCs w:val="28"/>
        </w:rPr>
        <w:t>“Підпис”</w:t>
      </w:r>
      <w:proofErr w:type="spellEnd"/>
      <w:r w:rsidR="00F12C75" w:rsidRPr="002C50F9">
        <w:rPr>
          <w:rFonts w:ascii="Times New Roman" w:hAnsi="Times New Roman"/>
          <w:sz w:val="28"/>
          <w:szCs w:val="28"/>
        </w:rPr>
        <w:t>.</w:t>
      </w:r>
    </w:p>
    <w:p w:rsidR="001B3FE5" w:rsidRPr="002C50F9" w:rsidRDefault="001B3FE5" w:rsidP="00BF37C9">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 xml:space="preserve">2.6.3.10. </w:t>
      </w:r>
      <w:r w:rsidR="00F12C75" w:rsidRPr="002C50F9">
        <w:rPr>
          <w:rFonts w:ascii="Times New Roman" w:hAnsi="Times New Roman"/>
          <w:sz w:val="28"/>
          <w:szCs w:val="28"/>
        </w:rPr>
        <w:t xml:space="preserve">Не робиться відступ від межі лівого поля для реквізитів </w:t>
      </w:r>
      <w:proofErr w:type="spellStart"/>
      <w:r w:rsidR="00F12C75" w:rsidRPr="002C50F9">
        <w:rPr>
          <w:rFonts w:ascii="Times New Roman" w:hAnsi="Times New Roman"/>
          <w:sz w:val="28"/>
          <w:szCs w:val="28"/>
        </w:rPr>
        <w:t>“Дата</w:t>
      </w:r>
      <w:proofErr w:type="spellEnd"/>
      <w:r w:rsidR="00F12C75" w:rsidRPr="002C50F9">
        <w:rPr>
          <w:rFonts w:ascii="Times New Roman" w:hAnsi="Times New Roman"/>
          <w:sz w:val="28"/>
          <w:szCs w:val="28"/>
        </w:rPr>
        <w:t xml:space="preserve"> </w:t>
      </w:r>
      <w:proofErr w:type="spellStart"/>
      <w:r w:rsidR="00F12C75" w:rsidRPr="002C50F9">
        <w:rPr>
          <w:rFonts w:ascii="Times New Roman" w:hAnsi="Times New Roman"/>
          <w:sz w:val="28"/>
          <w:szCs w:val="28"/>
        </w:rPr>
        <w:t>документа”</w:t>
      </w:r>
      <w:proofErr w:type="spellEnd"/>
      <w:r w:rsidR="00F12C75" w:rsidRPr="002C50F9">
        <w:rPr>
          <w:rFonts w:ascii="Times New Roman" w:hAnsi="Times New Roman"/>
          <w:sz w:val="28"/>
          <w:szCs w:val="28"/>
        </w:rPr>
        <w:t xml:space="preserve">, </w:t>
      </w:r>
      <w:proofErr w:type="spellStart"/>
      <w:r w:rsidR="00F12C75" w:rsidRPr="002C50F9">
        <w:rPr>
          <w:rFonts w:ascii="Times New Roman" w:hAnsi="Times New Roman"/>
          <w:sz w:val="28"/>
          <w:szCs w:val="28"/>
        </w:rPr>
        <w:t>“Заголовок</w:t>
      </w:r>
      <w:proofErr w:type="spellEnd"/>
      <w:r w:rsidR="00F12C75" w:rsidRPr="002C50F9">
        <w:rPr>
          <w:rFonts w:ascii="Times New Roman" w:hAnsi="Times New Roman"/>
          <w:sz w:val="28"/>
          <w:szCs w:val="28"/>
        </w:rPr>
        <w:t xml:space="preserve"> до тексту </w:t>
      </w:r>
      <w:proofErr w:type="spellStart"/>
      <w:r w:rsidR="00F12C75" w:rsidRPr="002C50F9">
        <w:rPr>
          <w:rFonts w:ascii="Times New Roman" w:hAnsi="Times New Roman"/>
          <w:sz w:val="28"/>
          <w:szCs w:val="28"/>
        </w:rPr>
        <w:t>документа”</w:t>
      </w:r>
      <w:proofErr w:type="spellEnd"/>
      <w:r w:rsidR="00F12C75" w:rsidRPr="002C50F9">
        <w:rPr>
          <w:rFonts w:ascii="Times New Roman" w:hAnsi="Times New Roman"/>
          <w:sz w:val="28"/>
          <w:szCs w:val="28"/>
        </w:rPr>
        <w:t xml:space="preserve">, </w:t>
      </w:r>
      <w:proofErr w:type="spellStart"/>
      <w:r w:rsidR="00F12C75" w:rsidRPr="002C50F9">
        <w:rPr>
          <w:rFonts w:ascii="Times New Roman" w:hAnsi="Times New Roman"/>
          <w:sz w:val="28"/>
          <w:szCs w:val="28"/>
        </w:rPr>
        <w:t>“Текст”</w:t>
      </w:r>
      <w:proofErr w:type="spellEnd"/>
      <w:r w:rsidR="00F12C75" w:rsidRPr="002C50F9">
        <w:rPr>
          <w:rFonts w:ascii="Times New Roman" w:hAnsi="Times New Roman"/>
          <w:sz w:val="28"/>
          <w:szCs w:val="28"/>
        </w:rPr>
        <w:t xml:space="preserve"> (без абзаців), </w:t>
      </w:r>
      <w:proofErr w:type="spellStart"/>
      <w:r w:rsidR="00F12C75" w:rsidRPr="002C50F9">
        <w:rPr>
          <w:rFonts w:ascii="Times New Roman" w:hAnsi="Times New Roman"/>
          <w:sz w:val="28"/>
          <w:szCs w:val="28"/>
        </w:rPr>
        <w:t>“Відмітка</w:t>
      </w:r>
      <w:proofErr w:type="spellEnd"/>
      <w:r w:rsidR="00F12C75" w:rsidRPr="002C50F9">
        <w:rPr>
          <w:rFonts w:ascii="Times New Roman" w:hAnsi="Times New Roman"/>
          <w:sz w:val="28"/>
          <w:szCs w:val="28"/>
        </w:rPr>
        <w:t xml:space="preserve"> про наявність </w:t>
      </w:r>
      <w:proofErr w:type="spellStart"/>
      <w:r w:rsidR="00F12C75" w:rsidRPr="002C50F9">
        <w:rPr>
          <w:rFonts w:ascii="Times New Roman" w:hAnsi="Times New Roman"/>
          <w:sz w:val="28"/>
          <w:szCs w:val="28"/>
        </w:rPr>
        <w:t>додатків”</w:t>
      </w:r>
      <w:proofErr w:type="spellEnd"/>
      <w:r w:rsidR="00F12C75" w:rsidRPr="002C50F9">
        <w:rPr>
          <w:rFonts w:ascii="Times New Roman" w:hAnsi="Times New Roman"/>
          <w:sz w:val="28"/>
          <w:szCs w:val="28"/>
        </w:rPr>
        <w:t xml:space="preserve">, </w:t>
      </w:r>
      <w:proofErr w:type="spellStart"/>
      <w:r w:rsidR="00F12C75" w:rsidRPr="002C50F9">
        <w:rPr>
          <w:rFonts w:ascii="Times New Roman" w:hAnsi="Times New Roman"/>
          <w:sz w:val="28"/>
          <w:szCs w:val="28"/>
        </w:rPr>
        <w:t>“Прізвище</w:t>
      </w:r>
      <w:proofErr w:type="spellEnd"/>
      <w:r w:rsidR="00F12C75" w:rsidRPr="002C50F9">
        <w:rPr>
          <w:rFonts w:ascii="Times New Roman" w:hAnsi="Times New Roman"/>
          <w:sz w:val="28"/>
          <w:szCs w:val="28"/>
        </w:rPr>
        <w:t xml:space="preserve">, ім’я,  по батькові (прізвище)  виконавця і номер його </w:t>
      </w:r>
      <w:proofErr w:type="spellStart"/>
      <w:r w:rsidR="00F12C75" w:rsidRPr="002C50F9">
        <w:rPr>
          <w:rFonts w:ascii="Times New Roman" w:hAnsi="Times New Roman"/>
          <w:sz w:val="28"/>
          <w:szCs w:val="28"/>
        </w:rPr>
        <w:t>телефону”</w:t>
      </w:r>
      <w:proofErr w:type="spellEnd"/>
      <w:r w:rsidR="00F12C75" w:rsidRPr="002C50F9">
        <w:rPr>
          <w:rFonts w:ascii="Times New Roman" w:hAnsi="Times New Roman"/>
          <w:sz w:val="28"/>
          <w:szCs w:val="28"/>
        </w:rPr>
        <w:t xml:space="preserve">, </w:t>
      </w:r>
      <w:proofErr w:type="spellStart"/>
      <w:r w:rsidR="00F12C75" w:rsidRPr="002C50F9">
        <w:rPr>
          <w:rFonts w:ascii="Times New Roman" w:hAnsi="Times New Roman"/>
          <w:sz w:val="28"/>
          <w:szCs w:val="28"/>
        </w:rPr>
        <w:t>“Відмітка</w:t>
      </w:r>
      <w:proofErr w:type="spellEnd"/>
      <w:r w:rsidR="00F12C75" w:rsidRPr="002C50F9">
        <w:rPr>
          <w:rFonts w:ascii="Times New Roman" w:hAnsi="Times New Roman"/>
          <w:sz w:val="28"/>
          <w:szCs w:val="28"/>
        </w:rPr>
        <w:t xml:space="preserve"> про виконання документа і надсилання його до </w:t>
      </w:r>
      <w:proofErr w:type="spellStart"/>
      <w:r w:rsidR="00F12C75" w:rsidRPr="002C50F9">
        <w:rPr>
          <w:rFonts w:ascii="Times New Roman" w:hAnsi="Times New Roman"/>
          <w:sz w:val="28"/>
          <w:szCs w:val="28"/>
        </w:rPr>
        <w:t>справи”</w:t>
      </w:r>
      <w:proofErr w:type="spellEnd"/>
      <w:r w:rsidR="00F12C75" w:rsidRPr="002C50F9">
        <w:rPr>
          <w:rFonts w:ascii="Times New Roman" w:hAnsi="Times New Roman"/>
          <w:sz w:val="28"/>
          <w:szCs w:val="28"/>
        </w:rPr>
        <w:t xml:space="preserve">, найменування посади у реквізитах </w:t>
      </w:r>
      <w:proofErr w:type="spellStart"/>
      <w:r w:rsidR="00F12C75" w:rsidRPr="002C50F9">
        <w:rPr>
          <w:rFonts w:ascii="Times New Roman" w:hAnsi="Times New Roman"/>
          <w:sz w:val="28"/>
          <w:szCs w:val="28"/>
        </w:rPr>
        <w:t>“Підпис”</w:t>
      </w:r>
      <w:proofErr w:type="spellEnd"/>
      <w:r w:rsidR="00F12C75" w:rsidRPr="002C50F9">
        <w:rPr>
          <w:rFonts w:ascii="Times New Roman" w:hAnsi="Times New Roman"/>
          <w:sz w:val="28"/>
          <w:szCs w:val="28"/>
        </w:rPr>
        <w:t xml:space="preserve"> та </w:t>
      </w:r>
      <w:proofErr w:type="spellStart"/>
      <w:r w:rsidR="00F12C75" w:rsidRPr="002C50F9">
        <w:rPr>
          <w:rFonts w:ascii="Times New Roman" w:hAnsi="Times New Roman"/>
          <w:sz w:val="28"/>
          <w:szCs w:val="28"/>
        </w:rPr>
        <w:t>“Гриф</w:t>
      </w:r>
      <w:proofErr w:type="spellEnd"/>
      <w:r w:rsidR="00F12C75" w:rsidRPr="002C50F9">
        <w:rPr>
          <w:rFonts w:ascii="Times New Roman" w:hAnsi="Times New Roman"/>
          <w:sz w:val="28"/>
          <w:szCs w:val="28"/>
        </w:rPr>
        <w:t xml:space="preserve"> </w:t>
      </w:r>
      <w:proofErr w:type="spellStart"/>
      <w:r w:rsidR="00F12C75" w:rsidRPr="002C50F9">
        <w:rPr>
          <w:rFonts w:ascii="Times New Roman" w:hAnsi="Times New Roman"/>
          <w:sz w:val="28"/>
          <w:szCs w:val="28"/>
        </w:rPr>
        <w:t>погодження”</w:t>
      </w:r>
      <w:proofErr w:type="spellEnd"/>
      <w:r w:rsidR="00F12C75" w:rsidRPr="002C50F9">
        <w:rPr>
          <w:rFonts w:ascii="Times New Roman" w:hAnsi="Times New Roman"/>
          <w:sz w:val="28"/>
          <w:szCs w:val="28"/>
        </w:rPr>
        <w:t xml:space="preserve">, </w:t>
      </w:r>
      <w:proofErr w:type="spellStart"/>
      <w:r w:rsidR="00F12C75" w:rsidRPr="002C50F9">
        <w:rPr>
          <w:rFonts w:ascii="Times New Roman" w:hAnsi="Times New Roman"/>
          <w:sz w:val="28"/>
          <w:szCs w:val="28"/>
        </w:rPr>
        <w:t>засвідчувального</w:t>
      </w:r>
      <w:proofErr w:type="spellEnd"/>
      <w:r w:rsidR="00F12C75" w:rsidRPr="002C50F9">
        <w:rPr>
          <w:rFonts w:ascii="Times New Roman" w:hAnsi="Times New Roman"/>
          <w:sz w:val="28"/>
          <w:szCs w:val="28"/>
        </w:rPr>
        <w:t xml:space="preserve"> напису </w:t>
      </w:r>
      <w:proofErr w:type="spellStart"/>
      <w:r w:rsidR="00F12C75" w:rsidRPr="002C50F9">
        <w:rPr>
          <w:rFonts w:ascii="Times New Roman" w:hAnsi="Times New Roman"/>
          <w:sz w:val="28"/>
          <w:szCs w:val="28"/>
        </w:rPr>
        <w:t>“Згідно</w:t>
      </w:r>
      <w:proofErr w:type="spellEnd"/>
      <w:r w:rsidR="00F12C75" w:rsidRPr="002C50F9">
        <w:rPr>
          <w:rFonts w:ascii="Times New Roman" w:hAnsi="Times New Roman"/>
          <w:sz w:val="28"/>
          <w:szCs w:val="28"/>
        </w:rPr>
        <w:t xml:space="preserve"> з </w:t>
      </w:r>
      <w:proofErr w:type="spellStart"/>
      <w:r w:rsidR="00F12C75" w:rsidRPr="002C50F9">
        <w:rPr>
          <w:rFonts w:ascii="Times New Roman" w:hAnsi="Times New Roman"/>
          <w:sz w:val="28"/>
          <w:szCs w:val="28"/>
        </w:rPr>
        <w:t>оригіналом”</w:t>
      </w:r>
      <w:proofErr w:type="spellEnd"/>
      <w:r w:rsidR="00F12C75" w:rsidRPr="002C50F9">
        <w:rPr>
          <w:rFonts w:ascii="Times New Roman" w:hAnsi="Times New Roman"/>
          <w:sz w:val="28"/>
          <w:szCs w:val="28"/>
        </w:rPr>
        <w:t>, а також слів “СЛУХАЛИ”, “ВИСТУПИЛИ”, “ВИРІШИЛИ”, “УХВАЛИЛИ”</w:t>
      </w:r>
      <w:r w:rsidRPr="002C50F9">
        <w:rPr>
          <w:rFonts w:ascii="Times New Roman" w:hAnsi="Times New Roman"/>
          <w:sz w:val="28"/>
          <w:szCs w:val="28"/>
        </w:rPr>
        <w:t>.</w:t>
      </w:r>
    </w:p>
    <w:p w:rsidR="00F12C75" w:rsidRPr="002C50F9" w:rsidRDefault="001B3FE5" w:rsidP="00BF37C9">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lastRenderedPageBreak/>
        <w:t>2.6.3.1</w:t>
      </w:r>
      <w:r w:rsidR="00BC310E" w:rsidRPr="002C50F9">
        <w:rPr>
          <w:rFonts w:ascii="Times New Roman" w:hAnsi="Times New Roman"/>
          <w:sz w:val="28"/>
          <w:szCs w:val="28"/>
        </w:rPr>
        <w:t>1</w:t>
      </w:r>
      <w:r w:rsidRPr="002C50F9">
        <w:rPr>
          <w:rFonts w:ascii="Times New Roman" w:hAnsi="Times New Roman"/>
          <w:sz w:val="28"/>
          <w:szCs w:val="28"/>
        </w:rPr>
        <w:t xml:space="preserve">. </w:t>
      </w:r>
      <w:r w:rsidR="00F12C75" w:rsidRPr="002C50F9">
        <w:rPr>
          <w:rFonts w:ascii="Times New Roman" w:hAnsi="Times New Roman"/>
          <w:sz w:val="28"/>
          <w:szCs w:val="28"/>
        </w:rPr>
        <w:t xml:space="preserve">За наявності кількох грифів затвердження і погодження вони розміщуються на одному рівні вертикальними рядками. Перший гриф </w:t>
      </w:r>
      <w:r w:rsidR="00424DA5" w:rsidRPr="002C50F9">
        <w:rPr>
          <w:rFonts w:ascii="Times New Roman" w:hAnsi="Times New Roman"/>
          <w:sz w:val="28"/>
          <w:szCs w:val="28"/>
          <w:lang w:val="ru-RU"/>
        </w:rPr>
        <w:t>-</w:t>
      </w:r>
      <w:r w:rsidR="00F12C75" w:rsidRPr="002C50F9">
        <w:rPr>
          <w:rFonts w:ascii="Times New Roman" w:hAnsi="Times New Roman"/>
          <w:sz w:val="28"/>
          <w:szCs w:val="28"/>
        </w:rPr>
        <w:t xml:space="preserve"> від межі лівого поля; другий </w:t>
      </w:r>
      <w:r w:rsidR="00424DA5" w:rsidRPr="002C50F9">
        <w:rPr>
          <w:rFonts w:ascii="Times New Roman" w:hAnsi="Times New Roman"/>
          <w:sz w:val="28"/>
          <w:szCs w:val="28"/>
          <w:lang w:val="ru-RU"/>
        </w:rPr>
        <w:t>-</w:t>
      </w:r>
      <w:r w:rsidR="00F12C75" w:rsidRPr="002C50F9">
        <w:rPr>
          <w:rFonts w:ascii="Times New Roman" w:hAnsi="Times New Roman"/>
          <w:sz w:val="28"/>
          <w:szCs w:val="28"/>
        </w:rPr>
        <w:t xml:space="preserve"> через 104 міліметри від межі лівого поля.</w:t>
      </w:r>
    </w:p>
    <w:p w:rsidR="00F12C75" w:rsidRPr="002C50F9" w:rsidRDefault="001B3FE5" w:rsidP="00BF37C9">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2</w:t>
      </w:r>
      <w:r w:rsidR="00F12C75" w:rsidRPr="002C50F9">
        <w:rPr>
          <w:rFonts w:ascii="Times New Roman" w:hAnsi="Times New Roman"/>
          <w:sz w:val="28"/>
          <w:szCs w:val="28"/>
        </w:rPr>
        <w:t>.</w:t>
      </w:r>
      <w:r w:rsidRPr="002C50F9">
        <w:rPr>
          <w:rFonts w:ascii="Times New Roman" w:hAnsi="Times New Roman"/>
          <w:sz w:val="28"/>
          <w:szCs w:val="28"/>
        </w:rPr>
        <w:t>6.3.1</w:t>
      </w:r>
      <w:r w:rsidR="00BC310E" w:rsidRPr="002C50F9">
        <w:rPr>
          <w:rFonts w:ascii="Times New Roman" w:hAnsi="Times New Roman"/>
          <w:sz w:val="28"/>
          <w:szCs w:val="28"/>
        </w:rPr>
        <w:t>2</w:t>
      </w:r>
      <w:r w:rsidRPr="002C50F9">
        <w:rPr>
          <w:rFonts w:ascii="Times New Roman" w:hAnsi="Times New Roman"/>
          <w:sz w:val="28"/>
          <w:szCs w:val="28"/>
        </w:rPr>
        <w:t xml:space="preserve">. </w:t>
      </w:r>
      <w:r w:rsidR="00F12C75" w:rsidRPr="002C50F9">
        <w:rPr>
          <w:rFonts w:ascii="Times New Roman" w:hAnsi="Times New Roman"/>
          <w:sz w:val="28"/>
          <w:szCs w:val="28"/>
        </w:rPr>
        <w:t xml:space="preserve">Якщо в тексті документа міститься посилання на додатки або на документ, що став підставою для його видання, слова </w:t>
      </w:r>
      <w:proofErr w:type="spellStart"/>
      <w:r w:rsidR="00F12C75" w:rsidRPr="002C50F9">
        <w:rPr>
          <w:rFonts w:ascii="Times New Roman" w:hAnsi="Times New Roman"/>
          <w:sz w:val="28"/>
          <w:szCs w:val="28"/>
        </w:rPr>
        <w:t>“Додаток”</w:t>
      </w:r>
      <w:proofErr w:type="spellEnd"/>
      <w:r w:rsidR="00F12C75" w:rsidRPr="002C50F9">
        <w:rPr>
          <w:rFonts w:ascii="Times New Roman" w:hAnsi="Times New Roman"/>
          <w:sz w:val="28"/>
          <w:szCs w:val="28"/>
        </w:rPr>
        <w:t xml:space="preserve"> і </w:t>
      </w:r>
      <w:proofErr w:type="spellStart"/>
      <w:r w:rsidR="00F12C75" w:rsidRPr="002C50F9">
        <w:rPr>
          <w:rFonts w:ascii="Times New Roman" w:hAnsi="Times New Roman"/>
          <w:sz w:val="28"/>
          <w:szCs w:val="28"/>
        </w:rPr>
        <w:t>“Підстава”</w:t>
      </w:r>
      <w:proofErr w:type="spellEnd"/>
      <w:r w:rsidR="00F12C75" w:rsidRPr="002C50F9">
        <w:rPr>
          <w:rFonts w:ascii="Times New Roman" w:hAnsi="Times New Roman"/>
          <w:sz w:val="28"/>
          <w:szCs w:val="28"/>
        </w:rPr>
        <w:t xml:space="preserve"> друкуються від межі лівого поля, а текст до них </w:t>
      </w:r>
      <w:r w:rsidR="00424DA5" w:rsidRPr="002C50F9">
        <w:rPr>
          <w:rFonts w:ascii="Times New Roman" w:hAnsi="Times New Roman"/>
          <w:sz w:val="28"/>
          <w:szCs w:val="28"/>
          <w:lang w:val="ru-RU"/>
        </w:rPr>
        <w:t>-</w:t>
      </w:r>
      <w:r w:rsidR="00F12C75" w:rsidRPr="002C50F9">
        <w:rPr>
          <w:rFonts w:ascii="Times New Roman" w:hAnsi="Times New Roman"/>
          <w:sz w:val="28"/>
          <w:szCs w:val="28"/>
        </w:rPr>
        <w:t xml:space="preserve"> через 1 міжрядковий інтервал.</w:t>
      </w:r>
    </w:p>
    <w:p w:rsidR="00F12C75" w:rsidRPr="002C50F9" w:rsidRDefault="001B3FE5" w:rsidP="00BF37C9">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 xml:space="preserve"> 2.6.3.1</w:t>
      </w:r>
      <w:r w:rsidR="00BC310E" w:rsidRPr="002C50F9">
        <w:rPr>
          <w:rFonts w:ascii="Times New Roman" w:hAnsi="Times New Roman"/>
          <w:sz w:val="28"/>
          <w:szCs w:val="28"/>
        </w:rPr>
        <w:t>3</w:t>
      </w:r>
      <w:r w:rsidRPr="002C50F9">
        <w:rPr>
          <w:rFonts w:ascii="Times New Roman" w:hAnsi="Times New Roman"/>
          <w:sz w:val="28"/>
          <w:szCs w:val="28"/>
        </w:rPr>
        <w:t xml:space="preserve">. </w:t>
      </w:r>
      <w:r w:rsidR="00F12C75" w:rsidRPr="002C50F9">
        <w:rPr>
          <w:rFonts w:ascii="Times New Roman" w:hAnsi="Times New Roman"/>
          <w:sz w:val="28"/>
          <w:szCs w:val="28"/>
        </w:rPr>
        <w:t>Під час оформлення документів на двох і більше сторінках друга та наступні сторінки повинні бути пронумеровані.</w:t>
      </w:r>
    </w:p>
    <w:p w:rsidR="00F12C75" w:rsidRPr="002C50F9" w:rsidRDefault="00F12C75" w:rsidP="00BF37C9">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 xml:space="preserve">Номери сторінок ставляться посередині верхнього поля аркуша арабськими цифрами без зазначення слова </w:t>
      </w:r>
      <w:proofErr w:type="spellStart"/>
      <w:r w:rsidRPr="002C50F9">
        <w:rPr>
          <w:rFonts w:ascii="Times New Roman" w:hAnsi="Times New Roman"/>
          <w:sz w:val="28"/>
          <w:szCs w:val="28"/>
        </w:rPr>
        <w:t>“сторінка”</w:t>
      </w:r>
      <w:proofErr w:type="spellEnd"/>
      <w:r w:rsidRPr="002C50F9">
        <w:rPr>
          <w:rFonts w:ascii="Times New Roman" w:hAnsi="Times New Roman"/>
          <w:sz w:val="28"/>
          <w:szCs w:val="28"/>
        </w:rPr>
        <w:t xml:space="preserve"> та розділових знаків. Перша сторінка не нумерується.</w:t>
      </w:r>
    </w:p>
    <w:p w:rsidR="00F12C75" w:rsidRPr="002C50F9" w:rsidRDefault="001B3FE5" w:rsidP="001B3FE5">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2C50F9">
        <w:rPr>
          <w:rFonts w:ascii="Times New Roman" w:hAnsi="Times New Roman"/>
          <w:sz w:val="28"/>
          <w:szCs w:val="28"/>
        </w:rPr>
        <w:t xml:space="preserve">  2.6.3.1</w:t>
      </w:r>
      <w:r w:rsidR="00BC310E" w:rsidRPr="002C50F9">
        <w:rPr>
          <w:rFonts w:ascii="Times New Roman" w:hAnsi="Times New Roman"/>
          <w:sz w:val="28"/>
          <w:szCs w:val="28"/>
        </w:rPr>
        <w:t>4</w:t>
      </w:r>
      <w:r w:rsidR="00F12C75" w:rsidRPr="002C50F9">
        <w:rPr>
          <w:rFonts w:ascii="Times New Roman" w:hAnsi="Times New Roman"/>
          <w:sz w:val="28"/>
          <w:szCs w:val="28"/>
        </w:rPr>
        <w:t>.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p w:rsidR="00F362FD" w:rsidRPr="002C50F9" w:rsidRDefault="00F362FD" w:rsidP="001B3FE5">
      <w:pPr>
        <w:pStyle w:val="af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p>
    <w:p w:rsidR="00D26693" w:rsidRPr="002C50F9" w:rsidRDefault="00BF37C9" w:rsidP="001B3FE5">
      <w:pPr>
        <w:pStyle w:val="a9"/>
        <w:tabs>
          <w:tab w:val="left" w:pos="1134"/>
        </w:tabs>
        <w:spacing w:before="0"/>
        <w:ind w:firstLine="709"/>
        <w:jc w:val="both"/>
        <w:rPr>
          <w:rFonts w:ascii="Times New Roman" w:hAnsi="Times New Roman" w:cs="Times New Roman"/>
          <w:sz w:val="28"/>
          <w:szCs w:val="28"/>
        </w:rPr>
      </w:pPr>
      <w:r w:rsidRPr="002C50F9">
        <w:rPr>
          <w:rFonts w:ascii="Times New Roman" w:hAnsi="Times New Roman" w:cs="Times New Roman"/>
          <w:sz w:val="28"/>
          <w:szCs w:val="28"/>
        </w:rPr>
        <w:t xml:space="preserve">2.6.4. </w:t>
      </w:r>
      <w:r w:rsidR="00D26693" w:rsidRPr="002C50F9">
        <w:rPr>
          <w:rFonts w:ascii="Times New Roman" w:hAnsi="Times New Roman" w:cs="Times New Roman"/>
          <w:sz w:val="28"/>
          <w:szCs w:val="28"/>
        </w:rPr>
        <w:t>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20678F" w:rsidRPr="002C50F9" w:rsidRDefault="0020678F" w:rsidP="001B3FE5">
      <w:pPr>
        <w:pStyle w:val="a9"/>
        <w:tabs>
          <w:tab w:val="left" w:pos="1134"/>
        </w:tabs>
        <w:spacing w:before="0"/>
        <w:ind w:firstLine="709"/>
        <w:jc w:val="both"/>
        <w:rPr>
          <w:rFonts w:ascii="Times New Roman" w:hAnsi="Times New Roman" w:cs="Times New Roman"/>
          <w:sz w:val="28"/>
          <w:szCs w:val="28"/>
        </w:rPr>
      </w:pPr>
    </w:p>
    <w:p w:rsidR="001C75B9" w:rsidRPr="002C50F9" w:rsidRDefault="00BC310E" w:rsidP="00BC310E">
      <w:pPr>
        <w:pStyle w:val="a9"/>
        <w:tabs>
          <w:tab w:val="left" w:pos="1134"/>
        </w:tabs>
        <w:spacing w:before="0"/>
        <w:ind w:firstLine="709"/>
        <w:jc w:val="both"/>
        <w:rPr>
          <w:rFonts w:ascii="Times New Roman" w:hAnsi="Times New Roman" w:cs="Times New Roman"/>
          <w:sz w:val="28"/>
          <w:szCs w:val="28"/>
        </w:rPr>
      </w:pPr>
      <w:r w:rsidRPr="002C50F9">
        <w:rPr>
          <w:rFonts w:ascii="Times New Roman" w:hAnsi="Times New Roman" w:cs="Times New Roman"/>
          <w:sz w:val="28"/>
          <w:szCs w:val="28"/>
        </w:rPr>
        <w:t xml:space="preserve">2.6.5. </w:t>
      </w:r>
      <w:r w:rsidR="001C75B9" w:rsidRPr="002C50F9">
        <w:rPr>
          <w:rFonts w:ascii="Times New Roman" w:hAnsi="Times New Roman" w:cs="Times New Roman"/>
          <w:sz w:val="28"/>
          <w:szCs w:val="28"/>
        </w:rPr>
        <w:t>Документи, які надсилаються іноземним адресатам, оформлюються українською</w:t>
      </w:r>
      <w:r w:rsidR="00F362FD" w:rsidRPr="002C50F9">
        <w:rPr>
          <w:rFonts w:ascii="Times New Roman" w:hAnsi="Times New Roman" w:cs="Times New Roman"/>
          <w:sz w:val="28"/>
          <w:szCs w:val="28"/>
        </w:rPr>
        <w:t xml:space="preserve"> мовою, російською мовою,</w:t>
      </w:r>
      <w:r w:rsidR="00E748FB" w:rsidRPr="002C50F9">
        <w:rPr>
          <w:rFonts w:ascii="Times New Roman" w:hAnsi="Times New Roman" w:cs="Times New Roman"/>
          <w:sz w:val="28"/>
          <w:szCs w:val="28"/>
        </w:rPr>
        <w:t xml:space="preserve"> мовою держави-адресата</w:t>
      </w:r>
      <w:r w:rsidR="001C75B9" w:rsidRPr="002C50F9">
        <w:rPr>
          <w:rFonts w:ascii="Times New Roman" w:hAnsi="Times New Roman" w:cs="Times New Roman"/>
          <w:sz w:val="28"/>
          <w:szCs w:val="28"/>
        </w:rPr>
        <w:t xml:space="preserve"> або однією з мов міжнародного спілкування.</w:t>
      </w:r>
    </w:p>
    <w:p w:rsidR="00F362FD" w:rsidRPr="002C50F9" w:rsidRDefault="00F362FD" w:rsidP="001B3FE5">
      <w:pPr>
        <w:pStyle w:val="a9"/>
        <w:tabs>
          <w:tab w:val="left" w:pos="1134"/>
        </w:tabs>
        <w:spacing w:before="0"/>
        <w:ind w:firstLine="709"/>
        <w:jc w:val="both"/>
        <w:rPr>
          <w:rFonts w:ascii="Times New Roman" w:hAnsi="Times New Roman" w:cs="Times New Roman"/>
          <w:sz w:val="28"/>
          <w:szCs w:val="28"/>
        </w:rPr>
      </w:pPr>
    </w:p>
    <w:p w:rsidR="00D26693" w:rsidRPr="002C50F9" w:rsidRDefault="00781677" w:rsidP="009E3DA1">
      <w:pPr>
        <w:pStyle w:val="31"/>
        <w:spacing w:after="0"/>
        <w:ind w:firstLine="709"/>
        <w:rPr>
          <w:szCs w:val="28"/>
          <w:lang w:val="ru-RU"/>
        </w:rPr>
      </w:pPr>
      <w:r w:rsidRPr="002C50F9">
        <w:rPr>
          <w:szCs w:val="28"/>
        </w:rPr>
        <w:t xml:space="preserve">2.6.6. </w:t>
      </w:r>
      <w:r w:rsidR="00653BCB" w:rsidRPr="002C50F9">
        <w:rPr>
          <w:b/>
          <w:szCs w:val="28"/>
        </w:rPr>
        <w:t>Бланки документів.</w:t>
      </w:r>
      <w:r w:rsidR="00653BCB" w:rsidRPr="002C50F9">
        <w:rPr>
          <w:szCs w:val="28"/>
        </w:rPr>
        <w:t xml:space="preserve"> </w:t>
      </w:r>
      <w:r w:rsidR="007258FA" w:rsidRPr="002C50F9">
        <w:rPr>
          <w:szCs w:val="28"/>
        </w:rPr>
        <w:t xml:space="preserve">Організаційно-розпорядчі документи </w:t>
      </w:r>
      <w:r w:rsidR="00D26693" w:rsidRPr="002C50F9">
        <w:rPr>
          <w:szCs w:val="28"/>
        </w:rPr>
        <w:t xml:space="preserve">в </w:t>
      </w:r>
      <w:r w:rsidR="005407E9" w:rsidRPr="002C50F9">
        <w:rPr>
          <w:szCs w:val="28"/>
        </w:rPr>
        <w:t xml:space="preserve">обласній раді </w:t>
      </w:r>
      <w:r w:rsidR="007258FA" w:rsidRPr="002C50F9">
        <w:rPr>
          <w:szCs w:val="28"/>
        </w:rPr>
        <w:t>оформлюються на бланках</w:t>
      </w:r>
      <w:r w:rsidR="00D26693" w:rsidRPr="002C50F9">
        <w:rPr>
          <w:szCs w:val="28"/>
        </w:rPr>
        <w:t xml:space="preserve">. </w:t>
      </w:r>
    </w:p>
    <w:p w:rsidR="009E3DA1" w:rsidRPr="002C50F9" w:rsidRDefault="009E3DA1" w:rsidP="009E3DA1">
      <w:pPr>
        <w:pStyle w:val="31"/>
        <w:spacing w:after="0"/>
        <w:ind w:firstLine="709"/>
        <w:rPr>
          <w:szCs w:val="28"/>
          <w:lang w:val="ru-RU"/>
        </w:rPr>
      </w:pPr>
    </w:p>
    <w:p w:rsidR="001A64B6" w:rsidRPr="002C50F9" w:rsidRDefault="001A64B6" w:rsidP="00911F9D">
      <w:pPr>
        <w:pStyle w:val="31"/>
        <w:numPr>
          <w:ilvl w:val="3"/>
          <w:numId w:val="4"/>
        </w:numPr>
        <w:spacing w:after="0"/>
        <w:ind w:left="0" w:firstLine="708"/>
        <w:rPr>
          <w:szCs w:val="28"/>
        </w:rPr>
      </w:pPr>
      <w:r w:rsidRPr="002C50F9">
        <w:rPr>
          <w:szCs w:val="28"/>
        </w:rPr>
        <w:t>Бланки виготовляються згідно з вимогами постанови Кабінету Міністрів України від 23.08.</w:t>
      </w:r>
      <w:r w:rsidR="009B409A" w:rsidRPr="002C50F9">
        <w:rPr>
          <w:szCs w:val="28"/>
        </w:rPr>
        <w:t>19</w:t>
      </w:r>
      <w:r w:rsidRPr="002C50F9">
        <w:rPr>
          <w:szCs w:val="28"/>
        </w:rPr>
        <w:t>95 № 672 "Про затвердження зразків і описів гербових печаток, печаток без зображення Державного герба України, бланків і вивісок обласних, Київської та Севастопольської міських, районних, районних у містах Києві та Севастопол</w:t>
      </w:r>
      <w:r w:rsidR="009B409A" w:rsidRPr="002C50F9">
        <w:rPr>
          <w:szCs w:val="28"/>
        </w:rPr>
        <w:t>і державних адміністр</w:t>
      </w:r>
      <w:r w:rsidR="001B1042" w:rsidRPr="002C50F9">
        <w:rPr>
          <w:szCs w:val="28"/>
        </w:rPr>
        <w:t xml:space="preserve">ацій" (із змінами) та </w:t>
      </w:r>
      <w:r w:rsidRPr="002C50F9">
        <w:rPr>
          <w:szCs w:val="28"/>
        </w:rPr>
        <w:t>ДСТУ 4163-2003 на білому папері високої якості, фарбами насичених кольорів. Дозволено виготовляти бланки за допомогою комп'ютерної техніки.</w:t>
      </w:r>
    </w:p>
    <w:p w:rsidR="007234E3" w:rsidRPr="002C50F9" w:rsidRDefault="007234E3" w:rsidP="008D45CA">
      <w:pPr>
        <w:pStyle w:val="31"/>
        <w:spacing w:after="0"/>
        <w:ind w:firstLine="709"/>
        <w:rPr>
          <w:szCs w:val="28"/>
        </w:rPr>
      </w:pPr>
      <w:r w:rsidRPr="002C50F9">
        <w:rPr>
          <w:szCs w:val="28"/>
        </w:rPr>
        <w:t xml:space="preserve">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w:t>
      </w:r>
      <w:r w:rsidR="00775BD9" w:rsidRPr="002C50F9">
        <w:rPr>
          <w:szCs w:val="28"/>
        </w:rPr>
        <w:t>-</w:t>
      </w:r>
      <w:r w:rsidRPr="002C50F9">
        <w:rPr>
          <w:szCs w:val="28"/>
        </w:rPr>
        <w:t xml:space="preserve"> для оформлення документів у вигляді таблиць і А6 (105 х 148 міліметрів) </w:t>
      </w:r>
      <w:r w:rsidR="00775BD9" w:rsidRPr="002C50F9">
        <w:rPr>
          <w:szCs w:val="28"/>
        </w:rPr>
        <w:t>-</w:t>
      </w:r>
      <w:r w:rsidRPr="002C50F9">
        <w:rPr>
          <w:szCs w:val="28"/>
        </w:rPr>
        <w:t xml:space="preserve"> для резолюцій (доручень).</w:t>
      </w:r>
    </w:p>
    <w:p w:rsidR="007234E3" w:rsidRPr="002C50F9" w:rsidRDefault="007234E3" w:rsidP="008D45CA">
      <w:pPr>
        <w:pStyle w:val="31"/>
        <w:spacing w:after="0"/>
        <w:ind w:left="709" w:firstLine="0"/>
        <w:rPr>
          <w:szCs w:val="28"/>
        </w:rPr>
      </w:pPr>
      <w:r w:rsidRPr="002C50F9">
        <w:rPr>
          <w:szCs w:val="28"/>
        </w:rPr>
        <w:t>Бланки документів повинні мати такі поля (</w:t>
      </w:r>
      <w:r w:rsidR="00C507F2" w:rsidRPr="002C50F9">
        <w:rPr>
          <w:szCs w:val="28"/>
        </w:rPr>
        <w:t>береги</w:t>
      </w:r>
      <w:r w:rsidRPr="002C50F9">
        <w:rPr>
          <w:szCs w:val="28"/>
        </w:rPr>
        <w:t>):</w:t>
      </w:r>
    </w:p>
    <w:p w:rsidR="007234E3" w:rsidRPr="002C50F9" w:rsidRDefault="007234E3" w:rsidP="00911F9D">
      <w:pPr>
        <w:pStyle w:val="31"/>
        <w:numPr>
          <w:ilvl w:val="0"/>
          <w:numId w:val="5"/>
        </w:numPr>
        <w:spacing w:after="0"/>
        <w:rPr>
          <w:szCs w:val="28"/>
        </w:rPr>
      </w:pPr>
      <w:r w:rsidRPr="002C50F9">
        <w:rPr>
          <w:szCs w:val="28"/>
        </w:rPr>
        <w:t>30</w:t>
      </w:r>
      <w:r w:rsidR="00611E0B" w:rsidRPr="002C50F9">
        <w:rPr>
          <w:szCs w:val="28"/>
        </w:rPr>
        <w:t xml:space="preserve"> </w:t>
      </w:r>
      <w:r w:rsidR="00C507F2" w:rsidRPr="002C50F9">
        <w:rPr>
          <w:szCs w:val="28"/>
        </w:rPr>
        <w:t>мм</w:t>
      </w:r>
      <w:r w:rsidRPr="002C50F9">
        <w:rPr>
          <w:szCs w:val="28"/>
        </w:rPr>
        <w:t xml:space="preserve"> </w:t>
      </w:r>
      <w:r w:rsidR="00775BD9" w:rsidRPr="002C50F9">
        <w:rPr>
          <w:szCs w:val="28"/>
        </w:rPr>
        <w:t>-</w:t>
      </w:r>
      <w:r w:rsidRPr="002C50F9">
        <w:rPr>
          <w:szCs w:val="28"/>
        </w:rPr>
        <w:t xml:space="preserve"> ліве;</w:t>
      </w:r>
    </w:p>
    <w:p w:rsidR="007234E3" w:rsidRPr="002C50F9" w:rsidRDefault="007234E3" w:rsidP="00911F9D">
      <w:pPr>
        <w:pStyle w:val="31"/>
        <w:numPr>
          <w:ilvl w:val="0"/>
          <w:numId w:val="5"/>
        </w:numPr>
        <w:spacing w:after="0"/>
        <w:rPr>
          <w:szCs w:val="28"/>
        </w:rPr>
      </w:pPr>
      <w:r w:rsidRPr="002C50F9">
        <w:rPr>
          <w:szCs w:val="28"/>
        </w:rPr>
        <w:t>10</w:t>
      </w:r>
      <w:r w:rsidR="00611E0B" w:rsidRPr="002C50F9">
        <w:rPr>
          <w:szCs w:val="28"/>
        </w:rPr>
        <w:t xml:space="preserve"> </w:t>
      </w:r>
      <w:r w:rsidR="00C507F2" w:rsidRPr="002C50F9">
        <w:rPr>
          <w:szCs w:val="28"/>
        </w:rPr>
        <w:t>мм</w:t>
      </w:r>
      <w:r w:rsidRPr="002C50F9">
        <w:rPr>
          <w:szCs w:val="28"/>
        </w:rPr>
        <w:t xml:space="preserve"> </w:t>
      </w:r>
      <w:r w:rsidR="00775BD9" w:rsidRPr="002C50F9">
        <w:rPr>
          <w:szCs w:val="28"/>
        </w:rPr>
        <w:t>-</w:t>
      </w:r>
      <w:r w:rsidRPr="002C50F9">
        <w:rPr>
          <w:szCs w:val="28"/>
        </w:rPr>
        <w:t xml:space="preserve"> праве;</w:t>
      </w:r>
    </w:p>
    <w:p w:rsidR="007234E3" w:rsidRPr="002C50F9" w:rsidRDefault="007234E3" w:rsidP="00911F9D">
      <w:pPr>
        <w:pStyle w:val="31"/>
        <w:numPr>
          <w:ilvl w:val="0"/>
          <w:numId w:val="5"/>
        </w:numPr>
        <w:spacing w:after="0"/>
        <w:rPr>
          <w:szCs w:val="28"/>
        </w:rPr>
      </w:pPr>
      <w:r w:rsidRPr="002C50F9">
        <w:rPr>
          <w:szCs w:val="28"/>
        </w:rPr>
        <w:t>20</w:t>
      </w:r>
      <w:r w:rsidR="00611E0B" w:rsidRPr="002C50F9">
        <w:rPr>
          <w:szCs w:val="28"/>
        </w:rPr>
        <w:t xml:space="preserve"> </w:t>
      </w:r>
      <w:r w:rsidR="00C507F2" w:rsidRPr="002C50F9">
        <w:rPr>
          <w:szCs w:val="28"/>
        </w:rPr>
        <w:t>мм</w:t>
      </w:r>
      <w:r w:rsidRPr="002C50F9">
        <w:rPr>
          <w:szCs w:val="28"/>
        </w:rPr>
        <w:t xml:space="preserve"> </w:t>
      </w:r>
      <w:r w:rsidR="00775BD9" w:rsidRPr="002C50F9">
        <w:rPr>
          <w:szCs w:val="28"/>
        </w:rPr>
        <w:t>-</w:t>
      </w:r>
      <w:r w:rsidRPr="002C50F9">
        <w:rPr>
          <w:szCs w:val="28"/>
        </w:rPr>
        <w:t xml:space="preserve"> верхнє та нижнє.</w:t>
      </w:r>
    </w:p>
    <w:p w:rsidR="00B62A9A" w:rsidRPr="002C50F9" w:rsidRDefault="00B62A9A" w:rsidP="00B62A9A">
      <w:pPr>
        <w:pStyle w:val="31"/>
        <w:ind w:firstLine="709"/>
        <w:rPr>
          <w:szCs w:val="28"/>
        </w:rPr>
      </w:pPr>
      <w:r w:rsidRPr="002C50F9">
        <w:rPr>
          <w:szCs w:val="28"/>
        </w:rPr>
        <w:t xml:space="preserve">Бланки кожного виду можуть виготовлятися на основі кутового або </w:t>
      </w:r>
      <w:r w:rsidRPr="002C50F9">
        <w:rPr>
          <w:szCs w:val="28"/>
        </w:rPr>
        <w:lastRenderedPageBreak/>
        <w:t xml:space="preserve">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або </w:t>
      </w:r>
      <w:proofErr w:type="spellStart"/>
      <w:r w:rsidRPr="002C50F9">
        <w:rPr>
          <w:szCs w:val="28"/>
        </w:rPr>
        <w:t>прапоровим</w:t>
      </w:r>
      <w:proofErr w:type="spellEnd"/>
      <w:r w:rsidRPr="002C50F9">
        <w:rPr>
          <w:szCs w:val="28"/>
        </w:rPr>
        <w:t xml:space="preserve"> (кожний рядок реквізиту починається від лівої межі зони розташування реквізитів) способом.</w:t>
      </w:r>
    </w:p>
    <w:p w:rsidR="007234E3" w:rsidRPr="002C50F9" w:rsidRDefault="007234E3" w:rsidP="00911F9D">
      <w:pPr>
        <w:pStyle w:val="31"/>
        <w:numPr>
          <w:ilvl w:val="3"/>
          <w:numId w:val="4"/>
        </w:numPr>
        <w:spacing w:after="0"/>
        <w:ind w:left="0" w:firstLine="708"/>
        <w:rPr>
          <w:szCs w:val="28"/>
        </w:rPr>
      </w:pPr>
      <w:r w:rsidRPr="002C50F9">
        <w:rPr>
          <w:szCs w:val="28"/>
        </w:rPr>
        <w:t xml:space="preserve">В </w:t>
      </w:r>
      <w:r w:rsidR="00743925" w:rsidRPr="002C50F9">
        <w:rPr>
          <w:szCs w:val="28"/>
        </w:rPr>
        <w:t>обласній раді</w:t>
      </w:r>
      <w:r w:rsidRPr="002C50F9">
        <w:rPr>
          <w:szCs w:val="28"/>
        </w:rPr>
        <w:t xml:space="preserve"> використовують такі бланки документів:</w:t>
      </w:r>
    </w:p>
    <w:p w:rsidR="007234E3" w:rsidRPr="002C50F9" w:rsidRDefault="001C4B1D" w:rsidP="00911F9D">
      <w:pPr>
        <w:pStyle w:val="31"/>
        <w:numPr>
          <w:ilvl w:val="0"/>
          <w:numId w:val="5"/>
        </w:numPr>
        <w:spacing w:after="0"/>
        <w:rPr>
          <w:szCs w:val="28"/>
        </w:rPr>
      </w:pPr>
      <w:r w:rsidRPr="002C50F9">
        <w:rPr>
          <w:szCs w:val="28"/>
        </w:rPr>
        <w:t>бланк</w:t>
      </w:r>
      <w:r w:rsidR="006E23B2" w:rsidRPr="002C50F9">
        <w:rPr>
          <w:szCs w:val="28"/>
        </w:rPr>
        <w:t>и</w:t>
      </w:r>
      <w:r w:rsidR="007234E3" w:rsidRPr="002C50F9">
        <w:rPr>
          <w:szCs w:val="28"/>
        </w:rPr>
        <w:t xml:space="preserve"> </w:t>
      </w:r>
      <w:r w:rsidR="0027500E" w:rsidRPr="002C50F9">
        <w:rPr>
          <w:szCs w:val="28"/>
        </w:rPr>
        <w:t>рішен</w:t>
      </w:r>
      <w:r w:rsidR="00716B20" w:rsidRPr="002C50F9">
        <w:rPr>
          <w:szCs w:val="28"/>
        </w:rPr>
        <w:t>ь</w:t>
      </w:r>
      <w:r w:rsidR="0027500E" w:rsidRPr="002C50F9">
        <w:rPr>
          <w:szCs w:val="28"/>
        </w:rPr>
        <w:t xml:space="preserve"> обласної ради</w:t>
      </w:r>
      <w:r w:rsidR="007234E3" w:rsidRPr="002C50F9">
        <w:rPr>
          <w:szCs w:val="28"/>
        </w:rPr>
        <w:t xml:space="preserve"> (додат</w:t>
      </w:r>
      <w:r w:rsidR="0027500E" w:rsidRPr="002C50F9">
        <w:rPr>
          <w:szCs w:val="28"/>
        </w:rPr>
        <w:t>ки</w:t>
      </w:r>
      <w:r w:rsidR="007234E3" w:rsidRPr="002C50F9">
        <w:rPr>
          <w:szCs w:val="28"/>
        </w:rPr>
        <w:t xml:space="preserve"> </w:t>
      </w:r>
      <w:r w:rsidR="0027500E" w:rsidRPr="002C50F9">
        <w:rPr>
          <w:szCs w:val="28"/>
          <w:lang w:val="ru-RU"/>
        </w:rPr>
        <w:t>2</w:t>
      </w:r>
      <w:r w:rsidR="00E400F8" w:rsidRPr="002C50F9">
        <w:rPr>
          <w:szCs w:val="28"/>
          <w:lang w:val="ru-RU"/>
        </w:rPr>
        <w:t>,3</w:t>
      </w:r>
      <w:r w:rsidR="007234E3" w:rsidRPr="002C50F9">
        <w:rPr>
          <w:szCs w:val="28"/>
        </w:rPr>
        <w:t>);</w:t>
      </w:r>
    </w:p>
    <w:p w:rsidR="0027500E" w:rsidRPr="002C50F9" w:rsidRDefault="0027500E" w:rsidP="00911F9D">
      <w:pPr>
        <w:pStyle w:val="31"/>
        <w:numPr>
          <w:ilvl w:val="0"/>
          <w:numId w:val="5"/>
        </w:numPr>
        <w:spacing w:after="0"/>
        <w:rPr>
          <w:szCs w:val="28"/>
        </w:rPr>
      </w:pPr>
      <w:r w:rsidRPr="002C50F9">
        <w:rPr>
          <w:szCs w:val="28"/>
        </w:rPr>
        <w:t>бланк</w:t>
      </w:r>
      <w:r w:rsidR="006E23B2" w:rsidRPr="002C50F9">
        <w:rPr>
          <w:szCs w:val="28"/>
        </w:rPr>
        <w:t>и</w:t>
      </w:r>
      <w:r w:rsidRPr="002C50F9">
        <w:rPr>
          <w:szCs w:val="28"/>
        </w:rPr>
        <w:t xml:space="preserve"> рішен</w:t>
      </w:r>
      <w:r w:rsidR="00716B20" w:rsidRPr="002C50F9">
        <w:rPr>
          <w:szCs w:val="28"/>
        </w:rPr>
        <w:t>ь</w:t>
      </w:r>
      <w:r w:rsidRPr="002C50F9">
        <w:rPr>
          <w:szCs w:val="28"/>
        </w:rPr>
        <w:t xml:space="preserve"> колегії обласної ради (додатки </w:t>
      </w:r>
      <w:r w:rsidR="00E400F8" w:rsidRPr="002C50F9">
        <w:rPr>
          <w:szCs w:val="28"/>
        </w:rPr>
        <w:t>4,5</w:t>
      </w:r>
      <w:r w:rsidRPr="002C50F9">
        <w:rPr>
          <w:szCs w:val="28"/>
        </w:rPr>
        <w:t>);</w:t>
      </w:r>
    </w:p>
    <w:p w:rsidR="007234E3" w:rsidRPr="002C50F9" w:rsidRDefault="007234E3" w:rsidP="00911F9D">
      <w:pPr>
        <w:pStyle w:val="31"/>
        <w:numPr>
          <w:ilvl w:val="0"/>
          <w:numId w:val="5"/>
        </w:numPr>
        <w:spacing w:after="0"/>
        <w:rPr>
          <w:szCs w:val="28"/>
        </w:rPr>
      </w:pPr>
      <w:r w:rsidRPr="002C50F9">
        <w:rPr>
          <w:szCs w:val="28"/>
        </w:rPr>
        <w:t>бланк</w:t>
      </w:r>
      <w:r w:rsidR="006E23B2" w:rsidRPr="002C50F9">
        <w:rPr>
          <w:szCs w:val="28"/>
        </w:rPr>
        <w:t>и</w:t>
      </w:r>
      <w:r w:rsidRPr="002C50F9">
        <w:rPr>
          <w:szCs w:val="28"/>
        </w:rPr>
        <w:t xml:space="preserve"> </w:t>
      </w:r>
      <w:r w:rsidR="00C507F2" w:rsidRPr="002C50F9">
        <w:rPr>
          <w:szCs w:val="28"/>
        </w:rPr>
        <w:t>розпорядже</w:t>
      </w:r>
      <w:r w:rsidR="009B409A" w:rsidRPr="002C50F9">
        <w:rPr>
          <w:szCs w:val="28"/>
        </w:rPr>
        <w:t>н</w:t>
      </w:r>
      <w:r w:rsidR="00716B20" w:rsidRPr="002C50F9">
        <w:rPr>
          <w:szCs w:val="28"/>
        </w:rPr>
        <w:t>ь</w:t>
      </w:r>
      <w:r w:rsidR="009B409A" w:rsidRPr="002C50F9">
        <w:rPr>
          <w:szCs w:val="28"/>
        </w:rPr>
        <w:t xml:space="preserve"> голови обл</w:t>
      </w:r>
      <w:r w:rsidR="0027500E" w:rsidRPr="002C50F9">
        <w:rPr>
          <w:szCs w:val="28"/>
        </w:rPr>
        <w:t>асної ради</w:t>
      </w:r>
      <w:r w:rsidRPr="002C50F9">
        <w:rPr>
          <w:szCs w:val="28"/>
        </w:rPr>
        <w:t xml:space="preserve"> (додат</w:t>
      </w:r>
      <w:r w:rsidR="0027500E" w:rsidRPr="002C50F9">
        <w:rPr>
          <w:szCs w:val="28"/>
        </w:rPr>
        <w:t>ки</w:t>
      </w:r>
      <w:r w:rsidRPr="002C50F9">
        <w:rPr>
          <w:szCs w:val="28"/>
        </w:rPr>
        <w:t xml:space="preserve"> </w:t>
      </w:r>
      <w:r w:rsidR="00E400F8" w:rsidRPr="002C50F9">
        <w:rPr>
          <w:szCs w:val="28"/>
        </w:rPr>
        <w:t>6,7</w:t>
      </w:r>
      <w:r w:rsidR="00C507F2" w:rsidRPr="002C50F9">
        <w:rPr>
          <w:szCs w:val="28"/>
        </w:rPr>
        <w:t>);</w:t>
      </w:r>
    </w:p>
    <w:p w:rsidR="00DD690F" w:rsidRPr="002C50F9" w:rsidRDefault="00DD690F" w:rsidP="00911F9D">
      <w:pPr>
        <w:pStyle w:val="31"/>
        <w:numPr>
          <w:ilvl w:val="0"/>
          <w:numId w:val="5"/>
        </w:numPr>
        <w:spacing w:after="0"/>
        <w:rPr>
          <w:szCs w:val="28"/>
        </w:rPr>
      </w:pPr>
      <w:r w:rsidRPr="002C50F9">
        <w:rPr>
          <w:szCs w:val="28"/>
        </w:rPr>
        <w:t>бланк</w:t>
      </w:r>
      <w:r w:rsidR="006E23B2" w:rsidRPr="002C50F9">
        <w:rPr>
          <w:szCs w:val="28"/>
        </w:rPr>
        <w:t>и</w:t>
      </w:r>
      <w:r w:rsidRPr="002C50F9">
        <w:rPr>
          <w:szCs w:val="28"/>
        </w:rPr>
        <w:t xml:space="preserve"> для листів (додат</w:t>
      </w:r>
      <w:r w:rsidR="006E23B2" w:rsidRPr="002C50F9">
        <w:rPr>
          <w:szCs w:val="28"/>
        </w:rPr>
        <w:t>ки</w:t>
      </w:r>
      <w:r w:rsidRPr="002C50F9">
        <w:rPr>
          <w:szCs w:val="28"/>
        </w:rPr>
        <w:t xml:space="preserve"> </w:t>
      </w:r>
      <w:r w:rsidR="00E400F8" w:rsidRPr="002C50F9">
        <w:rPr>
          <w:szCs w:val="28"/>
        </w:rPr>
        <w:t>8</w:t>
      </w:r>
      <w:r w:rsidR="006E23B2" w:rsidRPr="002C50F9">
        <w:rPr>
          <w:szCs w:val="28"/>
        </w:rPr>
        <w:t>-1</w:t>
      </w:r>
      <w:r w:rsidR="00E400F8" w:rsidRPr="002C50F9">
        <w:rPr>
          <w:szCs w:val="28"/>
        </w:rPr>
        <w:t>3</w:t>
      </w:r>
      <w:r w:rsidRPr="002C50F9">
        <w:rPr>
          <w:szCs w:val="28"/>
        </w:rPr>
        <w:t>)</w:t>
      </w:r>
      <w:r w:rsidR="006E23B2" w:rsidRPr="002C50F9">
        <w:rPr>
          <w:szCs w:val="28"/>
        </w:rPr>
        <w:t>.</w:t>
      </w:r>
    </w:p>
    <w:p w:rsidR="00C507F2" w:rsidRPr="002C50F9" w:rsidRDefault="00BF5281" w:rsidP="00911F9D">
      <w:pPr>
        <w:pStyle w:val="31"/>
        <w:numPr>
          <w:ilvl w:val="3"/>
          <w:numId w:val="4"/>
        </w:numPr>
        <w:spacing w:after="0"/>
        <w:ind w:left="0" w:firstLine="708"/>
        <w:rPr>
          <w:szCs w:val="28"/>
        </w:rPr>
      </w:pPr>
      <w:r w:rsidRPr="002C50F9">
        <w:rPr>
          <w:szCs w:val="28"/>
        </w:rPr>
        <w:t>О</w:t>
      </w:r>
      <w:r w:rsidR="007234E3" w:rsidRPr="002C50F9">
        <w:rPr>
          <w:szCs w:val="28"/>
        </w:rPr>
        <w:t>бов’язковому обліку підлягають пронумеровані бланки</w:t>
      </w:r>
      <w:r w:rsidR="00C507F2" w:rsidRPr="002C50F9">
        <w:rPr>
          <w:szCs w:val="28"/>
        </w:rPr>
        <w:t xml:space="preserve"> </w:t>
      </w:r>
      <w:r w:rsidR="00025A95" w:rsidRPr="002C50F9">
        <w:rPr>
          <w:szCs w:val="28"/>
        </w:rPr>
        <w:t xml:space="preserve">для </w:t>
      </w:r>
      <w:r w:rsidR="00C507F2" w:rsidRPr="002C50F9">
        <w:rPr>
          <w:szCs w:val="28"/>
        </w:rPr>
        <w:t>листів</w:t>
      </w:r>
      <w:r w:rsidR="00025A95" w:rsidRPr="002C50F9">
        <w:rPr>
          <w:szCs w:val="28"/>
        </w:rPr>
        <w:t>, які зберігаються в управлінн</w:t>
      </w:r>
      <w:r w:rsidRPr="002C50F9">
        <w:rPr>
          <w:szCs w:val="28"/>
        </w:rPr>
        <w:t>і</w:t>
      </w:r>
      <w:r w:rsidR="00025A95" w:rsidRPr="002C50F9">
        <w:rPr>
          <w:szCs w:val="28"/>
        </w:rPr>
        <w:t xml:space="preserve"> </w:t>
      </w:r>
      <w:r w:rsidRPr="002C50F9">
        <w:rPr>
          <w:szCs w:val="28"/>
        </w:rPr>
        <w:t>з загальних питань виконавчого апарату обласної ради</w:t>
      </w:r>
      <w:r w:rsidR="00025A95" w:rsidRPr="002C50F9">
        <w:rPr>
          <w:szCs w:val="28"/>
        </w:rPr>
        <w:t xml:space="preserve"> у </w:t>
      </w:r>
      <w:r w:rsidRPr="002C50F9">
        <w:rPr>
          <w:szCs w:val="28"/>
        </w:rPr>
        <w:t>сейфі</w:t>
      </w:r>
      <w:r w:rsidR="00025A95" w:rsidRPr="002C50F9">
        <w:rPr>
          <w:szCs w:val="28"/>
        </w:rPr>
        <w:t>.</w:t>
      </w:r>
      <w:r w:rsidR="00C507F2" w:rsidRPr="002C50F9">
        <w:rPr>
          <w:szCs w:val="28"/>
        </w:rPr>
        <w:t xml:space="preserve"> </w:t>
      </w:r>
    </w:p>
    <w:p w:rsidR="00C507F2" w:rsidRPr="002C50F9" w:rsidRDefault="00C507F2" w:rsidP="0083314D">
      <w:pPr>
        <w:pStyle w:val="31"/>
        <w:spacing w:after="0"/>
        <w:ind w:firstLine="709"/>
        <w:rPr>
          <w:szCs w:val="28"/>
        </w:rPr>
      </w:pPr>
      <w:r w:rsidRPr="002C50F9">
        <w:rPr>
          <w:szCs w:val="28"/>
        </w:rPr>
        <w:t xml:space="preserve">Облік бланків </w:t>
      </w:r>
      <w:r w:rsidR="00025A95" w:rsidRPr="002C50F9">
        <w:rPr>
          <w:szCs w:val="28"/>
        </w:rPr>
        <w:t xml:space="preserve">для </w:t>
      </w:r>
      <w:r w:rsidRPr="002C50F9">
        <w:rPr>
          <w:szCs w:val="28"/>
        </w:rPr>
        <w:t xml:space="preserve">листів ведеться у журналі за </w:t>
      </w:r>
      <w:r w:rsidR="00C66440" w:rsidRPr="002C50F9">
        <w:rPr>
          <w:szCs w:val="28"/>
        </w:rPr>
        <w:t xml:space="preserve">визначеною </w:t>
      </w:r>
      <w:r w:rsidRPr="002C50F9">
        <w:rPr>
          <w:szCs w:val="28"/>
        </w:rPr>
        <w:t xml:space="preserve">формою </w:t>
      </w:r>
      <w:r w:rsidR="00C66440" w:rsidRPr="002C50F9">
        <w:rPr>
          <w:szCs w:val="28"/>
        </w:rPr>
        <w:t xml:space="preserve">           </w:t>
      </w:r>
      <w:r w:rsidRPr="002C50F9">
        <w:rPr>
          <w:szCs w:val="28"/>
        </w:rPr>
        <w:t xml:space="preserve">(додаток </w:t>
      </w:r>
      <w:r w:rsidR="00BF5281" w:rsidRPr="002C50F9">
        <w:rPr>
          <w:szCs w:val="28"/>
        </w:rPr>
        <w:t>1</w:t>
      </w:r>
      <w:r w:rsidR="00B12F9E" w:rsidRPr="002C50F9">
        <w:rPr>
          <w:szCs w:val="28"/>
          <w:lang w:val="ru-RU"/>
        </w:rPr>
        <w:t>4</w:t>
      </w:r>
      <w:r w:rsidRPr="002C50F9">
        <w:rPr>
          <w:szCs w:val="28"/>
        </w:rPr>
        <w:t>).</w:t>
      </w:r>
    </w:p>
    <w:p w:rsidR="00025A95" w:rsidRPr="002C50F9" w:rsidRDefault="007234E3" w:rsidP="0083314D">
      <w:pPr>
        <w:pStyle w:val="31"/>
        <w:spacing w:after="0"/>
        <w:ind w:firstLine="709"/>
        <w:rPr>
          <w:szCs w:val="28"/>
        </w:rPr>
      </w:pPr>
      <w:r w:rsidRPr="002C50F9">
        <w:rPr>
          <w:szCs w:val="28"/>
        </w:rPr>
        <w:t>Порядкові номери проставляються друкарським способом на нижньому полі зворотного боку бланка</w:t>
      </w:r>
      <w:r w:rsidR="00025A95" w:rsidRPr="002C50F9">
        <w:rPr>
          <w:szCs w:val="28"/>
        </w:rPr>
        <w:t>.</w:t>
      </w:r>
      <w:r w:rsidRPr="002C50F9">
        <w:rPr>
          <w:szCs w:val="28"/>
        </w:rPr>
        <w:t xml:space="preserve"> </w:t>
      </w:r>
    </w:p>
    <w:p w:rsidR="007234E3" w:rsidRPr="002C50F9" w:rsidRDefault="007234E3" w:rsidP="0083314D">
      <w:pPr>
        <w:pStyle w:val="31"/>
        <w:spacing w:after="0"/>
        <w:ind w:firstLine="709"/>
        <w:rPr>
          <w:szCs w:val="28"/>
        </w:rPr>
      </w:pPr>
      <w:r w:rsidRPr="002C50F9">
        <w:rPr>
          <w:szCs w:val="28"/>
        </w:rPr>
        <w:t>Особи, які персонально відповідають за облік, зберігання та використання бланків</w:t>
      </w:r>
      <w:r w:rsidR="00BC398A" w:rsidRPr="002C50F9">
        <w:rPr>
          <w:szCs w:val="28"/>
        </w:rPr>
        <w:t xml:space="preserve"> у структурних підрозділах</w:t>
      </w:r>
      <w:r w:rsidRPr="002C50F9">
        <w:rPr>
          <w:szCs w:val="28"/>
        </w:rPr>
        <w:t xml:space="preserve">, визначаються </w:t>
      </w:r>
      <w:r w:rsidR="00D761FB" w:rsidRPr="002C50F9">
        <w:rPr>
          <w:szCs w:val="28"/>
        </w:rPr>
        <w:t xml:space="preserve">Положеннями про </w:t>
      </w:r>
      <w:r w:rsidR="00E923A2" w:rsidRPr="002C50F9">
        <w:rPr>
          <w:szCs w:val="28"/>
        </w:rPr>
        <w:t xml:space="preserve">структурні </w:t>
      </w:r>
      <w:r w:rsidR="00D761FB" w:rsidRPr="002C50F9">
        <w:rPr>
          <w:szCs w:val="28"/>
        </w:rPr>
        <w:t xml:space="preserve">підрозділи </w:t>
      </w:r>
      <w:r w:rsidR="00E923A2" w:rsidRPr="002C50F9">
        <w:rPr>
          <w:szCs w:val="28"/>
        </w:rPr>
        <w:t xml:space="preserve">виконавчого апарату обласної ради </w:t>
      </w:r>
      <w:r w:rsidR="00D761FB" w:rsidRPr="002C50F9">
        <w:rPr>
          <w:szCs w:val="28"/>
        </w:rPr>
        <w:t>та посадовими інструкціями працівників.</w:t>
      </w:r>
    </w:p>
    <w:p w:rsidR="0020678F" w:rsidRPr="002C50F9" w:rsidRDefault="0020678F" w:rsidP="0083314D">
      <w:pPr>
        <w:pStyle w:val="31"/>
        <w:spacing w:after="0"/>
        <w:ind w:firstLine="709"/>
        <w:rPr>
          <w:szCs w:val="28"/>
        </w:rPr>
      </w:pPr>
    </w:p>
    <w:p w:rsidR="007234E3" w:rsidRPr="002C50F9" w:rsidRDefault="007234E3" w:rsidP="00911F9D">
      <w:pPr>
        <w:pStyle w:val="31"/>
        <w:numPr>
          <w:ilvl w:val="2"/>
          <w:numId w:val="4"/>
        </w:numPr>
        <w:spacing w:after="0"/>
        <w:ind w:left="0" w:firstLine="709"/>
        <w:rPr>
          <w:szCs w:val="28"/>
        </w:rPr>
      </w:pPr>
      <w:r w:rsidRPr="002C50F9">
        <w:rPr>
          <w:szCs w:val="28"/>
        </w:rPr>
        <w:t xml:space="preserve">Деякі внутрішні документи (заяви працівників, доповідні записки, довідки тощо) та документи, що створюються від імені кількох </w:t>
      </w:r>
      <w:r w:rsidR="00C66440" w:rsidRPr="002C50F9">
        <w:rPr>
          <w:szCs w:val="28"/>
        </w:rPr>
        <w:t>структурних підрозділів (</w:t>
      </w:r>
      <w:r w:rsidRPr="002C50F9">
        <w:rPr>
          <w:szCs w:val="28"/>
        </w:rPr>
        <w:t>установ</w:t>
      </w:r>
      <w:r w:rsidR="00C66440" w:rsidRPr="002C50F9">
        <w:rPr>
          <w:szCs w:val="28"/>
        </w:rPr>
        <w:t>)</w:t>
      </w:r>
      <w:r w:rsidRPr="002C50F9">
        <w:rPr>
          <w:szCs w:val="28"/>
        </w:rPr>
        <w:t>, оформлюються не на бланках.</w:t>
      </w:r>
    </w:p>
    <w:p w:rsidR="00C85507" w:rsidRPr="002C50F9" w:rsidRDefault="00C85507" w:rsidP="00C85507">
      <w:pPr>
        <w:pStyle w:val="31"/>
        <w:spacing w:after="0"/>
        <w:ind w:left="709" w:firstLine="0"/>
        <w:rPr>
          <w:szCs w:val="28"/>
        </w:rPr>
      </w:pPr>
    </w:p>
    <w:p w:rsidR="007234E3" w:rsidRPr="002C50F9" w:rsidRDefault="00653BCB" w:rsidP="00911F9D">
      <w:pPr>
        <w:pStyle w:val="31"/>
        <w:numPr>
          <w:ilvl w:val="2"/>
          <w:numId w:val="4"/>
        </w:numPr>
        <w:spacing w:after="0"/>
        <w:ind w:left="0" w:firstLine="709"/>
        <w:rPr>
          <w:szCs w:val="28"/>
        </w:rPr>
      </w:pPr>
      <w:r w:rsidRPr="002C50F9">
        <w:rPr>
          <w:b/>
          <w:szCs w:val="28"/>
        </w:rPr>
        <w:t>Зображення Державного Герба України</w:t>
      </w:r>
      <w:r w:rsidRPr="002C50F9">
        <w:rPr>
          <w:szCs w:val="28"/>
        </w:rPr>
        <w:t xml:space="preserve">. </w:t>
      </w:r>
      <w:r w:rsidR="00C85507" w:rsidRPr="002C50F9">
        <w:rPr>
          <w:szCs w:val="28"/>
        </w:rPr>
        <w:t xml:space="preserve">Зображення Державного Герба України </w:t>
      </w:r>
      <w:r w:rsidR="007234E3" w:rsidRPr="002C50F9">
        <w:rPr>
          <w:szCs w:val="28"/>
        </w:rPr>
        <w:t>розміщується на бланках документів відповідно до постанови Верховної Ради України від 19 лютого 1992 р. № 2137-ХI</w:t>
      </w:r>
      <w:r w:rsidR="00A22015" w:rsidRPr="002C50F9">
        <w:rPr>
          <w:szCs w:val="28"/>
        </w:rPr>
        <w:t xml:space="preserve">I </w:t>
      </w:r>
      <w:proofErr w:type="spellStart"/>
      <w:r w:rsidR="00A22015" w:rsidRPr="002C50F9">
        <w:rPr>
          <w:szCs w:val="28"/>
        </w:rPr>
        <w:t>“Про</w:t>
      </w:r>
      <w:proofErr w:type="spellEnd"/>
      <w:r w:rsidR="00A22015" w:rsidRPr="002C50F9">
        <w:rPr>
          <w:szCs w:val="28"/>
        </w:rPr>
        <w:t xml:space="preserve"> Державний герб </w:t>
      </w:r>
      <w:proofErr w:type="spellStart"/>
      <w:r w:rsidR="00A22015" w:rsidRPr="002C50F9">
        <w:rPr>
          <w:szCs w:val="28"/>
        </w:rPr>
        <w:t>України”</w:t>
      </w:r>
      <w:proofErr w:type="spellEnd"/>
      <w:r w:rsidR="007234E3" w:rsidRPr="002C50F9">
        <w:rPr>
          <w:szCs w:val="28"/>
        </w:rPr>
        <w:t>.</w:t>
      </w:r>
    </w:p>
    <w:p w:rsidR="007234E3" w:rsidRPr="002C50F9" w:rsidRDefault="007234E3" w:rsidP="00C85507">
      <w:pPr>
        <w:pStyle w:val="aff"/>
        <w:tabs>
          <w:tab w:val="left" w:pos="1134"/>
        </w:tabs>
        <w:ind w:left="0" w:firstLine="709"/>
        <w:contextualSpacing w:val="0"/>
        <w:jc w:val="both"/>
        <w:rPr>
          <w:rFonts w:ascii="Times New Roman" w:hAnsi="Times New Roman"/>
          <w:sz w:val="28"/>
          <w:szCs w:val="28"/>
        </w:rPr>
      </w:pPr>
      <w:r w:rsidRPr="002C50F9">
        <w:rPr>
          <w:rFonts w:ascii="Times New Roman" w:hAnsi="Times New Roman"/>
          <w:sz w:val="28"/>
          <w:szCs w:val="28"/>
        </w:rPr>
        <w:t>Зобр</w:t>
      </w:r>
      <w:r w:rsidR="0073440B" w:rsidRPr="002C50F9">
        <w:rPr>
          <w:rFonts w:ascii="Times New Roman" w:hAnsi="Times New Roman"/>
          <w:sz w:val="28"/>
          <w:szCs w:val="28"/>
        </w:rPr>
        <w:t>аження Державного Герба України</w:t>
      </w:r>
      <w:r w:rsidRPr="002C50F9">
        <w:rPr>
          <w:rFonts w:ascii="Times New Roman" w:hAnsi="Times New Roman"/>
          <w:sz w:val="28"/>
          <w:szCs w:val="28"/>
        </w:rPr>
        <w:t xml:space="preserve"> розміщується на бланках у центрі верхнього поля. Розмір зображення: висота 17 міліметрів, ширина </w:t>
      </w:r>
      <w:r w:rsidR="00775BD9" w:rsidRPr="002C50F9">
        <w:rPr>
          <w:rFonts w:ascii="Times New Roman" w:hAnsi="Times New Roman"/>
          <w:sz w:val="28"/>
          <w:szCs w:val="28"/>
        </w:rPr>
        <w:t>-</w:t>
      </w:r>
      <w:r w:rsidR="00C85507" w:rsidRPr="002C50F9">
        <w:rPr>
          <w:rFonts w:ascii="Times New Roman" w:hAnsi="Times New Roman"/>
          <w:sz w:val="28"/>
          <w:szCs w:val="28"/>
        </w:rPr>
        <w:br/>
      </w:r>
      <w:r w:rsidRPr="002C50F9">
        <w:rPr>
          <w:rFonts w:ascii="Times New Roman" w:hAnsi="Times New Roman"/>
          <w:sz w:val="28"/>
          <w:szCs w:val="28"/>
        </w:rPr>
        <w:t>12 міліметрів.</w:t>
      </w:r>
    </w:p>
    <w:p w:rsidR="00270B49" w:rsidRPr="002C50F9" w:rsidRDefault="00270B49" w:rsidP="00C85507">
      <w:pPr>
        <w:pStyle w:val="aff"/>
        <w:tabs>
          <w:tab w:val="left" w:pos="1134"/>
        </w:tabs>
        <w:ind w:left="0" w:firstLine="709"/>
        <w:contextualSpacing w:val="0"/>
        <w:jc w:val="both"/>
        <w:rPr>
          <w:rFonts w:ascii="Times New Roman" w:hAnsi="Times New Roman"/>
          <w:sz w:val="16"/>
          <w:szCs w:val="16"/>
        </w:rPr>
      </w:pPr>
    </w:p>
    <w:p w:rsidR="00BB41D7" w:rsidRPr="002C50F9" w:rsidRDefault="00653BCB" w:rsidP="00911F9D">
      <w:pPr>
        <w:pStyle w:val="aff"/>
        <w:numPr>
          <w:ilvl w:val="2"/>
          <w:numId w:val="4"/>
        </w:numPr>
        <w:tabs>
          <w:tab w:val="left" w:pos="1134"/>
        </w:tabs>
        <w:ind w:left="0" w:firstLine="709"/>
        <w:contextualSpacing w:val="0"/>
        <w:jc w:val="both"/>
        <w:rPr>
          <w:rFonts w:ascii="Times New Roman" w:hAnsi="Times New Roman"/>
          <w:sz w:val="28"/>
          <w:szCs w:val="28"/>
        </w:rPr>
      </w:pPr>
      <w:r w:rsidRPr="002C50F9">
        <w:rPr>
          <w:rFonts w:ascii="Times New Roman" w:hAnsi="Times New Roman"/>
          <w:b/>
          <w:sz w:val="28"/>
          <w:szCs w:val="28"/>
        </w:rPr>
        <w:t>Найменування обласної ради.</w:t>
      </w:r>
      <w:r w:rsidRPr="002C50F9">
        <w:rPr>
          <w:rFonts w:ascii="Times New Roman" w:hAnsi="Times New Roman"/>
          <w:sz w:val="28"/>
          <w:szCs w:val="28"/>
        </w:rPr>
        <w:t xml:space="preserve"> </w:t>
      </w:r>
      <w:r w:rsidR="00BB41D7" w:rsidRPr="002C50F9">
        <w:rPr>
          <w:rFonts w:ascii="Times New Roman" w:hAnsi="Times New Roman"/>
          <w:sz w:val="28"/>
          <w:szCs w:val="28"/>
        </w:rPr>
        <w:t>При створенні документів використовується повна назва – Донецька обласна</w:t>
      </w:r>
      <w:r w:rsidR="00C85507" w:rsidRPr="002C50F9">
        <w:rPr>
          <w:rFonts w:ascii="Times New Roman" w:hAnsi="Times New Roman"/>
          <w:sz w:val="28"/>
          <w:szCs w:val="28"/>
        </w:rPr>
        <w:t xml:space="preserve"> рада</w:t>
      </w:r>
      <w:r w:rsidR="00D761FB" w:rsidRPr="002C50F9">
        <w:rPr>
          <w:rFonts w:ascii="Times New Roman" w:hAnsi="Times New Roman"/>
          <w:sz w:val="28"/>
          <w:szCs w:val="28"/>
        </w:rPr>
        <w:t xml:space="preserve">. </w:t>
      </w:r>
    </w:p>
    <w:p w:rsidR="00FB4665" w:rsidRPr="002C50F9" w:rsidRDefault="00FB4665" w:rsidP="00FB4665">
      <w:pPr>
        <w:pStyle w:val="aff"/>
        <w:tabs>
          <w:tab w:val="left" w:pos="1134"/>
        </w:tabs>
        <w:ind w:left="709"/>
        <w:contextualSpacing w:val="0"/>
        <w:jc w:val="both"/>
        <w:rPr>
          <w:rFonts w:ascii="Times New Roman" w:hAnsi="Times New Roman"/>
          <w:sz w:val="16"/>
          <w:szCs w:val="16"/>
        </w:rPr>
      </w:pPr>
    </w:p>
    <w:p w:rsidR="007234E3" w:rsidRPr="002C50F9" w:rsidRDefault="006F07D0" w:rsidP="00911F9D">
      <w:pPr>
        <w:pStyle w:val="aff"/>
        <w:numPr>
          <w:ilvl w:val="2"/>
          <w:numId w:val="4"/>
        </w:numPr>
        <w:tabs>
          <w:tab w:val="left" w:pos="1134"/>
        </w:tabs>
        <w:ind w:left="0" w:firstLine="709"/>
        <w:contextualSpacing w:val="0"/>
        <w:jc w:val="both"/>
        <w:rPr>
          <w:rFonts w:ascii="Times New Roman" w:hAnsi="Times New Roman"/>
          <w:sz w:val="28"/>
          <w:szCs w:val="28"/>
        </w:rPr>
      </w:pPr>
      <w:r w:rsidRPr="002C50F9">
        <w:rPr>
          <w:rFonts w:ascii="Times New Roman" w:hAnsi="Times New Roman"/>
          <w:b/>
          <w:sz w:val="28"/>
          <w:szCs w:val="28"/>
        </w:rPr>
        <w:t>Довідкові дані про обласну раду.</w:t>
      </w:r>
      <w:r w:rsidRPr="002C50F9">
        <w:rPr>
          <w:rFonts w:ascii="Times New Roman" w:hAnsi="Times New Roman"/>
          <w:sz w:val="28"/>
          <w:szCs w:val="28"/>
        </w:rPr>
        <w:t xml:space="preserve"> </w:t>
      </w:r>
      <w:r w:rsidR="007234E3" w:rsidRPr="002C50F9">
        <w:rPr>
          <w:rFonts w:ascii="Times New Roman" w:hAnsi="Times New Roman"/>
          <w:sz w:val="28"/>
          <w:szCs w:val="28"/>
        </w:rPr>
        <w:t xml:space="preserve">Довідкові дані про </w:t>
      </w:r>
      <w:r w:rsidR="00A400AF" w:rsidRPr="002C50F9">
        <w:rPr>
          <w:rFonts w:ascii="Times New Roman" w:hAnsi="Times New Roman"/>
          <w:sz w:val="28"/>
          <w:szCs w:val="28"/>
        </w:rPr>
        <w:t>обласну раду</w:t>
      </w:r>
      <w:r w:rsidR="007234E3" w:rsidRPr="002C50F9">
        <w:rPr>
          <w:rFonts w:ascii="Times New Roman" w:hAnsi="Times New Roman"/>
          <w:sz w:val="28"/>
          <w:szCs w:val="28"/>
        </w:rPr>
        <w:t xml:space="preserve"> містять: поштову адресу, номери телефонів, телефаксів, адресу електронної пошти тощо. Довідкові дані розміщуються нижче найменування </w:t>
      </w:r>
      <w:r w:rsidR="00025A95" w:rsidRPr="002C50F9">
        <w:rPr>
          <w:rFonts w:ascii="Times New Roman" w:hAnsi="Times New Roman"/>
          <w:sz w:val="28"/>
          <w:szCs w:val="28"/>
        </w:rPr>
        <w:t>обл</w:t>
      </w:r>
      <w:r w:rsidR="00A400AF" w:rsidRPr="002C50F9">
        <w:rPr>
          <w:rFonts w:ascii="Times New Roman" w:hAnsi="Times New Roman"/>
          <w:sz w:val="28"/>
          <w:szCs w:val="28"/>
        </w:rPr>
        <w:t>асної ради, її виконавчого апарату</w:t>
      </w:r>
      <w:r w:rsidR="007234E3" w:rsidRPr="002C50F9">
        <w:rPr>
          <w:rFonts w:ascii="Times New Roman" w:hAnsi="Times New Roman"/>
          <w:sz w:val="28"/>
          <w:szCs w:val="28"/>
        </w:rPr>
        <w:t xml:space="preserve"> </w:t>
      </w:r>
      <w:r w:rsidR="002B09C0" w:rsidRPr="002C50F9">
        <w:rPr>
          <w:rFonts w:ascii="Times New Roman" w:hAnsi="Times New Roman"/>
          <w:sz w:val="28"/>
          <w:szCs w:val="28"/>
        </w:rPr>
        <w:t>тощо.</w:t>
      </w:r>
    </w:p>
    <w:p w:rsidR="007234E3" w:rsidRPr="002C50F9" w:rsidRDefault="007234E3" w:rsidP="002B09C0">
      <w:pPr>
        <w:tabs>
          <w:tab w:val="left" w:pos="1134"/>
        </w:tabs>
        <w:ind w:firstLine="709"/>
        <w:jc w:val="both"/>
        <w:rPr>
          <w:rFonts w:ascii="Times New Roman" w:hAnsi="Times New Roman"/>
          <w:sz w:val="28"/>
          <w:szCs w:val="28"/>
        </w:rPr>
      </w:pPr>
      <w:r w:rsidRPr="002C50F9">
        <w:rPr>
          <w:rFonts w:ascii="Times New Roman" w:hAnsi="Times New Roman"/>
          <w:sz w:val="28"/>
          <w:szCs w:val="28"/>
        </w:rPr>
        <w:t xml:space="preserve">Реквізити поштової адреси зазначаються в такій послідовності </w:t>
      </w:r>
      <w:r w:rsidR="00775BD9" w:rsidRPr="002C50F9">
        <w:rPr>
          <w:rFonts w:ascii="Times New Roman" w:hAnsi="Times New Roman"/>
          <w:sz w:val="28"/>
          <w:szCs w:val="28"/>
        </w:rPr>
        <w:t>-</w:t>
      </w:r>
      <w:r w:rsidRPr="002C50F9">
        <w:rPr>
          <w:rFonts w:ascii="Times New Roman" w:hAnsi="Times New Roman"/>
          <w:sz w:val="28"/>
          <w:szCs w:val="28"/>
        </w:rPr>
        <w:t xml:space="preserve"> назва вулиці, номер будинку, назва населеного пункту, району, області, поштовий індекс.</w:t>
      </w:r>
    </w:p>
    <w:p w:rsidR="002B09C0" w:rsidRPr="002C50F9" w:rsidRDefault="002B09C0" w:rsidP="002B09C0">
      <w:pPr>
        <w:tabs>
          <w:tab w:val="left" w:pos="1134"/>
        </w:tabs>
        <w:ind w:firstLine="709"/>
        <w:jc w:val="both"/>
        <w:rPr>
          <w:rFonts w:ascii="Times New Roman" w:hAnsi="Times New Roman"/>
          <w:sz w:val="16"/>
          <w:szCs w:val="16"/>
        </w:rPr>
      </w:pPr>
    </w:p>
    <w:p w:rsidR="009C2785" w:rsidRPr="002C50F9" w:rsidRDefault="0086117D" w:rsidP="00911F9D">
      <w:pPr>
        <w:pStyle w:val="aff"/>
        <w:numPr>
          <w:ilvl w:val="2"/>
          <w:numId w:val="4"/>
        </w:numPr>
        <w:tabs>
          <w:tab w:val="left" w:pos="1134"/>
        </w:tabs>
        <w:ind w:left="0" w:firstLine="709"/>
        <w:contextualSpacing w:val="0"/>
        <w:jc w:val="both"/>
        <w:rPr>
          <w:rFonts w:ascii="Times New Roman" w:hAnsi="Times New Roman"/>
          <w:sz w:val="28"/>
          <w:szCs w:val="28"/>
        </w:rPr>
      </w:pPr>
      <w:r w:rsidRPr="002C50F9">
        <w:rPr>
          <w:rFonts w:ascii="Times New Roman" w:hAnsi="Times New Roman"/>
          <w:b/>
          <w:sz w:val="28"/>
          <w:szCs w:val="28"/>
        </w:rPr>
        <w:lastRenderedPageBreak/>
        <w:t>Дата документа.</w:t>
      </w:r>
      <w:r w:rsidRPr="002C50F9">
        <w:rPr>
          <w:rFonts w:ascii="Times New Roman" w:hAnsi="Times New Roman"/>
          <w:sz w:val="28"/>
          <w:szCs w:val="28"/>
        </w:rPr>
        <w:t xml:space="preserve"> </w:t>
      </w:r>
      <w:r w:rsidR="007234E3" w:rsidRPr="002C50F9">
        <w:rPr>
          <w:rFonts w:ascii="Times New Roman" w:hAnsi="Times New Roman"/>
          <w:sz w:val="28"/>
          <w:szCs w:val="28"/>
        </w:rPr>
        <w:t xml:space="preserve">Датою документа є відповідно дата його підписання, затвердження, прийняття, реєстрації або видання. Дата зазначається арабськими цифрами в один рядок у такій послідовності: число, місяць, рік. Дата оформляється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w:t>
      </w:r>
      <w:r w:rsidR="009C2785" w:rsidRPr="002C50F9">
        <w:rPr>
          <w:rFonts w:ascii="Times New Roman" w:hAnsi="Times New Roman"/>
          <w:sz w:val="28"/>
          <w:szCs w:val="28"/>
        </w:rPr>
        <w:t>-</w:t>
      </w:r>
      <w:r w:rsidR="007234E3" w:rsidRPr="002C50F9">
        <w:rPr>
          <w:rFonts w:ascii="Times New Roman" w:hAnsi="Times New Roman"/>
          <w:sz w:val="28"/>
          <w:szCs w:val="28"/>
        </w:rPr>
        <w:t xml:space="preserve"> чотирма цифрами, крапка наприкінці не ставиться. </w:t>
      </w:r>
    </w:p>
    <w:p w:rsidR="007234E3" w:rsidRPr="002C50F9" w:rsidRDefault="00C66440" w:rsidP="009C2785">
      <w:pPr>
        <w:pStyle w:val="af3"/>
        <w:tabs>
          <w:tab w:val="left" w:pos="1134"/>
        </w:tabs>
        <w:spacing w:before="120"/>
        <w:ind w:firstLine="709"/>
        <w:rPr>
          <w:i/>
          <w:szCs w:val="28"/>
        </w:rPr>
      </w:pPr>
      <w:r w:rsidRPr="002C50F9">
        <w:rPr>
          <w:i/>
          <w:szCs w:val="28"/>
        </w:rPr>
        <w:t>Наприклад: 0</w:t>
      </w:r>
      <w:r w:rsidR="00C62184" w:rsidRPr="002C50F9">
        <w:rPr>
          <w:i/>
          <w:szCs w:val="28"/>
        </w:rPr>
        <w:t>6.02.2012</w:t>
      </w:r>
    </w:p>
    <w:p w:rsidR="007234E3" w:rsidRPr="002C50F9" w:rsidRDefault="007234E3" w:rsidP="009C2785">
      <w:pPr>
        <w:pStyle w:val="af3"/>
        <w:tabs>
          <w:tab w:val="left" w:pos="1134"/>
        </w:tabs>
        <w:spacing w:before="120"/>
        <w:ind w:firstLine="709"/>
        <w:rPr>
          <w:szCs w:val="28"/>
        </w:rPr>
      </w:pPr>
      <w:r w:rsidRPr="002C50F9">
        <w:rPr>
          <w:szCs w:val="28"/>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w:t>
      </w:r>
      <w:r w:rsidR="00C62184" w:rsidRPr="002C50F9">
        <w:rPr>
          <w:i/>
          <w:szCs w:val="28"/>
        </w:rPr>
        <w:t>наприклад: 06</w:t>
      </w:r>
      <w:r w:rsidRPr="002C50F9">
        <w:rPr>
          <w:i/>
          <w:szCs w:val="28"/>
        </w:rPr>
        <w:t xml:space="preserve"> </w:t>
      </w:r>
      <w:r w:rsidR="00C62184" w:rsidRPr="002C50F9">
        <w:rPr>
          <w:i/>
          <w:szCs w:val="28"/>
        </w:rPr>
        <w:t>лютого</w:t>
      </w:r>
      <w:r w:rsidRPr="002C50F9">
        <w:rPr>
          <w:i/>
          <w:szCs w:val="28"/>
        </w:rPr>
        <w:t xml:space="preserve"> 201</w:t>
      </w:r>
      <w:r w:rsidR="00C62184" w:rsidRPr="002C50F9">
        <w:rPr>
          <w:i/>
          <w:szCs w:val="28"/>
        </w:rPr>
        <w:t>2</w:t>
      </w:r>
      <w:r w:rsidRPr="002C50F9">
        <w:rPr>
          <w:i/>
          <w:szCs w:val="28"/>
        </w:rPr>
        <w:t xml:space="preserve"> року.</w:t>
      </w:r>
      <w:r w:rsidRPr="002C50F9">
        <w:rPr>
          <w:szCs w:val="28"/>
        </w:rPr>
        <w:t xml:space="preserve"> Дозволяється вживати слово </w:t>
      </w:r>
      <w:proofErr w:type="spellStart"/>
      <w:r w:rsidRPr="002C50F9">
        <w:rPr>
          <w:szCs w:val="28"/>
        </w:rPr>
        <w:t>“рік”</w:t>
      </w:r>
      <w:proofErr w:type="spellEnd"/>
      <w:r w:rsidRPr="002C50F9">
        <w:rPr>
          <w:szCs w:val="28"/>
        </w:rPr>
        <w:t xml:space="preserve"> у скороченому варіанті “р.”, </w:t>
      </w:r>
      <w:r w:rsidRPr="002C50F9">
        <w:rPr>
          <w:i/>
          <w:szCs w:val="28"/>
        </w:rPr>
        <w:t>наприклад:</w:t>
      </w:r>
      <w:r w:rsidR="00424DA5" w:rsidRPr="002C50F9">
        <w:rPr>
          <w:i/>
          <w:szCs w:val="28"/>
          <w:lang w:val="ru-RU"/>
        </w:rPr>
        <w:br/>
      </w:r>
      <w:r w:rsidRPr="002C50F9">
        <w:rPr>
          <w:i/>
          <w:szCs w:val="28"/>
        </w:rPr>
        <w:t>0</w:t>
      </w:r>
      <w:r w:rsidR="00C62184" w:rsidRPr="002C50F9">
        <w:rPr>
          <w:i/>
          <w:szCs w:val="28"/>
        </w:rPr>
        <w:t>6</w:t>
      </w:r>
      <w:r w:rsidRPr="002C50F9">
        <w:rPr>
          <w:i/>
          <w:szCs w:val="28"/>
        </w:rPr>
        <w:t xml:space="preserve"> </w:t>
      </w:r>
      <w:r w:rsidR="00C62184" w:rsidRPr="002C50F9">
        <w:rPr>
          <w:i/>
          <w:szCs w:val="28"/>
        </w:rPr>
        <w:t>лютого</w:t>
      </w:r>
      <w:r w:rsidRPr="002C50F9">
        <w:rPr>
          <w:i/>
          <w:szCs w:val="28"/>
        </w:rPr>
        <w:t xml:space="preserve"> 201</w:t>
      </w:r>
      <w:r w:rsidR="00C62184" w:rsidRPr="002C50F9">
        <w:rPr>
          <w:i/>
          <w:szCs w:val="28"/>
        </w:rPr>
        <w:t>2</w:t>
      </w:r>
      <w:r w:rsidRPr="002C50F9">
        <w:rPr>
          <w:i/>
          <w:szCs w:val="28"/>
        </w:rPr>
        <w:t xml:space="preserve"> р</w:t>
      </w:r>
      <w:r w:rsidRPr="002C50F9">
        <w:rPr>
          <w:szCs w:val="28"/>
        </w:rPr>
        <w:t>.</w:t>
      </w:r>
    </w:p>
    <w:p w:rsidR="007234E3" w:rsidRPr="002C50F9" w:rsidRDefault="007234E3" w:rsidP="009C2785">
      <w:pPr>
        <w:pStyle w:val="af3"/>
        <w:tabs>
          <w:tab w:val="left" w:pos="1134"/>
        </w:tabs>
        <w:spacing w:before="120"/>
        <w:ind w:firstLine="709"/>
        <w:rPr>
          <w:szCs w:val="28"/>
        </w:rPr>
      </w:pPr>
      <w:r w:rsidRPr="002C50F9">
        <w:rPr>
          <w:szCs w:val="28"/>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7234E3" w:rsidRPr="002C50F9" w:rsidRDefault="007234E3" w:rsidP="009C2785">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7234E3" w:rsidRPr="002C50F9" w:rsidRDefault="007234E3" w:rsidP="009C2785">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На документі, виданому двома або більше </w:t>
      </w:r>
      <w:r w:rsidR="00C66440" w:rsidRPr="002C50F9">
        <w:rPr>
          <w:rFonts w:ascii="Times New Roman" w:hAnsi="Times New Roman"/>
          <w:sz w:val="28"/>
          <w:szCs w:val="28"/>
        </w:rPr>
        <w:t>структурними підрозділами</w:t>
      </w:r>
      <w:r w:rsidR="00161345" w:rsidRPr="002C50F9">
        <w:rPr>
          <w:rFonts w:ascii="Times New Roman" w:hAnsi="Times New Roman"/>
          <w:sz w:val="28"/>
          <w:szCs w:val="28"/>
        </w:rPr>
        <w:t xml:space="preserve">, </w:t>
      </w:r>
      <w:r w:rsidRPr="002C50F9">
        <w:rPr>
          <w:rFonts w:ascii="Times New Roman" w:hAnsi="Times New Roman"/>
          <w:sz w:val="28"/>
          <w:szCs w:val="28"/>
        </w:rPr>
        <w:t>установами, зазначається одна дата, яка відповідає даті останнього підпису.</w:t>
      </w:r>
    </w:p>
    <w:p w:rsidR="007234E3" w:rsidRPr="002C50F9" w:rsidRDefault="0086117D" w:rsidP="00911F9D">
      <w:pPr>
        <w:pStyle w:val="aff"/>
        <w:numPr>
          <w:ilvl w:val="2"/>
          <w:numId w:val="4"/>
        </w:numPr>
        <w:tabs>
          <w:tab w:val="left" w:pos="1134"/>
        </w:tabs>
        <w:spacing w:before="240" w:after="120"/>
        <w:ind w:left="0" w:firstLine="709"/>
        <w:jc w:val="both"/>
        <w:rPr>
          <w:rFonts w:ascii="Times New Roman" w:hAnsi="Times New Roman"/>
          <w:sz w:val="28"/>
          <w:szCs w:val="28"/>
        </w:rPr>
      </w:pPr>
      <w:r w:rsidRPr="002C50F9">
        <w:rPr>
          <w:rFonts w:ascii="Times New Roman" w:hAnsi="Times New Roman"/>
          <w:b/>
          <w:sz w:val="28"/>
          <w:szCs w:val="28"/>
        </w:rPr>
        <w:t>Реєстраційний індекс документів.</w:t>
      </w:r>
      <w:r w:rsidRPr="002C50F9">
        <w:rPr>
          <w:rFonts w:ascii="Times New Roman" w:hAnsi="Times New Roman"/>
          <w:sz w:val="28"/>
          <w:szCs w:val="28"/>
        </w:rPr>
        <w:t xml:space="preserve"> </w:t>
      </w:r>
      <w:r w:rsidR="00AF615F" w:rsidRPr="002C50F9">
        <w:rPr>
          <w:rFonts w:ascii="Times New Roman" w:hAnsi="Times New Roman"/>
          <w:sz w:val="28"/>
          <w:szCs w:val="28"/>
        </w:rPr>
        <w:t>Індексація</w:t>
      </w:r>
      <w:r w:rsidR="00BB41D7" w:rsidRPr="002C50F9">
        <w:rPr>
          <w:rFonts w:ascii="Times New Roman" w:hAnsi="Times New Roman"/>
          <w:sz w:val="28"/>
          <w:szCs w:val="28"/>
        </w:rPr>
        <w:t xml:space="preserve"> документів </w:t>
      </w:r>
      <w:r w:rsidR="00AF615F" w:rsidRPr="002C50F9">
        <w:rPr>
          <w:rFonts w:ascii="Times New Roman" w:hAnsi="Times New Roman"/>
          <w:sz w:val="28"/>
          <w:szCs w:val="28"/>
        </w:rPr>
        <w:t>полягає</w:t>
      </w:r>
      <w:r w:rsidR="007234E3" w:rsidRPr="002C50F9">
        <w:rPr>
          <w:rFonts w:ascii="Times New Roman" w:hAnsi="Times New Roman"/>
          <w:sz w:val="28"/>
          <w:szCs w:val="28"/>
        </w:rPr>
        <w:t xml:space="preserve"> у присвоєнні їм умовних позначень </w:t>
      </w:r>
      <w:r w:rsidR="009C2785" w:rsidRPr="002C50F9">
        <w:rPr>
          <w:rFonts w:ascii="Times New Roman" w:hAnsi="Times New Roman"/>
          <w:sz w:val="28"/>
          <w:szCs w:val="28"/>
        </w:rPr>
        <w:t>-</w:t>
      </w:r>
      <w:r w:rsidR="007234E3" w:rsidRPr="002C50F9">
        <w:rPr>
          <w:rFonts w:ascii="Times New Roman" w:hAnsi="Times New Roman"/>
          <w:sz w:val="28"/>
          <w:szCs w:val="28"/>
        </w:rPr>
        <w:t xml:space="preserve"> індексів, які надаються документам під час їх реєстрації</w:t>
      </w:r>
      <w:r w:rsidR="00AF615F" w:rsidRPr="002C50F9">
        <w:rPr>
          <w:rFonts w:ascii="Times New Roman" w:hAnsi="Times New Roman"/>
          <w:sz w:val="28"/>
          <w:szCs w:val="28"/>
        </w:rPr>
        <w:t xml:space="preserve"> в управлінні </w:t>
      </w:r>
      <w:r w:rsidR="000F692A" w:rsidRPr="002C50F9">
        <w:rPr>
          <w:rFonts w:ascii="Times New Roman" w:hAnsi="Times New Roman"/>
          <w:sz w:val="28"/>
          <w:szCs w:val="28"/>
        </w:rPr>
        <w:t>з загальних питань виконавчого апарату обласної ради</w:t>
      </w:r>
      <w:r w:rsidR="007234E3" w:rsidRPr="002C50F9">
        <w:rPr>
          <w:rFonts w:ascii="Times New Roman" w:hAnsi="Times New Roman"/>
          <w:sz w:val="28"/>
          <w:szCs w:val="28"/>
        </w:rPr>
        <w:t xml:space="preserve">. </w:t>
      </w:r>
    </w:p>
    <w:p w:rsidR="00BB41D7" w:rsidRPr="002C50F9" w:rsidRDefault="00BB41D7" w:rsidP="000F692A">
      <w:pPr>
        <w:tabs>
          <w:tab w:val="left" w:pos="1134"/>
        </w:tabs>
        <w:ind w:firstLine="709"/>
        <w:jc w:val="both"/>
        <w:rPr>
          <w:rFonts w:ascii="Times New Roman" w:hAnsi="Times New Roman"/>
          <w:sz w:val="28"/>
          <w:szCs w:val="28"/>
        </w:rPr>
      </w:pPr>
      <w:r w:rsidRPr="002C50F9">
        <w:rPr>
          <w:rFonts w:ascii="Times New Roman" w:hAnsi="Times New Roman"/>
          <w:sz w:val="28"/>
          <w:szCs w:val="28"/>
        </w:rPr>
        <w:t>Реєстрації підлягають документи:</w:t>
      </w:r>
    </w:p>
    <w:p w:rsidR="00BB41D7" w:rsidRPr="002C50F9" w:rsidRDefault="00BB41D7" w:rsidP="00911F9D">
      <w:pPr>
        <w:pStyle w:val="aff"/>
        <w:numPr>
          <w:ilvl w:val="0"/>
          <w:numId w:val="5"/>
        </w:numPr>
        <w:tabs>
          <w:tab w:val="left" w:pos="1134"/>
        </w:tabs>
        <w:jc w:val="both"/>
        <w:rPr>
          <w:rFonts w:ascii="Times New Roman" w:hAnsi="Times New Roman"/>
          <w:sz w:val="28"/>
          <w:szCs w:val="28"/>
        </w:rPr>
      </w:pPr>
      <w:r w:rsidRPr="002C50F9">
        <w:rPr>
          <w:rFonts w:ascii="Times New Roman" w:hAnsi="Times New Roman"/>
          <w:sz w:val="28"/>
          <w:szCs w:val="28"/>
        </w:rPr>
        <w:t>створені о</w:t>
      </w:r>
      <w:r w:rsidR="00D81C1A" w:rsidRPr="002C50F9">
        <w:rPr>
          <w:rFonts w:ascii="Times New Roman" w:hAnsi="Times New Roman"/>
          <w:sz w:val="28"/>
          <w:szCs w:val="28"/>
        </w:rPr>
        <w:t>бласною радою</w:t>
      </w:r>
      <w:r w:rsidRPr="002C50F9">
        <w:rPr>
          <w:rFonts w:ascii="Times New Roman" w:hAnsi="Times New Roman"/>
          <w:sz w:val="28"/>
          <w:szCs w:val="28"/>
        </w:rPr>
        <w:t>;</w:t>
      </w:r>
    </w:p>
    <w:p w:rsidR="00BB41D7" w:rsidRPr="002C50F9" w:rsidRDefault="00D81C1A" w:rsidP="000F692A">
      <w:pPr>
        <w:tabs>
          <w:tab w:val="left" w:pos="1134"/>
        </w:tabs>
        <w:ind w:firstLine="709"/>
        <w:jc w:val="both"/>
        <w:rPr>
          <w:rFonts w:ascii="Times New Roman" w:hAnsi="Times New Roman"/>
          <w:sz w:val="28"/>
          <w:szCs w:val="28"/>
        </w:rPr>
      </w:pPr>
      <w:r w:rsidRPr="002C50F9">
        <w:rPr>
          <w:rFonts w:ascii="Times New Roman" w:hAnsi="Times New Roman"/>
          <w:sz w:val="28"/>
          <w:szCs w:val="28"/>
        </w:rPr>
        <w:t xml:space="preserve">- </w:t>
      </w:r>
      <w:r w:rsidR="00BB41D7" w:rsidRPr="002C50F9">
        <w:rPr>
          <w:rFonts w:ascii="Times New Roman" w:hAnsi="Times New Roman"/>
          <w:sz w:val="28"/>
          <w:szCs w:val="28"/>
        </w:rPr>
        <w:t>що надходять від уста</w:t>
      </w:r>
      <w:r w:rsidR="00C66440" w:rsidRPr="002C50F9">
        <w:rPr>
          <w:rFonts w:ascii="Times New Roman" w:hAnsi="Times New Roman"/>
          <w:sz w:val="28"/>
          <w:szCs w:val="28"/>
        </w:rPr>
        <w:t>нов, організацій, фізичних осіб</w:t>
      </w:r>
      <w:r w:rsidR="00BB41D7" w:rsidRPr="002C50F9">
        <w:rPr>
          <w:rFonts w:ascii="Times New Roman" w:hAnsi="Times New Roman"/>
          <w:sz w:val="28"/>
          <w:szCs w:val="28"/>
        </w:rPr>
        <w:t xml:space="preserve"> тощо (вхідні документи);</w:t>
      </w:r>
    </w:p>
    <w:p w:rsidR="00BB41D7" w:rsidRPr="002C50F9" w:rsidRDefault="00C959A7" w:rsidP="000F692A">
      <w:pPr>
        <w:tabs>
          <w:tab w:val="left" w:pos="1134"/>
        </w:tabs>
        <w:ind w:firstLine="709"/>
        <w:jc w:val="both"/>
        <w:rPr>
          <w:rFonts w:ascii="Times New Roman" w:hAnsi="Times New Roman"/>
          <w:sz w:val="28"/>
          <w:szCs w:val="28"/>
        </w:rPr>
      </w:pPr>
      <w:r w:rsidRPr="002C50F9">
        <w:rPr>
          <w:rFonts w:ascii="Times New Roman" w:hAnsi="Times New Roman"/>
          <w:sz w:val="28"/>
          <w:szCs w:val="28"/>
        </w:rPr>
        <w:t xml:space="preserve">- </w:t>
      </w:r>
      <w:r w:rsidR="00BB41D7" w:rsidRPr="002C50F9">
        <w:rPr>
          <w:rFonts w:ascii="Times New Roman" w:hAnsi="Times New Roman"/>
          <w:sz w:val="28"/>
          <w:szCs w:val="28"/>
        </w:rPr>
        <w:t>що надсилаються обл</w:t>
      </w:r>
      <w:r w:rsidRPr="002C50F9">
        <w:rPr>
          <w:rFonts w:ascii="Times New Roman" w:hAnsi="Times New Roman"/>
          <w:sz w:val="28"/>
          <w:szCs w:val="28"/>
        </w:rPr>
        <w:t>асною радою</w:t>
      </w:r>
      <w:r w:rsidR="00BB41D7" w:rsidRPr="002C50F9">
        <w:rPr>
          <w:rFonts w:ascii="Times New Roman" w:hAnsi="Times New Roman"/>
          <w:sz w:val="28"/>
          <w:szCs w:val="28"/>
        </w:rPr>
        <w:t xml:space="preserve"> відповідним адресатам (вихідні</w:t>
      </w:r>
      <w:r w:rsidR="00C66440" w:rsidRPr="002C50F9">
        <w:rPr>
          <w:rFonts w:ascii="Times New Roman" w:hAnsi="Times New Roman"/>
          <w:sz w:val="28"/>
          <w:szCs w:val="28"/>
        </w:rPr>
        <w:t xml:space="preserve"> документи</w:t>
      </w:r>
      <w:r w:rsidR="00BB41D7" w:rsidRPr="002C50F9">
        <w:rPr>
          <w:rFonts w:ascii="Times New Roman" w:hAnsi="Times New Roman"/>
          <w:sz w:val="28"/>
          <w:szCs w:val="28"/>
        </w:rPr>
        <w:t>).</w:t>
      </w:r>
    </w:p>
    <w:p w:rsidR="00E4562C" w:rsidRPr="002C50F9" w:rsidRDefault="00E4562C" w:rsidP="00597F95">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Реєстраційний індекс складається з порядкового номер</w:t>
      </w:r>
      <w:r w:rsidR="00377D01" w:rsidRPr="002C50F9">
        <w:rPr>
          <w:rFonts w:ascii="Times New Roman" w:hAnsi="Times New Roman"/>
          <w:sz w:val="28"/>
          <w:szCs w:val="28"/>
        </w:rPr>
        <w:t>а</w:t>
      </w:r>
      <w:r w:rsidRPr="002C50F9">
        <w:rPr>
          <w:rFonts w:ascii="Times New Roman" w:hAnsi="Times New Roman"/>
          <w:sz w:val="28"/>
          <w:szCs w:val="28"/>
        </w:rPr>
        <w:t xml:space="preserve"> документа у межах групи документів, що реєструються, який доповнюється індексами, що застосовуються в обл</w:t>
      </w:r>
      <w:r w:rsidR="00BC3A27" w:rsidRPr="002C50F9">
        <w:rPr>
          <w:rFonts w:ascii="Times New Roman" w:hAnsi="Times New Roman"/>
          <w:sz w:val="28"/>
          <w:szCs w:val="28"/>
        </w:rPr>
        <w:t>асній раді</w:t>
      </w:r>
      <w:r w:rsidRPr="002C50F9">
        <w:rPr>
          <w:rFonts w:ascii="Times New Roman" w:hAnsi="Times New Roman"/>
          <w:sz w:val="28"/>
          <w:szCs w:val="28"/>
        </w:rPr>
        <w:t xml:space="preserve">, зокрема індексами </w:t>
      </w:r>
      <w:r w:rsidR="00BC3A27" w:rsidRPr="002C50F9">
        <w:rPr>
          <w:rFonts w:ascii="Times New Roman" w:hAnsi="Times New Roman"/>
          <w:sz w:val="28"/>
          <w:szCs w:val="28"/>
        </w:rPr>
        <w:t>за номенклатурою справ</w:t>
      </w:r>
      <w:r w:rsidRPr="002C50F9">
        <w:rPr>
          <w:rFonts w:ascii="Times New Roman" w:hAnsi="Times New Roman"/>
          <w:sz w:val="28"/>
          <w:szCs w:val="28"/>
        </w:rPr>
        <w:t>.</w:t>
      </w:r>
    </w:p>
    <w:p w:rsidR="00E4562C" w:rsidRPr="002C50F9" w:rsidRDefault="00E4562C" w:rsidP="00597F95">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Послідовність написання складових частин реєстраційного індексу в </w:t>
      </w:r>
      <w:r w:rsidR="0061375A" w:rsidRPr="002C50F9">
        <w:rPr>
          <w:rFonts w:ascii="Times New Roman" w:hAnsi="Times New Roman"/>
          <w:sz w:val="28"/>
          <w:szCs w:val="28"/>
        </w:rPr>
        <w:t>обласній раді наступна:</w:t>
      </w:r>
    </w:p>
    <w:p w:rsidR="0061375A" w:rsidRPr="002C50F9" w:rsidRDefault="0061375A" w:rsidP="00911F9D">
      <w:pPr>
        <w:pStyle w:val="31"/>
        <w:widowControl/>
        <w:numPr>
          <w:ilvl w:val="0"/>
          <w:numId w:val="5"/>
        </w:numPr>
        <w:autoSpaceDE/>
        <w:autoSpaceDN/>
        <w:adjustRightInd/>
        <w:spacing w:after="0"/>
        <w:ind w:left="0" w:firstLine="709"/>
      </w:pPr>
      <w:r w:rsidRPr="002C50F9">
        <w:t>для вх</w:t>
      </w:r>
      <w:r w:rsidR="0096564E" w:rsidRPr="002C50F9">
        <w:t>ідної кор</w:t>
      </w:r>
      <w:r w:rsidRPr="002C50F9">
        <w:t>еспонденц</w:t>
      </w:r>
      <w:r w:rsidR="0096564E" w:rsidRPr="002C50F9">
        <w:t>ії</w:t>
      </w:r>
      <w:r w:rsidRPr="002C50F9">
        <w:t xml:space="preserve"> - </w:t>
      </w:r>
      <w:r w:rsidR="0096564E" w:rsidRPr="002C50F9">
        <w:t>і</w:t>
      </w:r>
      <w:r w:rsidRPr="002C50F9">
        <w:t xml:space="preserve">ндекс </w:t>
      </w:r>
      <w:r w:rsidR="0096564E" w:rsidRPr="002C50F9">
        <w:t>за</w:t>
      </w:r>
      <w:r w:rsidRPr="002C50F9">
        <w:t xml:space="preserve"> номенклатур</w:t>
      </w:r>
      <w:r w:rsidR="0096564E" w:rsidRPr="002C50F9">
        <w:t>ою</w:t>
      </w:r>
      <w:r w:rsidRPr="002C50F9">
        <w:t xml:space="preserve"> </w:t>
      </w:r>
      <w:r w:rsidR="0096564E" w:rsidRPr="002C50F9">
        <w:t>справ</w:t>
      </w:r>
      <w:r w:rsidRPr="002C50F9">
        <w:t>, порядков</w:t>
      </w:r>
      <w:r w:rsidR="0096564E" w:rsidRPr="002C50F9">
        <w:t>ий реєс</w:t>
      </w:r>
      <w:r w:rsidRPr="002C50F9">
        <w:t>трац</w:t>
      </w:r>
      <w:r w:rsidR="0096564E" w:rsidRPr="002C50F9">
        <w:t>ійний</w:t>
      </w:r>
      <w:r w:rsidRPr="002C50F9">
        <w:t xml:space="preserve"> номер;</w:t>
      </w:r>
    </w:p>
    <w:p w:rsidR="0061375A" w:rsidRPr="002C50F9" w:rsidRDefault="0061375A" w:rsidP="00911F9D">
      <w:pPr>
        <w:pStyle w:val="31"/>
        <w:widowControl/>
        <w:numPr>
          <w:ilvl w:val="0"/>
          <w:numId w:val="5"/>
        </w:numPr>
        <w:autoSpaceDE/>
        <w:autoSpaceDN/>
        <w:adjustRightInd/>
        <w:spacing w:after="0"/>
        <w:ind w:left="0" w:firstLine="709"/>
      </w:pPr>
      <w:r w:rsidRPr="002C50F9">
        <w:lastRenderedPageBreak/>
        <w:t xml:space="preserve">для </w:t>
      </w:r>
      <w:r w:rsidR="00E07F12" w:rsidRPr="002C50F9">
        <w:t>вихідної кореспонденції</w:t>
      </w:r>
      <w:r w:rsidRPr="002C50F9">
        <w:t xml:space="preserve"> - </w:t>
      </w:r>
      <w:r w:rsidR="00E07F12" w:rsidRPr="002C50F9">
        <w:t>порядковий реєстраційний</w:t>
      </w:r>
      <w:r w:rsidRPr="002C50F9">
        <w:t xml:space="preserve"> номер,</w:t>
      </w:r>
      <w:r w:rsidR="00E07F12" w:rsidRPr="002C50F9">
        <w:t xml:space="preserve"> індекс за номенклатурою справ</w:t>
      </w:r>
      <w:r w:rsidRPr="002C50F9">
        <w:t xml:space="preserve">. </w:t>
      </w:r>
      <w:r w:rsidR="00843566" w:rsidRPr="002C50F9">
        <w:t>У цих двох випадках</w:t>
      </w:r>
      <w:r w:rsidRPr="002C50F9">
        <w:t xml:space="preserve"> части</w:t>
      </w:r>
      <w:r w:rsidR="00843566" w:rsidRPr="002C50F9">
        <w:t>ни і</w:t>
      </w:r>
      <w:r w:rsidRPr="002C50F9">
        <w:t>ндекс</w:t>
      </w:r>
      <w:r w:rsidR="00843566" w:rsidRPr="002C50F9">
        <w:t>у</w:t>
      </w:r>
      <w:r w:rsidRPr="002C50F9">
        <w:t xml:space="preserve"> р</w:t>
      </w:r>
      <w:r w:rsidR="00843566" w:rsidRPr="002C50F9">
        <w:t>озділяються</w:t>
      </w:r>
      <w:r w:rsidRPr="002C50F9">
        <w:t xml:space="preserve"> </w:t>
      </w:r>
      <w:r w:rsidR="00843566" w:rsidRPr="002C50F9">
        <w:t>дефісом</w:t>
      </w:r>
      <w:r w:rsidR="00CF7B9D">
        <w:rPr>
          <w:lang w:val="ru-RU"/>
        </w:rPr>
        <w:t>;</w:t>
      </w:r>
    </w:p>
    <w:p w:rsidR="0061375A" w:rsidRPr="002C50F9" w:rsidRDefault="0061375A" w:rsidP="00911F9D">
      <w:pPr>
        <w:pStyle w:val="31"/>
        <w:widowControl/>
        <w:numPr>
          <w:ilvl w:val="0"/>
          <w:numId w:val="5"/>
        </w:numPr>
        <w:autoSpaceDE/>
        <w:autoSpaceDN/>
        <w:adjustRightInd/>
        <w:spacing w:after="0"/>
        <w:ind w:left="0" w:firstLine="709"/>
      </w:pPr>
      <w:r w:rsidRPr="002C50F9">
        <w:t xml:space="preserve">для </w:t>
      </w:r>
      <w:r w:rsidR="00843566" w:rsidRPr="002C50F9">
        <w:t>рішень обласної ради - номер скликання</w:t>
      </w:r>
      <w:r w:rsidRPr="002C50F9">
        <w:t xml:space="preserve">, </w:t>
      </w:r>
      <w:r w:rsidR="00AF2795" w:rsidRPr="002C50F9">
        <w:t>на</w:t>
      </w:r>
      <w:r w:rsidR="00377D01" w:rsidRPr="002C50F9">
        <w:t>хилена риска,</w:t>
      </w:r>
      <w:r w:rsidR="00AF2795" w:rsidRPr="002C50F9">
        <w:t xml:space="preserve"> </w:t>
      </w:r>
      <w:r w:rsidRPr="002C50F9">
        <w:t>номер сес</w:t>
      </w:r>
      <w:r w:rsidR="00843566" w:rsidRPr="002C50F9">
        <w:t>ії</w:t>
      </w:r>
      <w:r w:rsidRPr="002C50F9">
        <w:t xml:space="preserve">, </w:t>
      </w:r>
      <w:r w:rsidR="00AF2795" w:rsidRPr="002C50F9">
        <w:t xml:space="preserve">дефіс, </w:t>
      </w:r>
      <w:r w:rsidRPr="002C50F9">
        <w:t>порядков</w:t>
      </w:r>
      <w:r w:rsidR="00843566" w:rsidRPr="002C50F9">
        <w:t>и</w:t>
      </w:r>
      <w:r w:rsidRPr="002C50F9">
        <w:t>й номер</w:t>
      </w:r>
      <w:r w:rsidR="00E33B40" w:rsidRPr="002C50F9">
        <w:t xml:space="preserve"> </w:t>
      </w:r>
      <w:r w:rsidR="00DB78A0" w:rsidRPr="002C50F9">
        <w:t>рішення</w:t>
      </w:r>
      <w:r w:rsidRPr="002C50F9">
        <w:t xml:space="preserve">; </w:t>
      </w:r>
    </w:p>
    <w:p w:rsidR="0061375A" w:rsidRPr="002C50F9" w:rsidRDefault="0061375A" w:rsidP="00911F9D">
      <w:pPr>
        <w:pStyle w:val="31"/>
        <w:widowControl/>
        <w:numPr>
          <w:ilvl w:val="0"/>
          <w:numId w:val="5"/>
        </w:numPr>
        <w:autoSpaceDE/>
        <w:autoSpaceDN/>
        <w:adjustRightInd/>
        <w:spacing w:after="0"/>
        <w:ind w:left="0" w:firstLine="709"/>
      </w:pPr>
      <w:r w:rsidRPr="002C50F9">
        <w:t xml:space="preserve">для </w:t>
      </w:r>
      <w:r w:rsidR="00E33B40" w:rsidRPr="002C50F9">
        <w:t>рішень колегії обласної ради</w:t>
      </w:r>
      <w:r w:rsidRPr="002C50F9">
        <w:t xml:space="preserve"> - номер </w:t>
      </w:r>
      <w:r w:rsidR="00E33B40" w:rsidRPr="002C50F9">
        <w:t>скликання</w:t>
      </w:r>
      <w:r w:rsidRPr="002C50F9">
        <w:t xml:space="preserve">, </w:t>
      </w:r>
      <w:r w:rsidR="00E33B40" w:rsidRPr="002C50F9">
        <w:t xml:space="preserve">нахилена риска, </w:t>
      </w:r>
      <w:r w:rsidRPr="002C50F9">
        <w:t>порядков</w:t>
      </w:r>
      <w:r w:rsidR="00E33B40" w:rsidRPr="002C50F9">
        <w:t>и</w:t>
      </w:r>
      <w:r w:rsidRPr="002C50F9">
        <w:t>й номер</w:t>
      </w:r>
      <w:r w:rsidR="00DB78A0" w:rsidRPr="002C50F9">
        <w:t xml:space="preserve"> рішення</w:t>
      </w:r>
      <w:r w:rsidRPr="002C50F9">
        <w:t xml:space="preserve">; </w:t>
      </w:r>
    </w:p>
    <w:p w:rsidR="0061375A" w:rsidRPr="002C50F9" w:rsidRDefault="0061375A" w:rsidP="00911F9D">
      <w:pPr>
        <w:pStyle w:val="31"/>
        <w:widowControl/>
        <w:numPr>
          <w:ilvl w:val="0"/>
          <w:numId w:val="5"/>
        </w:numPr>
        <w:autoSpaceDE/>
        <w:autoSpaceDN/>
        <w:adjustRightInd/>
        <w:spacing w:after="0"/>
        <w:ind w:left="0" w:firstLine="709"/>
      </w:pPr>
      <w:r w:rsidRPr="002C50F9">
        <w:t xml:space="preserve">для </w:t>
      </w:r>
      <w:r w:rsidR="00DB78A0" w:rsidRPr="002C50F9">
        <w:t xml:space="preserve">розпоряджень голови обласної ради </w:t>
      </w:r>
      <w:r w:rsidR="006540BF" w:rsidRPr="002C50F9">
        <w:t>з основної діяльності</w:t>
      </w:r>
      <w:r w:rsidRPr="002C50F9">
        <w:t xml:space="preserve"> - порядков</w:t>
      </w:r>
      <w:r w:rsidR="00C62686" w:rsidRPr="002C50F9">
        <w:t>и</w:t>
      </w:r>
      <w:r w:rsidRPr="002C50F9">
        <w:t>й номер</w:t>
      </w:r>
      <w:r w:rsidR="002E6026" w:rsidRPr="002C50F9">
        <w:t xml:space="preserve"> розпорядження</w:t>
      </w:r>
      <w:r w:rsidRPr="002C50F9">
        <w:t xml:space="preserve"> </w:t>
      </w:r>
      <w:r w:rsidR="00AD0E54" w:rsidRPr="002C50F9">
        <w:t>з</w:t>
      </w:r>
      <w:r w:rsidRPr="002C50F9">
        <w:t xml:space="preserve"> </w:t>
      </w:r>
      <w:r w:rsidR="00C62686" w:rsidRPr="002C50F9">
        <w:t>додаванням літери</w:t>
      </w:r>
      <w:r w:rsidRPr="002C50F9">
        <w:t xml:space="preserve"> «р»;</w:t>
      </w:r>
    </w:p>
    <w:p w:rsidR="0061375A" w:rsidRPr="002C50F9" w:rsidRDefault="0061375A" w:rsidP="00911F9D">
      <w:pPr>
        <w:pStyle w:val="31"/>
        <w:widowControl/>
        <w:numPr>
          <w:ilvl w:val="0"/>
          <w:numId w:val="5"/>
        </w:numPr>
        <w:autoSpaceDE/>
        <w:autoSpaceDN/>
        <w:adjustRightInd/>
        <w:spacing w:after="0"/>
        <w:ind w:left="0" w:firstLine="709"/>
      </w:pPr>
      <w:r w:rsidRPr="002C50F9">
        <w:t xml:space="preserve">для </w:t>
      </w:r>
      <w:r w:rsidR="002E6026" w:rsidRPr="002C50F9">
        <w:t xml:space="preserve">розпоряджень голови обласної ради з </w:t>
      </w:r>
      <w:r w:rsidR="006516BD" w:rsidRPr="002C50F9">
        <w:t>особистого складу</w:t>
      </w:r>
      <w:r w:rsidR="002E6026" w:rsidRPr="002C50F9">
        <w:t xml:space="preserve"> –</w:t>
      </w:r>
      <w:r w:rsidRPr="002C50F9">
        <w:t xml:space="preserve"> </w:t>
      </w:r>
      <w:r w:rsidR="002E6026" w:rsidRPr="002C50F9">
        <w:t xml:space="preserve">порядковий номер розпорядження </w:t>
      </w:r>
      <w:r w:rsidR="006516BD" w:rsidRPr="002C50F9">
        <w:t>з</w:t>
      </w:r>
      <w:r w:rsidR="002E6026" w:rsidRPr="002C50F9">
        <w:t xml:space="preserve"> додаванням літер </w:t>
      </w:r>
      <w:r w:rsidRPr="002C50F9">
        <w:t>«</w:t>
      </w:r>
      <w:proofErr w:type="spellStart"/>
      <w:r w:rsidR="008A514F" w:rsidRPr="002C50F9">
        <w:t>лс</w:t>
      </w:r>
      <w:proofErr w:type="spellEnd"/>
      <w:r w:rsidRPr="002C50F9">
        <w:t xml:space="preserve">»; </w:t>
      </w:r>
    </w:p>
    <w:p w:rsidR="0061375A" w:rsidRPr="002C50F9" w:rsidRDefault="0061375A" w:rsidP="00911F9D">
      <w:pPr>
        <w:pStyle w:val="31"/>
        <w:widowControl/>
        <w:numPr>
          <w:ilvl w:val="0"/>
          <w:numId w:val="5"/>
        </w:numPr>
        <w:autoSpaceDE/>
        <w:autoSpaceDN/>
        <w:adjustRightInd/>
        <w:spacing w:after="0"/>
        <w:ind w:left="0" w:firstLine="709"/>
      </w:pPr>
      <w:r w:rsidRPr="002C50F9">
        <w:t xml:space="preserve">для </w:t>
      </w:r>
      <w:r w:rsidR="00C54137" w:rsidRPr="002C50F9">
        <w:t xml:space="preserve">розпоряджень голови обласної ради з питань </w:t>
      </w:r>
      <w:r w:rsidR="004642E7" w:rsidRPr="002C50F9">
        <w:t xml:space="preserve">майна </w:t>
      </w:r>
      <w:r w:rsidR="00C54137" w:rsidRPr="002C50F9">
        <w:t>комунальної власності</w:t>
      </w:r>
      <w:r w:rsidRPr="002C50F9">
        <w:t xml:space="preserve"> - </w:t>
      </w:r>
      <w:r w:rsidR="00C54137" w:rsidRPr="002C50F9">
        <w:t xml:space="preserve">порядковий номер розпорядження </w:t>
      </w:r>
      <w:r w:rsidR="004642E7" w:rsidRPr="002C50F9">
        <w:t>з</w:t>
      </w:r>
      <w:r w:rsidR="00C54137" w:rsidRPr="002C50F9">
        <w:t xml:space="preserve"> додаванням літер</w:t>
      </w:r>
      <w:r w:rsidRPr="002C50F9">
        <w:t xml:space="preserve"> «</w:t>
      </w:r>
      <w:proofErr w:type="spellStart"/>
      <w:r w:rsidRPr="002C50F9">
        <w:t>кс</w:t>
      </w:r>
      <w:proofErr w:type="spellEnd"/>
      <w:r w:rsidRPr="002C50F9">
        <w:t xml:space="preserve">»; </w:t>
      </w:r>
    </w:p>
    <w:p w:rsidR="008E1A07" w:rsidRPr="002C50F9" w:rsidRDefault="008E1A07" w:rsidP="00911F9D">
      <w:pPr>
        <w:pStyle w:val="31"/>
        <w:widowControl/>
        <w:numPr>
          <w:ilvl w:val="0"/>
          <w:numId w:val="5"/>
        </w:numPr>
        <w:autoSpaceDE/>
        <w:autoSpaceDN/>
        <w:adjustRightInd/>
        <w:spacing w:after="0"/>
        <w:ind w:left="0" w:firstLine="709"/>
      </w:pPr>
      <w:r w:rsidRPr="002C50F9">
        <w:t xml:space="preserve">для розпоряджень голови обласної ради </w:t>
      </w:r>
      <w:r w:rsidR="00C71DAF" w:rsidRPr="002C50F9">
        <w:t>про</w:t>
      </w:r>
      <w:r w:rsidRPr="002C50F9">
        <w:t xml:space="preserve"> відпуст</w:t>
      </w:r>
      <w:r w:rsidR="00C71DAF" w:rsidRPr="002C50F9">
        <w:t>ки</w:t>
      </w:r>
      <w:r w:rsidRPr="002C50F9">
        <w:t xml:space="preserve"> - порядковий номер розпорядження </w:t>
      </w:r>
      <w:r w:rsidR="004642E7" w:rsidRPr="002C50F9">
        <w:t>з</w:t>
      </w:r>
      <w:r w:rsidRPr="002C50F9">
        <w:t xml:space="preserve"> додаванням літер</w:t>
      </w:r>
      <w:r w:rsidR="00115789" w:rsidRPr="002C50F9">
        <w:t>и</w:t>
      </w:r>
      <w:r w:rsidRPr="002C50F9">
        <w:t xml:space="preserve"> «</w:t>
      </w:r>
      <w:r w:rsidR="00115789" w:rsidRPr="002C50F9">
        <w:t>о</w:t>
      </w:r>
      <w:r w:rsidRPr="002C50F9">
        <w:t xml:space="preserve">»; </w:t>
      </w:r>
    </w:p>
    <w:p w:rsidR="00115789" w:rsidRPr="002C50F9" w:rsidRDefault="00115789" w:rsidP="00911F9D">
      <w:pPr>
        <w:pStyle w:val="31"/>
        <w:widowControl/>
        <w:numPr>
          <w:ilvl w:val="0"/>
          <w:numId w:val="5"/>
        </w:numPr>
        <w:autoSpaceDE/>
        <w:autoSpaceDN/>
        <w:adjustRightInd/>
        <w:spacing w:after="0"/>
        <w:ind w:left="0" w:firstLine="709"/>
      </w:pPr>
      <w:r w:rsidRPr="002C50F9">
        <w:t xml:space="preserve">для розпоряджень голови обласної ради </w:t>
      </w:r>
      <w:r w:rsidR="00C71DAF" w:rsidRPr="002C50F9">
        <w:t>про</w:t>
      </w:r>
      <w:r w:rsidRPr="002C50F9">
        <w:t xml:space="preserve"> відряджен</w:t>
      </w:r>
      <w:r w:rsidR="00C71DAF" w:rsidRPr="002C50F9">
        <w:t>ня</w:t>
      </w:r>
      <w:r w:rsidRPr="002C50F9">
        <w:t xml:space="preserve"> - порядковий номер розпорядження з додаванням літери «к»; </w:t>
      </w:r>
    </w:p>
    <w:p w:rsidR="0061375A" w:rsidRPr="002C50F9" w:rsidRDefault="0061375A" w:rsidP="00911F9D">
      <w:pPr>
        <w:pStyle w:val="31"/>
        <w:widowControl/>
        <w:numPr>
          <w:ilvl w:val="0"/>
          <w:numId w:val="5"/>
        </w:numPr>
        <w:autoSpaceDE/>
        <w:autoSpaceDN/>
        <w:adjustRightInd/>
        <w:spacing w:after="0"/>
      </w:pPr>
      <w:r w:rsidRPr="002C50F9">
        <w:t>для про</w:t>
      </w:r>
      <w:r w:rsidR="00115789" w:rsidRPr="002C50F9">
        <w:t>токолі</w:t>
      </w:r>
      <w:r w:rsidRPr="002C50F9">
        <w:t xml:space="preserve">в </w:t>
      </w:r>
      <w:r w:rsidR="00115789" w:rsidRPr="002C50F9">
        <w:t>-</w:t>
      </w:r>
      <w:r w:rsidRPr="002C50F9">
        <w:t xml:space="preserve"> порядков</w:t>
      </w:r>
      <w:r w:rsidR="00115789" w:rsidRPr="002C50F9">
        <w:t>и</w:t>
      </w:r>
      <w:r w:rsidRPr="002C50F9">
        <w:t>й номер</w:t>
      </w:r>
      <w:r w:rsidR="00115789" w:rsidRPr="002C50F9">
        <w:t xml:space="preserve"> протоколу</w:t>
      </w:r>
      <w:r w:rsidRPr="002C50F9">
        <w:t xml:space="preserve">.  </w:t>
      </w:r>
    </w:p>
    <w:p w:rsidR="0061375A" w:rsidRPr="002C50F9" w:rsidRDefault="0061375A" w:rsidP="0061375A">
      <w:pPr>
        <w:pStyle w:val="31"/>
        <w:ind w:firstLine="0"/>
        <w:rPr>
          <w:sz w:val="16"/>
          <w:szCs w:val="16"/>
        </w:rPr>
      </w:pPr>
    </w:p>
    <w:p w:rsidR="0061375A" w:rsidRPr="002C50F9" w:rsidRDefault="0061375A" w:rsidP="0061375A">
      <w:pPr>
        <w:pStyle w:val="31"/>
        <w:rPr>
          <w:i/>
        </w:rPr>
      </w:pPr>
      <w:r w:rsidRPr="002C50F9">
        <w:rPr>
          <w:i/>
        </w:rPr>
        <w:t>Наприклад</w:t>
      </w:r>
    </w:p>
    <w:p w:rsidR="0061375A" w:rsidRPr="002C50F9" w:rsidRDefault="0061375A" w:rsidP="0061375A">
      <w:pPr>
        <w:pStyle w:val="31"/>
        <w:ind w:left="426" w:firstLine="0"/>
        <w:rPr>
          <w:i/>
        </w:rPr>
      </w:pPr>
      <w:r w:rsidRPr="002C50F9">
        <w:rPr>
          <w:i/>
        </w:rPr>
        <w:t xml:space="preserve">№ 2-245 </w:t>
      </w:r>
      <w:r w:rsidR="00115789" w:rsidRPr="002C50F9">
        <w:rPr>
          <w:i/>
        </w:rPr>
        <w:t>–</w:t>
      </w:r>
      <w:r w:rsidRPr="002C50F9">
        <w:rPr>
          <w:i/>
        </w:rPr>
        <w:t xml:space="preserve"> </w:t>
      </w:r>
      <w:r w:rsidR="00E327D6" w:rsidRPr="002C50F9">
        <w:rPr>
          <w:i/>
        </w:rPr>
        <w:t xml:space="preserve">реєстраційний номер </w:t>
      </w:r>
      <w:r w:rsidR="00115789" w:rsidRPr="002C50F9">
        <w:rPr>
          <w:i/>
        </w:rPr>
        <w:t>вхідн</w:t>
      </w:r>
      <w:r w:rsidR="00E327D6" w:rsidRPr="002C50F9">
        <w:rPr>
          <w:i/>
        </w:rPr>
        <w:t>ого</w:t>
      </w:r>
      <w:r w:rsidR="00115789" w:rsidRPr="002C50F9">
        <w:rPr>
          <w:i/>
        </w:rPr>
        <w:t xml:space="preserve"> лист</w:t>
      </w:r>
      <w:r w:rsidR="00E327D6" w:rsidRPr="002C50F9">
        <w:rPr>
          <w:i/>
        </w:rPr>
        <w:t>а</w:t>
      </w:r>
      <w:r w:rsidRPr="002C50F9">
        <w:rPr>
          <w:i/>
        </w:rPr>
        <w:t>;</w:t>
      </w:r>
    </w:p>
    <w:p w:rsidR="0061375A" w:rsidRPr="002C50F9" w:rsidRDefault="0061375A" w:rsidP="0061375A">
      <w:pPr>
        <w:pStyle w:val="31"/>
        <w:ind w:left="426" w:firstLine="0"/>
        <w:rPr>
          <w:i/>
        </w:rPr>
      </w:pPr>
      <w:r w:rsidRPr="002C50F9">
        <w:rPr>
          <w:i/>
        </w:rPr>
        <w:t xml:space="preserve">№ 135-9 </w:t>
      </w:r>
      <w:r w:rsidR="00115789" w:rsidRPr="002C50F9">
        <w:rPr>
          <w:i/>
        </w:rPr>
        <w:t>–</w:t>
      </w:r>
      <w:r w:rsidRPr="002C50F9">
        <w:rPr>
          <w:i/>
        </w:rPr>
        <w:t xml:space="preserve"> </w:t>
      </w:r>
      <w:r w:rsidR="00E327D6" w:rsidRPr="002C50F9">
        <w:rPr>
          <w:i/>
        </w:rPr>
        <w:t xml:space="preserve">реєстраційний номер </w:t>
      </w:r>
      <w:r w:rsidR="00115789" w:rsidRPr="002C50F9">
        <w:rPr>
          <w:i/>
        </w:rPr>
        <w:t>вихідн</w:t>
      </w:r>
      <w:r w:rsidR="00E327D6" w:rsidRPr="002C50F9">
        <w:rPr>
          <w:i/>
        </w:rPr>
        <w:t>ого</w:t>
      </w:r>
      <w:r w:rsidR="00115789" w:rsidRPr="002C50F9">
        <w:rPr>
          <w:i/>
        </w:rPr>
        <w:t xml:space="preserve"> лист</w:t>
      </w:r>
      <w:r w:rsidR="00E327D6" w:rsidRPr="002C50F9">
        <w:rPr>
          <w:i/>
        </w:rPr>
        <w:t>а</w:t>
      </w:r>
      <w:r w:rsidRPr="002C50F9">
        <w:rPr>
          <w:i/>
        </w:rPr>
        <w:t>;</w:t>
      </w:r>
    </w:p>
    <w:p w:rsidR="0061375A" w:rsidRPr="002C50F9" w:rsidRDefault="0061375A" w:rsidP="0061375A">
      <w:pPr>
        <w:pStyle w:val="31"/>
        <w:ind w:left="426" w:firstLine="0"/>
        <w:rPr>
          <w:i/>
        </w:rPr>
      </w:pPr>
      <w:r w:rsidRPr="002C50F9">
        <w:rPr>
          <w:i/>
        </w:rPr>
        <w:t xml:space="preserve">№ 5/15-339 </w:t>
      </w:r>
      <w:r w:rsidR="00115789" w:rsidRPr="002C50F9">
        <w:rPr>
          <w:i/>
        </w:rPr>
        <w:t>–</w:t>
      </w:r>
      <w:r w:rsidRPr="002C50F9">
        <w:rPr>
          <w:i/>
        </w:rPr>
        <w:t xml:space="preserve"> </w:t>
      </w:r>
      <w:r w:rsidR="00E327D6" w:rsidRPr="002C50F9">
        <w:rPr>
          <w:i/>
        </w:rPr>
        <w:t xml:space="preserve">реєстраційний номер </w:t>
      </w:r>
      <w:r w:rsidR="00115789" w:rsidRPr="002C50F9">
        <w:rPr>
          <w:i/>
        </w:rPr>
        <w:t>рішення обласної ради</w:t>
      </w:r>
      <w:r w:rsidRPr="002C50F9">
        <w:rPr>
          <w:i/>
        </w:rPr>
        <w:t>;</w:t>
      </w:r>
    </w:p>
    <w:p w:rsidR="0061375A" w:rsidRPr="002C50F9" w:rsidRDefault="0061375A" w:rsidP="0061375A">
      <w:pPr>
        <w:pStyle w:val="31"/>
        <w:ind w:left="426" w:firstLine="0"/>
        <w:rPr>
          <w:i/>
        </w:rPr>
      </w:pPr>
      <w:r w:rsidRPr="002C50F9">
        <w:rPr>
          <w:i/>
        </w:rPr>
        <w:t xml:space="preserve">№ 5/1 </w:t>
      </w:r>
      <w:r w:rsidR="00115789" w:rsidRPr="002C50F9">
        <w:rPr>
          <w:i/>
        </w:rPr>
        <w:t>–</w:t>
      </w:r>
      <w:r w:rsidRPr="002C50F9">
        <w:rPr>
          <w:i/>
        </w:rPr>
        <w:t xml:space="preserve"> </w:t>
      </w:r>
      <w:r w:rsidR="00E327D6" w:rsidRPr="002C50F9">
        <w:rPr>
          <w:i/>
        </w:rPr>
        <w:t xml:space="preserve">реєстраційний номер </w:t>
      </w:r>
      <w:r w:rsidR="00115789" w:rsidRPr="002C50F9">
        <w:rPr>
          <w:i/>
        </w:rPr>
        <w:t>рішення колегії обласної ради</w:t>
      </w:r>
      <w:r w:rsidRPr="002C50F9">
        <w:rPr>
          <w:i/>
        </w:rPr>
        <w:t>;</w:t>
      </w:r>
    </w:p>
    <w:p w:rsidR="0061375A" w:rsidRPr="002C50F9" w:rsidRDefault="0061375A" w:rsidP="005F49D3">
      <w:pPr>
        <w:pStyle w:val="31"/>
        <w:ind w:firstLine="426"/>
        <w:rPr>
          <w:i/>
        </w:rPr>
      </w:pPr>
      <w:r w:rsidRPr="002C50F9">
        <w:rPr>
          <w:i/>
        </w:rPr>
        <w:t>№ 104р -</w:t>
      </w:r>
      <w:r w:rsidR="00115789" w:rsidRPr="002C50F9">
        <w:rPr>
          <w:i/>
        </w:rPr>
        <w:t xml:space="preserve"> </w:t>
      </w:r>
      <w:r w:rsidR="00E327D6" w:rsidRPr="002C50F9">
        <w:rPr>
          <w:i/>
        </w:rPr>
        <w:t xml:space="preserve">реєстраційний номер </w:t>
      </w:r>
      <w:r w:rsidR="00742621" w:rsidRPr="002C50F9">
        <w:rPr>
          <w:i/>
        </w:rPr>
        <w:t>розпорядження голови обласної ради з основної діяльності</w:t>
      </w:r>
      <w:r w:rsidRPr="002C50F9">
        <w:rPr>
          <w:i/>
        </w:rPr>
        <w:t>;</w:t>
      </w:r>
    </w:p>
    <w:p w:rsidR="0061375A" w:rsidRPr="002C50F9" w:rsidRDefault="0061375A" w:rsidP="005F49D3">
      <w:pPr>
        <w:pStyle w:val="31"/>
        <w:ind w:firstLine="426"/>
        <w:rPr>
          <w:i/>
        </w:rPr>
      </w:pPr>
      <w:r w:rsidRPr="002C50F9">
        <w:rPr>
          <w:i/>
        </w:rPr>
        <w:t>№ 35</w:t>
      </w:r>
      <w:r w:rsidR="00882B80" w:rsidRPr="002C50F9">
        <w:rPr>
          <w:i/>
        </w:rPr>
        <w:t>лс</w:t>
      </w:r>
      <w:r w:rsidRPr="002C50F9">
        <w:rPr>
          <w:i/>
        </w:rPr>
        <w:t xml:space="preserve"> -</w:t>
      </w:r>
      <w:r w:rsidR="00882B80" w:rsidRPr="002C50F9">
        <w:rPr>
          <w:i/>
        </w:rPr>
        <w:t xml:space="preserve"> </w:t>
      </w:r>
      <w:r w:rsidR="00E327D6" w:rsidRPr="002C50F9">
        <w:rPr>
          <w:i/>
        </w:rPr>
        <w:t xml:space="preserve">реєстраційний номер </w:t>
      </w:r>
      <w:r w:rsidR="00882B80" w:rsidRPr="002C50F9">
        <w:rPr>
          <w:i/>
        </w:rPr>
        <w:t>розпорядження голови обласної ради з особ</w:t>
      </w:r>
      <w:r w:rsidR="005F49D3" w:rsidRPr="002C50F9">
        <w:rPr>
          <w:i/>
        </w:rPr>
        <w:t>ов</w:t>
      </w:r>
      <w:r w:rsidR="00882B80" w:rsidRPr="002C50F9">
        <w:rPr>
          <w:i/>
        </w:rPr>
        <w:t>ого складу</w:t>
      </w:r>
      <w:r w:rsidRPr="002C50F9">
        <w:rPr>
          <w:i/>
        </w:rPr>
        <w:t>;</w:t>
      </w:r>
    </w:p>
    <w:p w:rsidR="0061375A" w:rsidRPr="002C50F9" w:rsidRDefault="0061375A" w:rsidP="005F49D3">
      <w:pPr>
        <w:pStyle w:val="31"/>
        <w:ind w:firstLine="426"/>
        <w:rPr>
          <w:i/>
        </w:rPr>
      </w:pPr>
      <w:r w:rsidRPr="002C50F9">
        <w:rPr>
          <w:i/>
        </w:rPr>
        <w:t xml:space="preserve">№ </w:t>
      </w:r>
      <w:r w:rsidR="00F92F40" w:rsidRPr="002C50F9">
        <w:rPr>
          <w:i/>
        </w:rPr>
        <w:t>1</w:t>
      </w:r>
      <w:r w:rsidRPr="002C50F9">
        <w:rPr>
          <w:i/>
        </w:rPr>
        <w:t>27кс -</w:t>
      </w:r>
      <w:r w:rsidR="000D2B39" w:rsidRPr="002C50F9">
        <w:t xml:space="preserve"> </w:t>
      </w:r>
      <w:r w:rsidR="00E327D6" w:rsidRPr="002C50F9">
        <w:rPr>
          <w:i/>
        </w:rPr>
        <w:t xml:space="preserve">реєстраційний номер </w:t>
      </w:r>
      <w:r w:rsidR="000D2B39" w:rsidRPr="002C50F9">
        <w:rPr>
          <w:i/>
        </w:rPr>
        <w:t>розпорядження голови обласної ради з питань майна комунальної власності</w:t>
      </w:r>
      <w:r w:rsidRPr="002C50F9">
        <w:rPr>
          <w:i/>
        </w:rPr>
        <w:t>;</w:t>
      </w:r>
    </w:p>
    <w:p w:rsidR="00CF3F0C" w:rsidRPr="002C50F9" w:rsidRDefault="00CF3F0C" w:rsidP="005F49D3">
      <w:pPr>
        <w:pStyle w:val="31"/>
        <w:ind w:firstLine="426"/>
        <w:rPr>
          <w:i/>
        </w:rPr>
      </w:pPr>
      <w:r w:rsidRPr="002C50F9">
        <w:rPr>
          <w:i/>
        </w:rPr>
        <w:t>№ 2</w:t>
      </w:r>
      <w:r w:rsidR="00F92F40" w:rsidRPr="002C50F9">
        <w:rPr>
          <w:i/>
        </w:rPr>
        <w:t>3о</w:t>
      </w:r>
      <w:r w:rsidRPr="002C50F9">
        <w:rPr>
          <w:i/>
        </w:rPr>
        <w:t xml:space="preserve"> -</w:t>
      </w:r>
      <w:r w:rsidRPr="002C50F9">
        <w:t xml:space="preserve"> </w:t>
      </w:r>
      <w:r w:rsidR="00E327D6" w:rsidRPr="002C50F9">
        <w:rPr>
          <w:i/>
        </w:rPr>
        <w:t xml:space="preserve">реєстраційний номер </w:t>
      </w:r>
      <w:r w:rsidR="00F92F40" w:rsidRPr="002C50F9">
        <w:rPr>
          <w:i/>
        </w:rPr>
        <w:t xml:space="preserve">розпорядження голови обласної ради </w:t>
      </w:r>
      <w:r w:rsidR="00C71DAF" w:rsidRPr="002C50F9">
        <w:rPr>
          <w:i/>
        </w:rPr>
        <w:t>про</w:t>
      </w:r>
      <w:r w:rsidR="00F92F40" w:rsidRPr="002C50F9">
        <w:rPr>
          <w:i/>
        </w:rPr>
        <w:t xml:space="preserve"> відпустк</w:t>
      </w:r>
      <w:r w:rsidR="00C71DAF" w:rsidRPr="002C50F9">
        <w:rPr>
          <w:i/>
        </w:rPr>
        <w:t>у</w:t>
      </w:r>
      <w:r w:rsidRPr="002C50F9">
        <w:rPr>
          <w:i/>
        </w:rPr>
        <w:t>;</w:t>
      </w:r>
    </w:p>
    <w:p w:rsidR="0061375A" w:rsidRPr="002C50F9" w:rsidRDefault="00F92F40" w:rsidP="005F49D3">
      <w:pPr>
        <w:pStyle w:val="31"/>
        <w:ind w:firstLine="426"/>
        <w:rPr>
          <w:i/>
        </w:rPr>
      </w:pPr>
      <w:r w:rsidRPr="002C50F9">
        <w:rPr>
          <w:i/>
        </w:rPr>
        <w:t xml:space="preserve">№ </w:t>
      </w:r>
      <w:r w:rsidR="0061375A" w:rsidRPr="002C50F9">
        <w:rPr>
          <w:i/>
        </w:rPr>
        <w:t>15</w:t>
      </w:r>
      <w:r w:rsidRPr="002C50F9">
        <w:rPr>
          <w:i/>
        </w:rPr>
        <w:t>к</w:t>
      </w:r>
      <w:r w:rsidR="0061375A" w:rsidRPr="002C50F9">
        <w:rPr>
          <w:i/>
        </w:rPr>
        <w:t xml:space="preserve"> -</w:t>
      </w:r>
      <w:r w:rsidRPr="002C50F9">
        <w:rPr>
          <w:i/>
        </w:rPr>
        <w:t xml:space="preserve"> </w:t>
      </w:r>
      <w:r w:rsidR="00E327D6" w:rsidRPr="002C50F9">
        <w:rPr>
          <w:i/>
        </w:rPr>
        <w:t>реєстраційний номер</w:t>
      </w:r>
      <w:r w:rsidR="00E327D6" w:rsidRPr="002C50F9">
        <w:t xml:space="preserve"> </w:t>
      </w:r>
      <w:r w:rsidRPr="002C50F9">
        <w:rPr>
          <w:i/>
        </w:rPr>
        <w:t>розпоряджен</w:t>
      </w:r>
      <w:r w:rsidR="00E327D6" w:rsidRPr="002C50F9">
        <w:rPr>
          <w:i/>
        </w:rPr>
        <w:t>ня</w:t>
      </w:r>
      <w:r w:rsidRPr="002C50F9">
        <w:rPr>
          <w:i/>
        </w:rPr>
        <w:t xml:space="preserve"> голови обласної ради </w:t>
      </w:r>
      <w:r w:rsidR="00C71DAF" w:rsidRPr="002C50F9">
        <w:rPr>
          <w:i/>
        </w:rPr>
        <w:t>про</w:t>
      </w:r>
      <w:r w:rsidRPr="002C50F9">
        <w:rPr>
          <w:i/>
        </w:rPr>
        <w:t xml:space="preserve"> відрядження</w:t>
      </w:r>
      <w:r w:rsidR="0061375A" w:rsidRPr="002C50F9">
        <w:rPr>
          <w:i/>
        </w:rPr>
        <w:t>;</w:t>
      </w:r>
    </w:p>
    <w:p w:rsidR="00E327D6" w:rsidRPr="002C50F9" w:rsidRDefault="0061375A" w:rsidP="00E327D6">
      <w:pPr>
        <w:pStyle w:val="31"/>
        <w:ind w:left="426" w:firstLine="0"/>
        <w:rPr>
          <w:i/>
        </w:rPr>
      </w:pPr>
      <w:r w:rsidRPr="002C50F9">
        <w:rPr>
          <w:i/>
        </w:rPr>
        <w:t xml:space="preserve">№ 1 - </w:t>
      </w:r>
      <w:r w:rsidR="00E327D6" w:rsidRPr="002C50F9">
        <w:rPr>
          <w:i/>
        </w:rPr>
        <w:t>реєстраційний номер протоколу.</w:t>
      </w:r>
    </w:p>
    <w:p w:rsidR="00E4562C" w:rsidRPr="002C50F9" w:rsidRDefault="004C113D" w:rsidP="00911F9D">
      <w:pPr>
        <w:pStyle w:val="aff"/>
        <w:numPr>
          <w:ilvl w:val="2"/>
          <w:numId w:val="4"/>
        </w:numPr>
        <w:tabs>
          <w:tab w:val="left" w:pos="1134"/>
        </w:tabs>
        <w:spacing w:before="240" w:after="120"/>
        <w:ind w:left="0" w:firstLine="709"/>
        <w:jc w:val="both"/>
        <w:rPr>
          <w:rFonts w:ascii="Times New Roman" w:hAnsi="Times New Roman"/>
          <w:sz w:val="28"/>
          <w:szCs w:val="28"/>
        </w:rPr>
      </w:pPr>
      <w:r w:rsidRPr="002C50F9">
        <w:rPr>
          <w:rFonts w:ascii="Times New Roman" w:hAnsi="Times New Roman"/>
          <w:b/>
          <w:sz w:val="28"/>
          <w:szCs w:val="28"/>
        </w:rPr>
        <w:t>Посилання на реєстраційний індекс і дату.</w:t>
      </w:r>
      <w:r w:rsidRPr="002C50F9">
        <w:rPr>
          <w:rFonts w:ascii="Times New Roman" w:hAnsi="Times New Roman"/>
          <w:sz w:val="28"/>
          <w:szCs w:val="28"/>
        </w:rPr>
        <w:t xml:space="preserve"> </w:t>
      </w:r>
      <w:r w:rsidR="00E4562C" w:rsidRPr="002C50F9">
        <w:rPr>
          <w:rFonts w:ascii="Times New Roman" w:hAnsi="Times New Roman"/>
          <w:sz w:val="28"/>
          <w:szCs w:val="28"/>
        </w:rPr>
        <w:t xml:space="preserve">Для вихідних документів посилання на реєстраційний індекс і дату документа включає в себе реєстраційний індекс і дату того документа, на який дається відповідь. </w:t>
      </w:r>
      <w:r w:rsidR="00E4562C" w:rsidRPr="002C50F9">
        <w:rPr>
          <w:rFonts w:ascii="Times New Roman" w:hAnsi="Times New Roman"/>
          <w:sz w:val="28"/>
          <w:szCs w:val="28"/>
        </w:rPr>
        <w:lastRenderedPageBreak/>
        <w:t>Цей реквізит є обов’язковим і розташовується нижче або на рівні реєстраційного індексу у спеціально відведеному місці на бланку.</w:t>
      </w:r>
    </w:p>
    <w:p w:rsidR="00E327D6" w:rsidRPr="002C50F9" w:rsidRDefault="00E327D6" w:rsidP="00E327D6">
      <w:pPr>
        <w:pStyle w:val="aff"/>
        <w:tabs>
          <w:tab w:val="left" w:pos="1134"/>
        </w:tabs>
        <w:spacing w:before="240" w:after="120"/>
        <w:ind w:left="709"/>
        <w:jc w:val="both"/>
        <w:rPr>
          <w:rFonts w:ascii="Times New Roman" w:hAnsi="Times New Roman"/>
          <w:sz w:val="28"/>
          <w:szCs w:val="28"/>
        </w:rPr>
      </w:pPr>
    </w:p>
    <w:p w:rsidR="007234E3" w:rsidRPr="002C50F9" w:rsidRDefault="00B00D97" w:rsidP="00911F9D">
      <w:pPr>
        <w:pStyle w:val="aff"/>
        <w:numPr>
          <w:ilvl w:val="2"/>
          <w:numId w:val="4"/>
        </w:numPr>
        <w:tabs>
          <w:tab w:val="left" w:pos="1134"/>
        </w:tabs>
        <w:spacing w:before="240" w:after="120"/>
        <w:ind w:left="0" w:firstLine="709"/>
        <w:jc w:val="both"/>
        <w:rPr>
          <w:rFonts w:ascii="Times New Roman" w:hAnsi="Times New Roman"/>
          <w:sz w:val="28"/>
          <w:szCs w:val="28"/>
        </w:rPr>
      </w:pPr>
      <w:r w:rsidRPr="002C50F9">
        <w:rPr>
          <w:rFonts w:ascii="Times New Roman" w:hAnsi="Times New Roman"/>
          <w:b/>
          <w:sz w:val="28"/>
          <w:szCs w:val="28"/>
        </w:rPr>
        <w:t>Місце складення або видання.</w:t>
      </w:r>
      <w:r w:rsidRPr="002C50F9">
        <w:rPr>
          <w:rFonts w:ascii="Times New Roman" w:hAnsi="Times New Roman"/>
          <w:sz w:val="28"/>
          <w:szCs w:val="28"/>
        </w:rPr>
        <w:t xml:space="preserve"> </w:t>
      </w:r>
      <w:r w:rsidR="007234E3" w:rsidRPr="002C50F9">
        <w:rPr>
          <w:rFonts w:ascii="Times New Roman" w:hAnsi="Times New Roman"/>
          <w:sz w:val="28"/>
          <w:szCs w:val="28"/>
        </w:rPr>
        <w:t>Відомості про місце складення або видання зазначаються на всіх документах, крім листів. Якщо відомості про географічне місцезнаходження входять до найменування установи, цей реквізит не зазначається.</w:t>
      </w:r>
    </w:p>
    <w:p w:rsidR="00E327D6" w:rsidRPr="002C50F9" w:rsidRDefault="00E327D6" w:rsidP="00E327D6">
      <w:pPr>
        <w:pStyle w:val="aff"/>
        <w:rPr>
          <w:rFonts w:ascii="Times New Roman" w:hAnsi="Times New Roman"/>
          <w:sz w:val="28"/>
          <w:szCs w:val="28"/>
        </w:rPr>
      </w:pPr>
    </w:p>
    <w:p w:rsidR="007234E3" w:rsidRPr="002C50F9" w:rsidRDefault="00B00D97" w:rsidP="00911F9D">
      <w:pPr>
        <w:pStyle w:val="aff"/>
        <w:numPr>
          <w:ilvl w:val="2"/>
          <w:numId w:val="4"/>
        </w:numPr>
        <w:tabs>
          <w:tab w:val="left" w:pos="1134"/>
        </w:tabs>
        <w:spacing w:before="240" w:after="120"/>
        <w:ind w:left="0" w:firstLine="709"/>
        <w:jc w:val="both"/>
        <w:rPr>
          <w:rFonts w:ascii="Times New Roman" w:hAnsi="Times New Roman"/>
          <w:sz w:val="28"/>
          <w:szCs w:val="28"/>
        </w:rPr>
      </w:pPr>
      <w:r w:rsidRPr="002C50F9">
        <w:rPr>
          <w:rFonts w:ascii="Times New Roman" w:hAnsi="Times New Roman"/>
          <w:b/>
          <w:sz w:val="28"/>
          <w:szCs w:val="28"/>
        </w:rPr>
        <w:t>Гриф обмеження доступу</w:t>
      </w:r>
      <w:r w:rsidRPr="002C50F9">
        <w:rPr>
          <w:rFonts w:ascii="Times New Roman" w:hAnsi="Times New Roman"/>
          <w:sz w:val="28"/>
          <w:szCs w:val="28"/>
        </w:rPr>
        <w:t xml:space="preserve">. </w:t>
      </w:r>
      <w:r w:rsidR="007234E3" w:rsidRPr="002C50F9">
        <w:rPr>
          <w:rFonts w:ascii="Times New Roman" w:hAnsi="Times New Roman"/>
          <w:sz w:val="28"/>
          <w:szCs w:val="28"/>
        </w:rPr>
        <w:t>Гриф обмеження доступу до документа (</w:t>
      </w:r>
      <w:r w:rsidR="00E327D6" w:rsidRPr="002C50F9">
        <w:rPr>
          <w:rFonts w:ascii="Times New Roman" w:hAnsi="Times New Roman"/>
          <w:i/>
          <w:sz w:val="28"/>
          <w:szCs w:val="28"/>
        </w:rPr>
        <w:t xml:space="preserve">наприклад, </w:t>
      </w:r>
      <w:proofErr w:type="spellStart"/>
      <w:r w:rsidR="00E327D6" w:rsidRPr="002C50F9">
        <w:rPr>
          <w:rFonts w:ascii="Times New Roman" w:hAnsi="Times New Roman"/>
          <w:i/>
          <w:sz w:val="28"/>
          <w:szCs w:val="28"/>
        </w:rPr>
        <w:t>“Для</w:t>
      </w:r>
      <w:proofErr w:type="spellEnd"/>
      <w:r w:rsidR="00E327D6" w:rsidRPr="002C50F9">
        <w:rPr>
          <w:rFonts w:ascii="Times New Roman" w:hAnsi="Times New Roman"/>
          <w:i/>
          <w:sz w:val="28"/>
          <w:szCs w:val="28"/>
        </w:rPr>
        <w:t xml:space="preserve"> службового </w:t>
      </w:r>
      <w:proofErr w:type="spellStart"/>
      <w:r w:rsidR="00E327D6" w:rsidRPr="002C50F9">
        <w:rPr>
          <w:rFonts w:ascii="Times New Roman" w:hAnsi="Times New Roman"/>
          <w:i/>
          <w:sz w:val="28"/>
          <w:szCs w:val="28"/>
        </w:rPr>
        <w:t>користування”</w:t>
      </w:r>
      <w:proofErr w:type="spellEnd"/>
      <w:r w:rsidR="007234E3" w:rsidRPr="002C50F9">
        <w:rPr>
          <w:rFonts w:ascii="Times New Roman" w:hAnsi="Times New Roman"/>
          <w:sz w:val="28"/>
          <w:szCs w:val="28"/>
        </w:rPr>
        <w:t xml:space="preserve">) оформляється згідно з відповідними нормативними актами і розташовується у правій частині верхнього поля документа вище реквізиту </w:t>
      </w:r>
      <w:proofErr w:type="spellStart"/>
      <w:r w:rsidR="007234E3" w:rsidRPr="002C50F9">
        <w:rPr>
          <w:rFonts w:ascii="Times New Roman" w:hAnsi="Times New Roman"/>
          <w:sz w:val="28"/>
          <w:szCs w:val="28"/>
        </w:rPr>
        <w:t>“Адресат”</w:t>
      </w:r>
      <w:proofErr w:type="spellEnd"/>
      <w:r w:rsidR="007234E3" w:rsidRPr="002C50F9">
        <w:rPr>
          <w:rFonts w:ascii="Times New Roman" w:hAnsi="Times New Roman"/>
          <w:sz w:val="28"/>
          <w:szCs w:val="28"/>
        </w:rPr>
        <w:t xml:space="preserve"> або </w:t>
      </w:r>
      <w:proofErr w:type="spellStart"/>
      <w:r w:rsidR="007234E3" w:rsidRPr="002C50F9">
        <w:rPr>
          <w:rFonts w:ascii="Times New Roman" w:hAnsi="Times New Roman"/>
          <w:sz w:val="28"/>
          <w:szCs w:val="28"/>
        </w:rPr>
        <w:t>“Гриф</w:t>
      </w:r>
      <w:proofErr w:type="spellEnd"/>
      <w:r w:rsidR="007234E3" w:rsidRPr="002C50F9">
        <w:rPr>
          <w:rFonts w:ascii="Times New Roman" w:hAnsi="Times New Roman"/>
          <w:sz w:val="28"/>
          <w:szCs w:val="28"/>
        </w:rPr>
        <w:t xml:space="preserve"> </w:t>
      </w:r>
      <w:proofErr w:type="spellStart"/>
      <w:r w:rsidR="007234E3" w:rsidRPr="002C50F9">
        <w:rPr>
          <w:rFonts w:ascii="Times New Roman" w:hAnsi="Times New Roman"/>
          <w:sz w:val="28"/>
          <w:szCs w:val="28"/>
        </w:rPr>
        <w:t>затвердження”</w:t>
      </w:r>
      <w:proofErr w:type="spellEnd"/>
      <w:r w:rsidR="007234E3" w:rsidRPr="002C50F9">
        <w:rPr>
          <w:rFonts w:ascii="Times New Roman" w:hAnsi="Times New Roman"/>
          <w:sz w:val="28"/>
          <w:szCs w:val="28"/>
        </w:rPr>
        <w:t>.</w:t>
      </w:r>
    </w:p>
    <w:p w:rsidR="00E327D6" w:rsidRPr="002C50F9" w:rsidRDefault="00E327D6" w:rsidP="00E327D6">
      <w:pPr>
        <w:pStyle w:val="aff"/>
        <w:rPr>
          <w:rFonts w:ascii="Times New Roman" w:hAnsi="Times New Roman"/>
          <w:sz w:val="28"/>
          <w:szCs w:val="28"/>
        </w:rPr>
      </w:pPr>
    </w:p>
    <w:p w:rsidR="001C4B1D" w:rsidRPr="002C50F9" w:rsidRDefault="00B00D97" w:rsidP="00911F9D">
      <w:pPr>
        <w:pStyle w:val="aff"/>
        <w:numPr>
          <w:ilvl w:val="2"/>
          <w:numId w:val="4"/>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b/>
          <w:sz w:val="28"/>
          <w:szCs w:val="28"/>
        </w:rPr>
        <w:t>Адресат.</w:t>
      </w:r>
      <w:r w:rsidRPr="002C50F9">
        <w:rPr>
          <w:rFonts w:ascii="Times New Roman" w:hAnsi="Times New Roman"/>
          <w:sz w:val="28"/>
          <w:szCs w:val="28"/>
        </w:rPr>
        <w:t xml:space="preserve"> </w:t>
      </w:r>
      <w:r w:rsidR="007234E3" w:rsidRPr="002C50F9">
        <w:rPr>
          <w:rFonts w:ascii="Times New Roman" w:hAnsi="Times New Roman"/>
          <w:sz w:val="28"/>
          <w:szCs w:val="28"/>
        </w:rPr>
        <w:t>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7234E3" w:rsidRPr="002C50F9" w:rsidRDefault="004578D0" w:rsidP="007234E3">
      <w:pPr>
        <w:tabs>
          <w:tab w:val="left" w:pos="1134"/>
          <w:tab w:val="left" w:pos="27216"/>
        </w:tabs>
        <w:spacing w:before="120"/>
        <w:ind w:left="5103"/>
        <w:rPr>
          <w:rFonts w:ascii="Times New Roman" w:hAnsi="Times New Roman"/>
          <w:bCs/>
          <w:i/>
          <w:iCs/>
          <w:sz w:val="28"/>
          <w:szCs w:val="28"/>
        </w:rPr>
      </w:pPr>
      <w:r w:rsidRPr="002C50F9">
        <w:rPr>
          <w:rFonts w:ascii="Times New Roman" w:hAnsi="Times New Roman"/>
          <w:bCs/>
          <w:i/>
          <w:iCs/>
          <w:sz w:val="28"/>
          <w:szCs w:val="28"/>
        </w:rPr>
        <w:t xml:space="preserve">  </w:t>
      </w:r>
      <w:r w:rsidR="00B71AA1" w:rsidRPr="002C50F9">
        <w:rPr>
          <w:rFonts w:ascii="Times New Roman" w:hAnsi="Times New Roman"/>
          <w:bCs/>
          <w:i/>
          <w:iCs/>
          <w:sz w:val="28"/>
          <w:szCs w:val="28"/>
        </w:rPr>
        <w:t xml:space="preserve"> </w:t>
      </w:r>
      <w:r w:rsidRPr="002C50F9">
        <w:rPr>
          <w:rFonts w:ascii="Times New Roman" w:hAnsi="Times New Roman"/>
          <w:bCs/>
          <w:i/>
          <w:iCs/>
          <w:sz w:val="28"/>
          <w:szCs w:val="28"/>
        </w:rPr>
        <w:t>Верховна Рада України</w:t>
      </w:r>
    </w:p>
    <w:p w:rsidR="00C74167" w:rsidRPr="002C50F9" w:rsidRDefault="007234E3" w:rsidP="00C74167">
      <w:pPr>
        <w:tabs>
          <w:tab w:val="left" w:pos="1134"/>
        </w:tabs>
        <w:spacing w:before="120" w:after="120"/>
        <w:ind w:firstLine="709"/>
        <w:jc w:val="both"/>
        <w:rPr>
          <w:rFonts w:ascii="Times New Roman" w:hAnsi="Times New Roman"/>
          <w:sz w:val="28"/>
          <w:szCs w:val="28"/>
        </w:rPr>
      </w:pPr>
      <w:r w:rsidRPr="002C50F9">
        <w:rPr>
          <w:rFonts w:ascii="Times New Roman" w:hAnsi="Times New Roman"/>
          <w:sz w:val="28"/>
          <w:szCs w:val="28"/>
        </w:rPr>
        <w:t xml:space="preserve">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w:t>
      </w:r>
      <w:r w:rsidR="00655B9D" w:rsidRPr="002C50F9">
        <w:rPr>
          <w:rFonts w:ascii="Times New Roman" w:hAnsi="Times New Roman"/>
          <w:sz w:val="28"/>
          <w:szCs w:val="28"/>
        </w:rPr>
        <w:t>-</w:t>
      </w:r>
      <w:r w:rsidRPr="002C50F9">
        <w:rPr>
          <w:rFonts w:ascii="Times New Roman" w:hAnsi="Times New Roman"/>
          <w:sz w:val="28"/>
          <w:szCs w:val="28"/>
        </w:rPr>
        <w:t xml:space="preserve"> у давальному, наприклад:</w:t>
      </w:r>
    </w:p>
    <w:p w:rsidR="007234E3" w:rsidRPr="002C50F9" w:rsidRDefault="00892028" w:rsidP="001C4B1D">
      <w:pPr>
        <w:tabs>
          <w:tab w:val="left" w:pos="1134"/>
        </w:tabs>
        <w:ind w:left="5103"/>
        <w:rPr>
          <w:rFonts w:ascii="Times New Roman" w:hAnsi="Times New Roman"/>
          <w:bCs/>
          <w:i/>
          <w:iCs/>
          <w:sz w:val="28"/>
          <w:szCs w:val="28"/>
        </w:rPr>
      </w:pPr>
      <w:r w:rsidRPr="002C50F9">
        <w:rPr>
          <w:rFonts w:ascii="Times New Roman" w:hAnsi="Times New Roman"/>
          <w:bCs/>
          <w:i/>
          <w:iCs/>
          <w:sz w:val="28"/>
          <w:szCs w:val="28"/>
        </w:rPr>
        <w:t>Луганська обласна рада</w:t>
      </w:r>
    </w:p>
    <w:p w:rsidR="007234E3" w:rsidRPr="002C50F9" w:rsidRDefault="00072939" w:rsidP="007234E3">
      <w:pPr>
        <w:tabs>
          <w:tab w:val="left" w:pos="1134"/>
        </w:tabs>
        <w:spacing w:before="120"/>
        <w:ind w:left="5103"/>
        <w:rPr>
          <w:rFonts w:ascii="Times New Roman" w:hAnsi="Times New Roman"/>
          <w:bCs/>
          <w:i/>
          <w:iCs/>
          <w:sz w:val="28"/>
          <w:szCs w:val="28"/>
        </w:rPr>
      </w:pPr>
      <w:r w:rsidRPr="002C50F9">
        <w:rPr>
          <w:rFonts w:ascii="Times New Roman" w:hAnsi="Times New Roman"/>
          <w:bCs/>
          <w:i/>
          <w:iCs/>
          <w:sz w:val="28"/>
          <w:szCs w:val="28"/>
        </w:rPr>
        <w:t>Організаційне управління</w:t>
      </w:r>
      <w:r w:rsidR="00892028" w:rsidRPr="002C50F9">
        <w:rPr>
          <w:rFonts w:ascii="Times New Roman" w:hAnsi="Times New Roman"/>
          <w:bCs/>
          <w:i/>
          <w:iCs/>
          <w:sz w:val="28"/>
          <w:szCs w:val="28"/>
        </w:rPr>
        <w:t xml:space="preserve"> виконавчого апарату обласної ради</w:t>
      </w:r>
    </w:p>
    <w:p w:rsidR="007234E3" w:rsidRPr="002C50F9" w:rsidRDefault="00072939" w:rsidP="007234E3">
      <w:pPr>
        <w:tabs>
          <w:tab w:val="left" w:pos="1134"/>
        </w:tabs>
        <w:spacing w:before="120"/>
        <w:ind w:left="5103"/>
        <w:rPr>
          <w:rFonts w:ascii="Times New Roman" w:hAnsi="Times New Roman"/>
          <w:bCs/>
          <w:i/>
          <w:iCs/>
          <w:sz w:val="28"/>
          <w:szCs w:val="28"/>
        </w:rPr>
      </w:pPr>
      <w:r w:rsidRPr="002C50F9">
        <w:rPr>
          <w:rFonts w:ascii="Times New Roman" w:hAnsi="Times New Roman"/>
          <w:bCs/>
          <w:i/>
          <w:iCs/>
          <w:sz w:val="28"/>
          <w:szCs w:val="28"/>
        </w:rPr>
        <w:t>Головному спеціалісту</w:t>
      </w:r>
    </w:p>
    <w:p w:rsidR="007234E3" w:rsidRPr="002C50F9" w:rsidRDefault="007234E3" w:rsidP="007234E3">
      <w:pPr>
        <w:tabs>
          <w:tab w:val="left" w:pos="1134"/>
        </w:tabs>
        <w:spacing w:before="120"/>
        <w:ind w:left="5103"/>
        <w:rPr>
          <w:rFonts w:ascii="Times New Roman" w:hAnsi="Times New Roman"/>
          <w:bCs/>
          <w:i/>
          <w:iCs/>
          <w:sz w:val="28"/>
          <w:szCs w:val="28"/>
        </w:rPr>
      </w:pPr>
      <w:r w:rsidRPr="002C50F9">
        <w:rPr>
          <w:rFonts w:ascii="Times New Roman" w:hAnsi="Times New Roman"/>
          <w:bCs/>
          <w:i/>
          <w:iCs/>
          <w:sz w:val="28"/>
          <w:szCs w:val="28"/>
        </w:rPr>
        <w:t xml:space="preserve">прізвище, ініціали </w:t>
      </w:r>
    </w:p>
    <w:p w:rsidR="007234E3" w:rsidRPr="002C50F9" w:rsidRDefault="007234E3" w:rsidP="00C74167">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7F20E0" w:rsidRPr="002C50F9" w:rsidRDefault="007F20E0" w:rsidP="00C74167">
      <w:pPr>
        <w:tabs>
          <w:tab w:val="left" w:pos="1134"/>
        </w:tabs>
        <w:spacing w:before="120"/>
        <w:ind w:firstLine="709"/>
        <w:jc w:val="both"/>
        <w:rPr>
          <w:rFonts w:ascii="Times New Roman" w:hAnsi="Times New Roman"/>
          <w:sz w:val="28"/>
          <w:szCs w:val="28"/>
        </w:rPr>
      </w:pPr>
    </w:p>
    <w:p w:rsidR="007234E3" w:rsidRPr="002C50F9" w:rsidRDefault="007234E3" w:rsidP="007234E3">
      <w:pPr>
        <w:tabs>
          <w:tab w:val="left" w:pos="1134"/>
        </w:tabs>
        <w:spacing w:before="120"/>
        <w:ind w:left="5103"/>
        <w:rPr>
          <w:rFonts w:ascii="Times New Roman" w:hAnsi="Times New Roman"/>
          <w:bCs/>
          <w:i/>
          <w:iCs/>
          <w:sz w:val="28"/>
          <w:szCs w:val="28"/>
        </w:rPr>
      </w:pPr>
      <w:r w:rsidRPr="002C50F9">
        <w:rPr>
          <w:rFonts w:ascii="Times New Roman" w:hAnsi="Times New Roman"/>
          <w:bCs/>
          <w:i/>
          <w:iCs/>
          <w:sz w:val="28"/>
          <w:szCs w:val="28"/>
        </w:rPr>
        <w:t xml:space="preserve">Голові </w:t>
      </w:r>
      <w:r w:rsidR="001B28D0" w:rsidRPr="002C50F9">
        <w:rPr>
          <w:rFonts w:ascii="Times New Roman" w:hAnsi="Times New Roman"/>
          <w:bCs/>
          <w:i/>
          <w:iCs/>
          <w:sz w:val="28"/>
          <w:szCs w:val="28"/>
        </w:rPr>
        <w:t>Луганської обласної ради</w:t>
      </w:r>
      <w:r w:rsidRPr="002C50F9">
        <w:rPr>
          <w:rFonts w:ascii="Times New Roman" w:hAnsi="Times New Roman"/>
          <w:bCs/>
          <w:i/>
          <w:iCs/>
          <w:sz w:val="28"/>
          <w:szCs w:val="28"/>
        </w:rPr>
        <w:t xml:space="preserve"> </w:t>
      </w:r>
    </w:p>
    <w:p w:rsidR="007234E3" w:rsidRPr="002C50F9" w:rsidRDefault="007234E3" w:rsidP="007234E3">
      <w:pPr>
        <w:tabs>
          <w:tab w:val="left" w:pos="1134"/>
        </w:tabs>
        <w:spacing w:before="120"/>
        <w:ind w:left="5103"/>
        <w:rPr>
          <w:rFonts w:ascii="Times New Roman" w:hAnsi="Times New Roman"/>
          <w:bCs/>
          <w:i/>
          <w:iCs/>
          <w:sz w:val="28"/>
          <w:szCs w:val="28"/>
        </w:rPr>
      </w:pPr>
      <w:r w:rsidRPr="002C50F9">
        <w:rPr>
          <w:rFonts w:ascii="Times New Roman" w:hAnsi="Times New Roman"/>
          <w:bCs/>
          <w:i/>
          <w:iCs/>
          <w:sz w:val="28"/>
          <w:szCs w:val="28"/>
        </w:rPr>
        <w:t xml:space="preserve">прізвище, ініціали </w:t>
      </w:r>
    </w:p>
    <w:p w:rsidR="007234E3" w:rsidRPr="002C50F9" w:rsidRDefault="007234E3" w:rsidP="00C74167">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7234E3" w:rsidRPr="002C50F9" w:rsidRDefault="00072939" w:rsidP="007234E3">
      <w:pPr>
        <w:tabs>
          <w:tab w:val="left" w:pos="1134"/>
        </w:tabs>
        <w:spacing w:before="120" w:after="120"/>
        <w:ind w:left="5103"/>
        <w:jc w:val="both"/>
        <w:rPr>
          <w:rFonts w:ascii="Times New Roman" w:hAnsi="Times New Roman"/>
          <w:bCs/>
          <w:i/>
          <w:iCs/>
          <w:sz w:val="28"/>
          <w:szCs w:val="28"/>
        </w:rPr>
      </w:pPr>
      <w:r w:rsidRPr="002C50F9">
        <w:rPr>
          <w:rFonts w:ascii="Times New Roman" w:hAnsi="Times New Roman"/>
          <w:bCs/>
          <w:i/>
          <w:iCs/>
          <w:sz w:val="28"/>
          <w:szCs w:val="28"/>
        </w:rPr>
        <w:t>Міським головам</w:t>
      </w:r>
    </w:p>
    <w:p w:rsidR="007234E3" w:rsidRPr="002C50F9" w:rsidRDefault="007234E3" w:rsidP="00C74167">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Документ не повинен мати більше чотирьох адресатів. Слово </w:t>
      </w:r>
      <w:proofErr w:type="spellStart"/>
      <w:r w:rsidRPr="002C50F9">
        <w:rPr>
          <w:rFonts w:ascii="Times New Roman" w:hAnsi="Times New Roman"/>
          <w:sz w:val="28"/>
          <w:szCs w:val="28"/>
        </w:rPr>
        <w:t>“копія”</w:t>
      </w:r>
      <w:proofErr w:type="spellEnd"/>
      <w:r w:rsidRPr="002C50F9">
        <w:rPr>
          <w:rFonts w:ascii="Times New Roman" w:hAnsi="Times New Roman"/>
          <w:sz w:val="28"/>
          <w:szCs w:val="28"/>
        </w:rPr>
        <w:t xml:space="preserve"> перед найменуванням другого, третього, четвертого адресатів не ставиться. У </w:t>
      </w:r>
      <w:r w:rsidRPr="002C50F9">
        <w:rPr>
          <w:rFonts w:ascii="Times New Roman" w:hAnsi="Times New Roman"/>
          <w:sz w:val="28"/>
          <w:szCs w:val="28"/>
        </w:rPr>
        <w:lastRenderedPageBreak/>
        <w:t>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7234E3" w:rsidRPr="002C50F9" w:rsidRDefault="007234E3" w:rsidP="00C74167">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Реквізит </w:t>
      </w:r>
      <w:proofErr w:type="spellStart"/>
      <w:r w:rsidRPr="002C50F9">
        <w:rPr>
          <w:rFonts w:ascii="Times New Roman" w:hAnsi="Times New Roman"/>
          <w:sz w:val="28"/>
          <w:szCs w:val="28"/>
        </w:rPr>
        <w:t>“Адресат”</w:t>
      </w:r>
      <w:proofErr w:type="spellEnd"/>
      <w:r w:rsidRPr="002C50F9">
        <w:rPr>
          <w:rFonts w:ascii="Times New Roman" w:hAnsi="Times New Roman"/>
          <w:sz w:val="28"/>
          <w:szCs w:val="28"/>
        </w:rPr>
        <w:t xml:space="preserve">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w:t>
      </w:r>
      <w:r w:rsidR="00D4775D" w:rsidRPr="002C50F9">
        <w:rPr>
          <w:rFonts w:ascii="Times New Roman" w:hAnsi="Times New Roman"/>
          <w:sz w:val="28"/>
          <w:szCs w:val="28"/>
        </w:rPr>
        <w:t xml:space="preserve"> </w:t>
      </w:r>
      <w:r w:rsidR="0013730F" w:rsidRPr="002C50F9">
        <w:rPr>
          <w:rFonts w:ascii="Times New Roman" w:hAnsi="Times New Roman"/>
          <w:sz w:val="28"/>
          <w:szCs w:val="28"/>
        </w:rPr>
        <w:t>0</w:t>
      </w:r>
      <w:r w:rsidRPr="002C50F9">
        <w:rPr>
          <w:rFonts w:ascii="Times New Roman" w:hAnsi="Times New Roman"/>
          <w:sz w:val="28"/>
          <w:szCs w:val="28"/>
        </w:rPr>
        <w:t>5 березня 2009 р. № 270</w:t>
      </w:r>
      <w:r w:rsidR="00D4775D" w:rsidRPr="002C50F9">
        <w:rPr>
          <w:rFonts w:ascii="Times New Roman" w:hAnsi="Times New Roman"/>
          <w:sz w:val="28"/>
          <w:szCs w:val="28"/>
        </w:rPr>
        <w:t>.</w:t>
      </w:r>
      <w:r w:rsidRPr="002C50F9">
        <w:rPr>
          <w:rFonts w:ascii="Times New Roman" w:hAnsi="Times New Roman"/>
          <w:sz w:val="28"/>
          <w:szCs w:val="28"/>
        </w:rPr>
        <w:t xml:space="preserve"> Повна адреса зазначається у разі надсилання документа разовим кореспондентам, наприклад:</w:t>
      </w:r>
    </w:p>
    <w:p w:rsidR="007234E3" w:rsidRPr="002C50F9" w:rsidRDefault="009460BC" w:rsidP="009460BC">
      <w:pPr>
        <w:tabs>
          <w:tab w:val="left" w:pos="1134"/>
        </w:tabs>
        <w:spacing w:before="120"/>
        <w:ind w:left="5103"/>
        <w:rPr>
          <w:rFonts w:ascii="Times New Roman" w:hAnsi="Times New Roman"/>
          <w:bCs/>
          <w:i/>
          <w:iCs/>
          <w:sz w:val="28"/>
          <w:szCs w:val="28"/>
        </w:rPr>
      </w:pPr>
      <w:r>
        <w:rPr>
          <w:rFonts w:ascii="Times New Roman" w:hAnsi="Times New Roman"/>
          <w:bCs/>
          <w:i/>
          <w:iCs/>
          <w:sz w:val="28"/>
          <w:szCs w:val="28"/>
        </w:rPr>
        <w:t>Державне</w:t>
      </w:r>
      <w:r>
        <w:rPr>
          <w:rFonts w:ascii="Times New Roman" w:hAnsi="Times New Roman"/>
          <w:bCs/>
          <w:i/>
          <w:iCs/>
          <w:sz w:val="28"/>
          <w:szCs w:val="28"/>
          <w:lang w:val="ru-RU"/>
        </w:rPr>
        <w:t xml:space="preserve"> </w:t>
      </w:r>
      <w:r w:rsidR="0013730F" w:rsidRPr="009460BC">
        <w:rPr>
          <w:rFonts w:ascii="Times New Roman" w:hAnsi="Times New Roman"/>
          <w:bCs/>
          <w:i/>
          <w:iCs/>
          <w:sz w:val="28"/>
          <w:szCs w:val="28"/>
        </w:rPr>
        <w:t>підприємство</w:t>
      </w:r>
      <w:r w:rsidR="0013730F" w:rsidRPr="009460BC">
        <w:rPr>
          <w:rFonts w:ascii="Times New Roman" w:hAnsi="Times New Roman"/>
          <w:bCs/>
          <w:i/>
          <w:iCs/>
          <w:sz w:val="28"/>
          <w:szCs w:val="28"/>
        </w:rPr>
        <w:br/>
      </w:r>
      <w:r w:rsidR="0013730F" w:rsidRPr="002C50F9">
        <w:rPr>
          <w:rFonts w:ascii="Times New Roman" w:hAnsi="Times New Roman"/>
          <w:bCs/>
          <w:i/>
          <w:iCs/>
          <w:sz w:val="28"/>
          <w:szCs w:val="28"/>
        </w:rPr>
        <w:t>«</w:t>
      </w:r>
      <w:proofErr w:type="spellStart"/>
      <w:r w:rsidR="0013730F" w:rsidRPr="002C50F9">
        <w:rPr>
          <w:rFonts w:ascii="Times New Roman" w:hAnsi="Times New Roman"/>
          <w:bCs/>
          <w:i/>
          <w:iCs/>
          <w:sz w:val="28"/>
          <w:szCs w:val="28"/>
        </w:rPr>
        <w:t>Укр</w:t>
      </w:r>
      <w:proofErr w:type="spellEnd"/>
      <w:r w:rsidR="0013730F" w:rsidRPr="002C50F9">
        <w:rPr>
          <w:rFonts w:ascii="Times New Roman" w:hAnsi="Times New Roman"/>
          <w:bCs/>
          <w:i/>
          <w:iCs/>
          <w:sz w:val="28"/>
          <w:szCs w:val="28"/>
        </w:rPr>
        <w:t xml:space="preserve"> НГНЦ»</w:t>
      </w:r>
    </w:p>
    <w:p w:rsidR="007234E3" w:rsidRPr="002C50F9" w:rsidRDefault="007234E3" w:rsidP="00914A4F">
      <w:pPr>
        <w:tabs>
          <w:tab w:val="left" w:pos="1134"/>
        </w:tabs>
        <w:spacing w:before="120"/>
        <w:ind w:left="5103"/>
        <w:rPr>
          <w:rFonts w:ascii="Times New Roman" w:hAnsi="Times New Roman"/>
          <w:bCs/>
          <w:i/>
          <w:iCs/>
          <w:sz w:val="28"/>
          <w:szCs w:val="28"/>
        </w:rPr>
      </w:pPr>
      <w:r w:rsidRPr="002C50F9">
        <w:rPr>
          <w:rFonts w:ascii="Times New Roman" w:hAnsi="Times New Roman"/>
          <w:bCs/>
          <w:i/>
          <w:iCs/>
          <w:sz w:val="28"/>
          <w:szCs w:val="28"/>
        </w:rPr>
        <w:t xml:space="preserve">вул. </w:t>
      </w:r>
      <w:r w:rsidR="0013730F" w:rsidRPr="002C50F9">
        <w:rPr>
          <w:rFonts w:ascii="Times New Roman" w:hAnsi="Times New Roman"/>
          <w:bCs/>
          <w:i/>
          <w:iCs/>
          <w:sz w:val="28"/>
          <w:szCs w:val="28"/>
        </w:rPr>
        <w:t>Святошинська</w:t>
      </w:r>
      <w:r w:rsidRPr="002C50F9">
        <w:rPr>
          <w:rFonts w:ascii="Times New Roman" w:hAnsi="Times New Roman"/>
          <w:bCs/>
          <w:i/>
          <w:iCs/>
          <w:sz w:val="28"/>
          <w:szCs w:val="28"/>
        </w:rPr>
        <w:t xml:space="preserve">, буд. </w:t>
      </w:r>
      <w:r w:rsidR="0013730F" w:rsidRPr="002C50F9">
        <w:rPr>
          <w:rFonts w:ascii="Times New Roman" w:hAnsi="Times New Roman"/>
          <w:bCs/>
          <w:i/>
          <w:iCs/>
          <w:sz w:val="28"/>
          <w:szCs w:val="28"/>
        </w:rPr>
        <w:t xml:space="preserve">2, </w:t>
      </w:r>
      <w:r w:rsidR="0013730F" w:rsidRPr="002C50F9">
        <w:rPr>
          <w:rFonts w:ascii="Times New Roman" w:hAnsi="Times New Roman"/>
          <w:bCs/>
          <w:i/>
          <w:iCs/>
          <w:sz w:val="28"/>
          <w:szCs w:val="28"/>
        </w:rPr>
        <w:br/>
        <w:t>м. Київ, 03115</w:t>
      </w:r>
    </w:p>
    <w:p w:rsidR="007234E3" w:rsidRPr="002C50F9" w:rsidRDefault="007234E3" w:rsidP="00C74167">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У разі надсилання документа фізичній особі спочатку зазначається у називному відмінку прізвище, ім’я та по батькові </w:t>
      </w:r>
      <w:r w:rsidR="00505C88" w:rsidRPr="002C50F9">
        <w:rPr>
          <w:rFonts w:ascii="Times New Roman" w:hAnsi="Times New Roman"/>
          <w:sz w:val="28"/>
          <w:szCs w:val="28"/>
        </w:rPr>
        <w:t>(</w:t>
      </w:r>
      <w:r w:rsidRPr="002C50F9">
        <w:rPr>
          <w:rFonts w:ascii="Times New Roman" w:hAnsi="Times New Roman"/>
          <w:sz w:val="28"/>
          <w:szCs w:val="28"/>
        </w:rPr>
        <w:t>ініціали), потім поштова адреса, наприклад:</w:t>
      </w:r>
    </w:p>
    <w:p w:rsidR="007234E3" w:rsidRPr="002C50F9" w:rsidRDefault="00505C88" w:rsidP="00914A4F">
      <w:pPr>
        <w:tabs>
          <w:tab w:val="left" w:pos="1134"/>
        </w:tabs>
        <w:spacing w:before="120"/>
        <w:ind w:left="5103"/>
        <w:rPr>
          <w:rFonts w:ascii="Times New Roman" w:hAnsi="Times New Roman"/>
          <w:bCs/>
          <w:i/>
          <w:iCs/>
          <w:sz w:val="28"/>
          <w:szCs w:val="28"/>
        </w:rPr>
      </w:pPr>
      <w:r w:rsidRPr="002C50F9">
        <w:rPr>
          <w:rFonts w:ascii="Times New Roman" w:hAnsi="Times New Roman"/>
          <w:bCs/>
          <w:i/>
          <w:iCs/>
          <w:sz w:val="28"/>
          <w:szCs w:val="28"/>
        </w:rPr>
        <w:t>Петров Сергій Сергійович</w:t>
      </w:r>
    </w:p>
    <w:p w:rsidR="007234E3" w:rsidRPr="002C50F9" w:rsidRDefault="007234E3" w:rsidP="00914A4F">
      <w:pPr>
        <w:tabs>
          <w:tab w:val="left" w:pos="1134"/>
        </w:tabs>
        <w:spacing w:before="120"/>
        <w:ind w:left="5103"/>
        <w:rPr>
          <w:rFonts w:ascii="Times New Roman" w:hAnsi="Times New Roman"/>
          <w:bCs/>
          <w:i/>
          <w:iCs/>
          <w:sz w:val="28"/>
          <w:szCs w:val="28"/>
        </w:rPr>
      </w:pPr>
      <w:r w:rsidRPr="002C50F9">
        <w:rPr>
          <w:rFonts w:ascii="Times New Roman" w:hAnsi="Times New Roman"/>
          <w:bCs/>
          <w:i/>
          <w:iCs/>
          <w:sz w:val="28"/>
          <w:szCs w:val="28"/>
        </w:rPr>
        <w:t xml:space="preserve">вул. </w:t>
      </w:r>
      <w:r w:rsidR="00505C88" w:rsidRPr="002C50F9">
        <w:rPr>
          <w:rFonts w:ascii="Times New Roman" w:hAnsi="Times New Roman"/>
          <w:bCs/>
          <w:i/>
          <w:iCs/>
          <w:sz w:val="28"/>
          <w:szCs w:val="28"/>
        </w:rPr>
        <w:t>Артема</w:t>
      </w:r>
      <w:r w:rsidRPr="002C50F9">
        <w:rPr>
          <w:rFonts w:ascii="Times New Roman" w:hAnsi="Times New Roman"/>
          <w:bCs/>
          <w:i/>
          <w:iCs/>
          <w:sz w:val="28"/>
          <w:szCs w:val="28"/>
        </w:rPr>
        <w:t xml:space="preserve">, буд. </w:t>
      </w:r>
      <w:r w:rsidR="00505C88" w:rsidRPr="002C50F9">
        <w:rPr>
          <w:rFonts w:ascii="Times New Roman" w:hAnsi="Times New Roman"/>
          <w:bCs/>
          <w:i/>
          <w:iCs/>
          <w:sz w:val="28"/>
          <w:szCs w:val="28"/>
        </w:rPr>
        <w:t>14</w:t>
      </w:r>
      <w:r w:rsidRPr="002C50F9">
        <w:rPr>
          <w:rFonts w:ascii="Times New Roman" w:hAnsi="Times New Roman"/>
          <w:bCs/>
          <w:i/>
          <w:iCs/>
          <w:sz w:val="28"/>
          <w:szCs w:val="28"/>
        </w:rPr>
        <w:t>, кв. 1</w:t>
      </w:r>
      <w:r w:rsidR="00505C88" w:rsidRPr="002C50F9">
        <w:rPr>
          <w:rFonts w:ascii="Times New Roman" w:hAnsi="Times New Roman"/>
          <w:bCs/>
          <w:i/>
          <w:iCs/>
          <w:sz w:val="28"/>
          <w:szCs w:val="28"/>
        </w:rPr>
        <w:t>0</w:t>
      </w:r>
      <w:r w:rsidRPr="002C50F9">
        <w:rPr>
          <w:rFonts w:ascii="Times New Roman" w:hAnsi="Times New Roman"/>
          <w:bCs/>
          <w:i/>
          <w:iCs/>
          <w:sz w:val="28"/>
          <w:szCs w:val="28"/>
        </w:rPr>
        <w:t xml:space="preserve">, </w:t>
      </w:r>
      <w:r w:rsidRPr="002C50F9">
        <w:rPr>
          <w:rFonts w:ascii="Times New Roman" w:hAnsi="Times New Roman"/>
          <w:bCs/>
          <w:i/>
          <w:iCs/>
          <w:sz w:val="28"/>
          <w:szCs w:val="28"/>
        </w:rPr>
        <w:br/>
        <w:t xml:space="preserve">м. </w:t>
      </w:r>
      <w:r w:rsidR="00505C88" w:rsidRPr="002C50F9">
        <w:rPr>
          <w:rFonts w:ascii="Times New Roman" w:hAnsi="Times New Roman"/>
          <w:bCs/>
          <w:i/>
          <w:iCs/>
          <w:sz w:val="28"/>
          <w:szCs w:val="28"/>
        </w:rPr>
        <w:t>Донецьк</w:t>
      </w:r>
      <w:r w:rsidRPr="002C50F9">
        <w:rPr>
          <w:rFonts w:ascii="Times New Roman" w:hAnsi="Times New Roman"/>
          <w:bCs/>
          <w:i/>
          <w:iCs/>
          <w:sz w:val="28"/>
          <w:szCs w:val="28"/>
        </w:rPr>
        <w:t xml:space="preserve">, </w:t>
      </w:r>
      <w:r w:rsidR="00505C88" w:rsidRPr="002C50F9">
        <w:rPr>
          <w:rFonts w:ascii="Times New Roman" w:hAnsi="Times New Roman"/>
          <w:bCs/>
          <w:i/>
          <w:iCs/>
          <w:sz w:val="28"/>
          <w:szCs w:val="28"/>
        </w:rPr>
        <w:t>83050</w:t>
      </w:r>
    </w:p>
    <w:p w:rsidR="007234E3" w:rsidRPr="002C50F9" w:rsidRDefault="007234E3" w:rsidP="00775BD9">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У разі надсилання документа органам законодавчої і виконавчої влади, постійним кореспондентам їх поштова адреса на документах не зазначається. </w:t>
      </w:r>
    </w:p>
    <w:p w:rsidR="00B00D97" w:rsidRPr="002C50F9" w:rsidRDefault="00B00D97" w:rsidP="00775BD9">
      <w:pPr>
        <w:tabs>
          <w:tab w:val="left" w:pos="1134"/>
        </w:tabs>
        <w:spacing w:before="120"/>
        <w:ind w:firstLine="709"/>
        <w:jc w:val="both"/>
        <w:rPr>
          <w:rFonts w:ascii="Times New Roman" w:hAnsi="Times New Roman"/>
          <w:sz w:val="16"/>
          <w:szCs w:val="16"/>
        </w:rPr>
      </w:pPr>
    </w:p>
    <w:p w:rsidR="007234E3" w:rsidRPr="002C50F9" w:rsidRDefault="00B00D97" w:rsidP="00911F9D">
      <w:pPr>
        <w:pStyle w:val="aff"/>
        <w:numPr>
          <w:ilvl w:val="2"/>
          <w:numId w:val="4"/>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b/>
          <w:sz w:val="28"/>
          <w:szCs w:val="28"/>
        </w:rPr>
        <w:t>Гриф затвердження документа.</w:t>
      </w:r>
      <w:r w:rsidRPr="002C50F9">
        <w:rPr>
          <w:rFonts w:ascii="Times New Roman" w:hAnsi="Times New Roman"/>
          <w:sz w:val="28"/>
          <w:szCs w:val="28"/>
        </w:rPr>
        <w:t xml:space="preserve"> </w:t>
      </w:r>
      <w:r w:rsidR="007234E3" w:rsidRPr="002C50F9">
        <w:rPr>
          <w:rFonts w:ascii="Times New Roman" w:hAnsi="Times New Roman"/>
          <w:sz w:val="28"/>
          <w:szCs w:val="28"/>
        </w:rPr>
        <w:t xml:space="preserve">Документ затверджується посадовою особою (посадовими особами), до повноважень якої (яких) належить вирішення питань, наведених у такому документі, або розпорядчим документом </w:t>
      </w:r>
      <w:r w:rsidR="00E64292" w:rsidRPr="002C50F9">
        <w:rPr>
          <w:rFonts w:ascii="Times New Roman" w:hAnsi="Times New Roman"/>
          <w:sz w:val="28"/>
          <w:szCs w:val="28"/>
        </w:rPr>
        <w:t>обласної ради</w:t>
      </w:r>
      <w:r w:rsidR="007234E3" w:rsidRPr="002C50F9">
        <w:rPr>
          <w:rFonts w:ascii="Times New Roman" w:hAnsi="Times New Roman"/>
          <w:sz w:val="28"/>
          <w:szCs w:val="28"/>
        </w:rPr>
        <w:t xml:space="preserve">. Нормативно-правові акти (положення, інструкції, правила, порядки тощо) затверджуються розпорядчим документом </w:t>
      </w:r>
      <w:r w:rsidR="00B62A9A" w:rsidRPr="002C50F9">
        <w:rPr>
          <w:rFonts w:ascii="Times New Roman" w:hAnsi="Times New Roman"/>
          <w:sz w:val="28"/>
          <w:szCs w:val="28"/>
        </w:rPr>
        <w:t>обласної ради</w:t>
      </w:r>
      <w:r w:rsidR="00D761FB" w:rsidRPr="002C50F9">
        <w:rPr>
          <w:rFonts w:ascii="Times New Roman" w:hAnsi="Times New Roman"/>
          <w:sz w:val="28"/>
          <w:szCs w:val="28"/>
        </w:rPr>
        <w:t xml:space="preserve">. </w:t>
      </w:r>
    </w:p>
    <w:p w:rsidR="007234E3" w:rsidRPr="002C50F9" w:rsidRDefault="007234E3" w:rsidP="00775BD9">
      <w:pPr>
        <w:tabs>
          <w:tab w:val="left" w:pos="1134"/>
        </w:tabs>
        <w:spacing w:before="120"/>
        <w:ind w:firstLine="709"/>
        <w:jc w:val="both"/>
        <w:rPr>
          <w:rStyle w:val="af8"/>
          <w:rFonts w:ascii="Times New Roman" w:hAnsi="Times New Roman"/>
          <w:szCs w:val="28"/>
        </w:rPr>
      </w:pPr>
      <w:r w:rsidRPr="002C50F9">
        <w:rPr>
          <w:rFonts w:ascii="Times New Roman" w:hAnsi="Times New Roman"/>
          <w:sz w:val="28"/>
          <w:szCs w:val="28"/>
        </w:rPr>
        <w:t xml:space="preserve">Затвердження певних видів документів здійснюється з </w:t>
      </w:r>
      <w:proofErr w:type="spellStart"/>
      <w:r w:rsidRPr="002C50F9">
        <w:rPr>
          <w:rFonts w:ascii="Times New Roman" w:hAnsi="Times New Roman"/>
          <w:sz w:val="28"/>
          <w:szCs w:val="28"/>
        </w:rPr>
        <w:t>проставл</w:t>
      </w:r>
      <w:r w:rsidR="00A06D42" w:rsidRPr="002C50F9">
        <w:rPr>
          <w:rFonts w:ascii="Times New Roman" w:hAnsi="Times New Roman"/>
          <w:sz w:val="28"/>
          <w:szCs w:val="28"/>
        </w:rPr>
        <w:t>енням</w:t>
      </w:r>
      <w:proofErr w:type="spellEnd"/>
      <w:r w:rsidR="00A06D42" w:rsidRPr="002C50F9">
        <w:rPr>
          <w:rFonts w:ascii="Times New Roman" w:hAnsi="Times New Roman"/>
          <w:sz w:val="28"/>
          <w:szCs w:val="28"/>
        </w:rPr>
        <w:t xml:space="preserve"> грифа затвердження</w:t>
      </w:r>
      <w:r w:rsidRPr="002C50F9">
        <w:rPr>
          <w:rStyle w:val="af8"/>
          <w:rFonts w:ascii="Times New Roman" w:hAnsi="Times New Roman"/>
          <w:szCs w:val="28"/>
        </w:rPr>
        <w:t>.</w:t>
      </w:r>
    </w:p>
    <w:p w:rsidR="007234E3" w:rsidRPr="002C50F9" w:rsidRDefault="007234E3" w:rsidP="00775BD9">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Якщо документ затверджується конкретною посадовою особою, гриф затвердження складається із слова “ЗАТВЕРДЖУЮ”, найменування посади, підпису, ініціалів і прізвища особи, яка затвердила документ, дати затвердження. Наприклад:</w:t>
      </w:r>
    </w:p>
    <w:p w:rsidR="007234E3" w:rsidRPr="002C50F9" w:rsidRDefault="001529B5" w:rsidP="007234E3">
      <w:pPr>
        <w:tabs>
          <w:tab w:val="left" w:pos="1134"/>
          <w:tab w:val="left" w:pos="4111"/>
        </w:tabs>
        <w:spacing w:before="120"/>
        <w:ind w:left="4536" w:hanging="425"/>
        <w:rPr>
          <w:rFonts w:ascii="Times New Roman" w:hAnsi="Times New Roman"/>
          <w:i/>
          <w:sz w:val="28"/>
          <w:szCs w:val="28"/>
        </w:rPr>
      </w:pPr>
      <w:r w:rsidRPr="0022155F">
        <w:rPr>
          <w:rFonts w:ascii="Times New Roman" w:hAnsi="Times New Roman"/>
          <w:i/>
          <w:sz w:val="28"/>
          <w:szCs w:val="28"/>
        </w:rPr>
        <w:t xml:space="preserve">                     </w:t>
      </w:r>
      <w:r w:rsidR="007234E3" w:rsidRPr="002C50F9">
        <w:rPr>
          <w:rFonts w:ascii="Times New Roman" w:hAnsi="Times New Roman"/>
          <w:i/>
          <w:sz w:val="28"/>
          <w:szCs w:val="28"/>
        </w:rPr>
        <w:t>ЗАТВЕРДЖУЮ</w:t>
      </w:r>
    </w:p>
    <w:p w:rsidR="007234E3" w:rsidRPr="002C50F9" w:rsidRDefault="001529B5" w:rsidP="007234E3">
      <w:pPr>
        <w:tabs>
          <w:tab w:val="left" w:pos="1134"/>
        </w:tabs>
        <w:spacing w:before="120"/>
        <w:ind w:left="4111"/>
        <w:rPr>
          <w:rFonts w:ascii="Times New Roman" w:hAnsi="Times New Roman"/>
          <w:i/>
          <w:sz w:val="28"/>
          <w:szCs w:val="28"/>
        </w:rPr>
      </w:pPr>
      <w:r w:rsidRPr="0022155F">
        <w:rPr>
          <w:rFonts w:ascii="Times New Roman" w:hAnsi="Times New Roman"/>
          <w:i/>
          <w:sz w:val="28"/>
          <w:szCs w:val="28"/>
        </w:rPr>
        <w:t xml:space="preserve">                     </w:t>
      </w:r>
      <w:r w:rsidR="00072939" w:rsidRPr="002C50F9">
        <w:rPr>
          <w:rFonts w:ascii="Times New Roman" w:hAnsi="Times New Roman"/>
          <w:i/>
          <w:sz w:val="28"/>
          <w:szCs w:val="28"/>
        </w:rPr>
        <w:t xml:space="preserve">Голова </w:t>
      </w:r>
      <w:r w:rsidR="00741428" w:rsidRPr="002C50F9">
        <w:rPr>
          <w:rFonts w:ascii="Times New Roman" w:hAnsi="Times New Roman"/>
          <w:i/>
          <w:sz w:val="28"/>
          <w:szCs w:val="28"/>
        </w:rPr>
        <w:t>обласної ради</w:t>
      </w:r>
    </w:p>
    <w:p w:rsidR="007234E3" w:rsidRPr="002C50F9" w:rsidRDefault="001529B5" w:rsidP="007234E3">
      <w:pPr>
        <w:tabs>
          <w:tab w:val="left" w:pos="1134"/>
        </w:tabs>
        <w:spacing w:before="120"/>
        <w:ind w:left="4111"/>
        <w:rPr>
          <w:rFonts w:ascii="Times New Roman" w:hAnsi="Times New Roman"/>
          <w:i/>
          <w:sz w:val="28"/>
          <w:szCs w:val="28"/>
        </w:rPr>
      </w:pPr>
      <w:r w:rsidRPr="0022155F">
        <w:rPr>
          <w:rFonts w:ascii="Times New Roman" w:hAnsi="Times New Roman"/>
          <w:i/>
          <w:sz w:val="28"/>
          <w:szCs w:val="28"/>
        </w:rPr>
        <w:t xml:space="preserve">                     </w:t>
      </w:r>
      <w:r w:rsidR="007234E3" w:rsidRPr="002C50F9">
        <w:rPr>
          <w:rFonts w:ascii="Times New Roman" w:hAnsi="Times New Roman"/>
          <w:i/>
          <w:sz w:val="28"/>
          <w:szCs w:val="28"/>
        </w:rPr>
        <w:t xml:space="preserve">підпис, ініціали, прізвище </w:t>
      </w:r>
    </w:p>
    <w:p w:rsidR="007234E3" w:rsidRPr="002C50F9" w:rsidRDefault="001529B5" w:rsidP="007234E3">
      <w:pPr>
        <w:tabs>
          <w:tab w:val="left" w:pos="1134"/>
        </w:tabs>
        <w:spacing w:before="120"/>
        <w:ind w:left="4111"/>
        <w:rPr>
          <w:rFonts w:ascii="Times New Roman" w:hAnsi="Times New Roman"/>
          <w:i/>
          <w:sz w:val="28"/>
          <w:szCs w:val="28"/>
        </w:rPr>
      </w:pPr>
      <w:r w:rsidRPr="0022155F">
        <w:rPr>
          <w:rFonts w:ascii="Times New Roman" w:hAnsi="Times New Roman"/>
          <w:i/>
          <w:sz w:val="28"/>
          <w:szCs w:val="28"/>
        </w:rPr>
        <w:t xml:space="preserve">                     </w:t>
      </w:r>
      <w:r w:rsidR="007234E3" w:rsidRPr="002C50F9">
        <w:rPr>
          <w:rFonts w:ascii="Times New Roman" w:hAnsi="Times New Roman"/>
          <w:i/>
          <w:sz w:val="28"/>
          <w:szCs w:val="28"/>
        </w:rPr>
        <w:t>Дата</w:t>
      </w:r>
    </w:p>
    <w:p w:rsidR="007B7722" w:rsidRPr="002C50F9" w:rsidRDefault="007234E3" w:rsidP="00C74167">
      <w:pPr>
        <w:tabs>
          <w:tab w:val="left" w:pos="1134"/>
        </w:tabs>
        <w:spacing w:before="120" w:after="120"/>
        <w:ind w:firstLine="709"/>
        <w:jc w:val="both"/>
        <w:rPr>
          <w:rFonts w:ascii="Times New Roman" w:hAnsi="Times New Roman"/>
          <w:sz w:val="28"/>
          <w:szCs w:val="28"/>
        </w:rPr>
      </w:pPr>
      <w:r w:rsidRPr="002C50F9">
        <w:rPr>
          <w:rFonts w:ascii="Times New Roman" w:hAnsi="Times New Roman"/>
          <w:sz w:val="28"/>
          <w:szCs w:val="28"/>
        </w:rPr>
        <w:t>У разі коли до</w:t>
      </w:r>
      <w:r w:rsidR="009C7B38" w:rsidRPr="002C50F9">
        <w:rPr>
          <w:rFonts w:ascii="Times New Roman" w:hAnsi="Times New Roman"/>
          <w:sz w:val="28"/>
          <w:szCs w:val="28"/>
        </w:rPr>
        <w:t xml:space="preserve">кумент затверджується рішенням або </w:t>
      </w:r>
      <w:r w:rsidRPr="002C50F9">
        <w:rPr>
          <w:rFonts w:ascii="Times New Roman" w:hAnsi="Times New Roman"/>
          <w:sz w:val="28"/>
          <w:szCs w:val="28"/>
        </w:rPr>
        <w:t xml:space="preserve">розпорядженням, гриф затвердження складається із слова “ЗАТВЕРДЖЕНО”, назви виду </w:t>
      </w:r>
      <w:r w:rsidRPr="002C50F9">
        <w:rPr>
          <w:rFonts w:ascii="Times New Roman" w:hAnsi="Times New Roman"/>
          <w:sz w:val="28"/>
          <w:szCs w:val="28"/>
        </w:rPr>
        <w:lastRenderedPageBreak/>
        <w:t>документа, яким затверджується створений документ, у називному відмінку із зазначенням його дати і номера. Наприклад:</w:t>
      </w:r>
    </w:p>
    <w:p w:rsidR="007234E3" w:rsidRPr="002C50F9" w:rsidRDefault="00474B2C" w:rsidP="007B7722">
      <w:pPr>
        <w:tabs>
          <w:tab w:val="left" w:pos="1134"/>
        </w:tabs>
        <w:spacing w:after="120"/>
        <w:ind w:left="4111" w:right="-142"/>
        <w:rPr>
          <w:rFonts w:ascii="Times New Roman" w:hAnsi="Times New Roman"/>
          <w:i/>
          <w:sz w:val="28"/>
          <w:szCs w:val="28"/>
        </w:rPr>
      </w:pPr>
      <w:r>
        <w:rPr>
          <w:rFonts w:ascii="Times New Roman" w:hAnsi="Times New Roman"/>
          <w:i/>
          <w:sz w:val="28"/>
          <w:szCs w:val="28"/>
          <w:lang w:val="ru-RU"/>
        </w:rPr>
        <w:t xml:space="preserve">           </w:t>
      </w:r>
      <w:r w:rsidR="007234E3" w:rsidRPr="002C50F9">
        <w:rPr>
          <w:rFonts w:ascii="Times New Roman" w:hAnsi="Times New Roman"/>
          <w:i/>
          <w:sz w:val="28"/>
          <w:szCs w:val="28"/>
        </w:rPr>
        <w:t xml:space="preserve">ЗАТВЕРДЖЕНО </w:t>
      </w:r>
    </w:p>
    <w:p w:rsidR="007B7722" w:rsidRPr="002C50F9" w:rsidRDefault="00474B2C" w:rsidP="007B7722">
      <w:pPr>
        <w:tabs>
          <w:tab w:val="left" w:pos="1134"/>
        </w:tabs>
        <w:spacing w:after="120"/>
        <w:ind w:left="4111" w:right="-142"/>
        <w:rPr>
          <w:rFonts w:ascii="Times New Roman" w:hAnsi="Times New Roman"/>
          <w:i/>
          <w:sz w:val="28"/>
          <w:szCs w:val="28"/>
        </w:rPr>
      </w:pPr>
      <w:r>
        <w:rPr>
          <w:rFonts w:ascii="Times New Roman" w:hAnsi="Times New Roman"/>
          <w:i/>
          <w:sz w:val="28"/>
          <w:szCs w:val="28"/>
          <w:lang w:val="ru-RU"/>
        </w:rPr>
        <w:t xml:space="preserve">          </w:t>
      </w:r>
      <w:r w:rsidR="00072939" w:rsidRPr="002C50F9">
        <w:rPr>
          <w:rFonts w:ascii="Times New Roman" w:hAnsi="Times New Roman"/>
          <w:i/>
          <w:sz w:val="28"/>
          <w:szCs w:val="28"/>
        </w:rPr>
        <w:t>Розпорядження голови</w:t>
      </w:r>
      <w:r w:rsidR="009C7B38" w:rsidRPr="002C50F9">
        <w:rPr>
          <w:rFonts w:ascii="Times New Roman" w:hAnsi="Times New Roman"/>
          <w:i/>
          <w:sz w:val="28"/>
          <w:szCs w:val="28"/>
        </w:rPr>
        <w:t xml:space="preserve"> обласної ради</w:t>
      </w:r>
    </w:p>
    <w:p w:rsidR="007234E3" w:rsidRPr="002C50F9" w:rsidRDefault="00474B2C" w:rsidP="007B7722">
      <w:pPr>
        <w:tabs>
          <w:tab w:val="left" w:pos="1134"/>
        </w:tabs>
        <w:spacing w:after="120"/>
        <w:ind w:left="4111" w:right="-142"/>
        <w:rPr>
          <w:rFonts w:ascii="Times New Roman" w:hAnsi="Times New Roman"/>
          <w:i/>
          <w:sz w:val="28"/>
          <w:szCs w:val="28"/>
        </w:rPr>
      </w:pPr>
      <w:r>
        <w:rPr>
          <w:rFonts w:ascii="Times New Roman" w:hAnsi="Times New Roman"/>
          <w:i/>
          <w:sz w:val="28"/>
          <w:szCs w:val="28"/>
          <w:lang w:val="ru-RU"/>
        </w:rPr>
        <w:t xml:space="preserve">          </w:t>
      </w:r>
      <w:r w:rsidR="009C7B38" w:rsidRPr="002C50F9">
        <w:rPr>
          <w:rFonts w:ascii="Times New Roman" w:hAnsi="Times New Roman"/>
          <w:i/>
          <w:sz w:val="28"/>
          <w:szCs w:val="28"/>
        </w:rPr>
        <w:t>15</w:t>
      </w:r>
      <w:r w:rsidR="007234E3" w:rsidRPr="002C50F9">
        <w:rPr>
          <w:rFonts w:ascii="Times New Roman" w:hAnsi="Times New Roman"/>
          <w:i/>
          <w:sz w:val="28"/>
          <w:szCs w:val="28"/>
        </w:rPr>
        <w:t xml:space="preserve"> </w:t>
      </w:r>
      <w:r w:rsidR="009C7B38" w:rsidRPr="002C50F9">
        <w:rPr>
          <w:rFonts w:ascii="Times New Roman" w:hAnsi="Times New Roman"/>
          <w:i/>
          <w:sz w:val="28"/>
          <w:szCs w:val="28"/>
        </w:rPr>
        <w:t>.06.</w:t>
      </w:r>
      <w:r w:rsidR="007234E3" w:rsidRPr="002C50F9">
        <w:rPr>
          <w:rFonts w:ascii="Times New Roman" w:hAnsi="Times New Roman"/>
          <w:i/>
          <w:sz w:val="28"/>
          <w:szCs w:val="28"/>
        </w:rPr>
        <w:t>20</w:t>
      </w:r>
      <w:r w:rsidR="00072939" w:rsidRPr="002C50F9">
        <w:rPr>
          <w:rFonts w:ascii="Times New Roman" w:hAnsi="Times New Roman"/>
          <w:i/>
          <w:sz w:val="28"/>
          <w:szCs w:val="28"/>
        </w:rPr>
        <w:t>12</w:t>
      </w:r>
      <w:r w:rsidR="009C7B38" w:rsidRPr="002C50F9">
        <w:rPr>
          <w:rFonts w:ascii="Times New Roman" w:hAnsi="Times New Roman"/>
          <w:i/>
          <w:sz w:val="28"/>
          <w:szCs w:val="28"/>
        </w:rPr>
        <w:t xml:space="preserve"> </w:t>
      </w:r>
      <w:r w:rsidR="007234E3" w:rsidRPr="002C50F9">
        <w:rPr>
          <w:rFonts w:ascii="Times New Roman" w:hAnsi="Times New Roman"/>
          <w:i/>
          <w:sz w:val="28"/>
          <w:szCs w:val="28"/>
        </w:rPr>
        <w:t xml:space="preserve"> № </w:t>
      </w:r>
      <w:r w:rsidR="009C7B38" w:rsidRPr="002C50F9">
        <w:rPr>
          <w:rFonts w:ascii="Times New Roman" w:hAnsi="Times New Roman"/>
          <w:i/>
          <w:sz w:val="28"/>
          <w:szCs w:val="28"/>
        </w:rPr>
        <w:t>175 р</w:t>
      </w:r>
    </w:p>
    <w:p w:rsidR="007234E3" w:rsidRPr="002C50F9" w:rsidRDefault="007234E3" w:rsidP="00C74167">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Гриф затвердження розміщується у правому верхньому кутку першого аркуша документа.</w:t>
      </w:r>
    </w:p>
    <w:p w:rsidR="007234E3" w:rsidRPr="002C50F9" w:rsidRDefault="007234E3" w:rsidP="00C74167">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У разі затвердження документа кількома посадовими особами грифи затвердження розташовуються на одному рівні.</w:t>
      </w:r>
    </w:p>
    <w:p w:rsidR="00660366" w:rsidRPr="002C50F9" w:rsidRDefault="00660366" w:rsidP="00C74167">
      <w:pPr>
        <w:tabs>
          <w:tab w:val="left" w:pos="1134"/>
        </w:tabs>
        <w:spacing w:before="120"/>
        <w:ind w:firstLine="709"/>
        <w:jc w:val="both"/>
        <w:rPr>
          <w:rFonts w:ascii="Times New Roman" w:hAnsi="Times New Roman"/>
          <w:sz w:val="16"/>
          <w:szCs w:val="16"/>
        </w:rPr>
      </w:pPr>
    </w:p>
    <w:p w:rsidR="007234E3" w:rsidRPr="002C50F9" w:rsidRDefault="00660366" w:rsidP="00911F9D">
      <w:pPr>
        <w:pStyle w:val="aff"/>
        <w:numPr>
          <w:ilvl w:val="2"/>
          <w:numId w:val="4"/>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b/>
          <w:sz w:val="28"/>
          <w:szCs w:val="28"/>
        </w:rPr>
        <w:t xml:space="preserve">Резолюція. </w:t>
      </w:r>
      <w:r w:rsidR="007234E3" w:rsidRPr="002C50F9">
        <w:rPr>
          <w:rFonts w:ascii="Times New Roman" w:hAnsi="Times New Roman"/>
          <w:sz w:val="28"/>
          <w:szCs w:val="28"/>
        </w:rPr>
        <w:t xml:space="preserve">Резолюція  </w:t>
      </w:r>
      <w:r w:rsidR="00775BD9" w:rsidRPr="002C50F9">
        <w:rPr>
          <w:rFonts w:ascii="Times New Roman" w:hAnsi="Times New Roman"/>
          <w:sz w:val="28"/>
          <w:szCs w:val="28"/>
        </w:rPr>
        <w:t xml:space="preserve">- </w:t>
      </w:r>
      <w:r w:rsidR="007234E3" w:rsidRPr="002C50F9">
        <w:rPr>
          <w:rFonts w:ascii="Times New Roman" w:hAnsi="Times New Roman"/>
          <w:sz w:val="28"/>
          <w:szCs w:val="28"/>
        </w:rPr>
        <w:t>це зроблений посадовою особою напис на документі, який містить стислий зміст прийнятого нею рішення щодо виконання документа.</w:t>
      </w:r>
    </w:p>
    <w:p w:rsidR="007234E3" w:rsidRPr="002C50F9" w:rsidRDefault="007234E3" w:rsidP="00775BD9">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Резолюція складається з таких елементів: прізвище, ініціали виконавця (виконавців) у давальному відмінку, зміст доручення, строк виконання, особистий підпис керівника, дата.</w:t>
      </w:r>
    </w:p>
    <w:p w:rsidR="007234E3" w:rsidRPr="002C50F9" w:rsidRDefault="007234E3" w:rsidP="00775BD9">
      <w:pPr>
        <w:pStyle w:val="af3"/>
        <w:tabs>
          <w:tab w:val="left" w:pos="1134"/>
        </w:tabs>
        <w:spacing w:before="120"/>
        <w:ind w:firstLine="709"/>
        <w:rPr>
          <w:szCs w:val="28"/>
        </w:rPr>
      </w:pPr>
      <w:r w:rsidRPr="002C50F9">
        <w:rPr>
          <w:szCs w:val="28"/>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 та координувати їх роботу. Першою, як правило, зазначається особа, яка займає вищу або рівну посаду.</w:t>
      </w:r>
    </w:p>
    <w:p w:rsidR="007234E3" w:rsidRPr="002C50F9" w:rsidRDefault="007234E3" w:rsidP="00775BD9">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7234E3" w:rsidRPr="002C50F9" w:rsidRDefault="007234E3" w:rsidP="00775BD9">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Резолюція проставляється безпосередньо на документі нижче реквізиту </w:t>
      </w:r>
      <w:proofErr w:type="spellStart"/>
      <w:r w:rsidRPr="002C50F9">
        <w:rPr>
          <w:rFonts w:ascii="Times New Roman" w:hAnsi="Times New Roman"/>
          <w:sz w:val="28"/>
          <w:szCs w:val="28"/>
        </w:rPr>
        <w:t>“Адресат”</w:t>
      </w:r>
      <w:proofErr w:type="spellEnd"/>
      <w:r w:rsidRPr="002C50F9">
        <w:rPr>
          <w:rFonts w:ascii="Times New Roman" w:hAnsi="Times New Roman"/>
          <w:sz w:val="28"/>
          <w:szCs w:val="28"/>
        </w:rPr>
        <w:t xml:space="preserve"> паралельно до основного тексту. Якщо місця для резолюції недостатньо, її можна проставляти на вільному від тексту місці у верхній частині першого аркуша документа з лицьового боку, але не на полі документа, призначено</w:t>
      </w:r>
      <w:r w:rsidR="00A06D42" w:rsidRPr="002C50F9">
        <w:rPr>
          <w:rFonts w:ascii="Times New Roman" w:hAnsi="Times New Roman"/>
          <w:sz w:val="28"/>
          <w:szCs w:val="28"/>
        </w:rPr>
        <w:t>го</w:t>
      </w:r>
      <w:r w:rsidRPr="002C50F9">
        <w:rPr>
          <w:rFonts w:ascii="Times New Roman" w:hAnsi="Times New Roman"/>
          <w:sz w:val="28"/>
          <w:szCs w:val="28"/>
        </w:rPr>
        <w:t xml:space="preserve"> для підшивання</w:t>
      </w:r>
      <w:r w:rsidR="00D4775D" w:rsidRPr="002C50F9">
        <w:rPr>
          <w:rFonts w:ascii="Times New Roman" w:hAnsi="Times New Roman"/>
          <w:sz w:val="28"/>
          <w:szCs w:val="28"/>
        </w:rPr>
        <w:t>, або використовувати бланки формату А6</w:t>
      </w:r>
      <w:r w:rsidRPr="002C50F9">
        <w:rPr>
          <w:rFonts w:ascii="Times New Roman" w:hAnsi="Times New Roman"/>
          <w:sz w:val="28"/>
          <w:szCs w:val="28"/>
        </w:rPr>
        <w:t>.</w:t>
      </w:r>
    </w:p>
    <w:p w:rsidR="00761CBF" w:rsidRPr="002C50F9" w:rsidRDefault="00761CBF" w:rsidP="00761CBF">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У разі коли документ підлягає поверненню, визначається детальний порядок виконання документа або уточнюються виконавці, резолюція може оформлятися на окремих аркушах або спеціальних бланках із зазначенням реєстраційного індексу і дати документа, якого вона стосується.</w:t>
      </w:r>
    </w:p>
    <w:p w:rsidR="00C66440" w:rsidRPr="002C50F9" w:rsidRDefault="00660366" w:rsidP="00911F9D">
      <w:pPr>
        <w:pStyle w:val="aff"/>
        <w:numPr>
          <w:ilvl w:val="2"/>
          <w:numId w:val="4"/>
        </w:numPr>
        <w:tabs>
          <w:tab w:val="left" w:pos="1134"/>
        </w:tabs>
        <w:spacing w:before="120" w:after="120"/>
        <w:ind w:left="0" w:firstLine="709"/>
        <w:contextualSpacing w:val="0"/>
        <w:jc w:val="both"/>
        <w:rPr>
          <w:szCs w:val="28"/>
        </w:rPr>
      </w:pPr>
      <w:r w:rsidRPr="002C50F9">
        <w:rPr>
          <w:rFonts w:ascii="Times New Roman" w:hAnsi="Times New Roman"/>
          <w:b/>
          <w:sz w:val="28"/>
          <w:szCs w:val="28"/>
        </w:rPr>
        <w:t>Заголовок до тексту документа.</w:t>
      </w:r>
      <w:r w:rsidRPr="002C50F9">
        <w:rPr>
          <w:rFonts w:ascii="Times New Roman" w:hAnsi="Times New Roman"/>
          <w:sz w:val="28"/>
          <w:szCs w:val="28"/>
        </w:rPr>
        <w:t xml:space="preserve"> </w:t>
      </w:r>
      <w:r w:rsidR="007234E3" w:rsidRPr="002C50F9">
        <w:rPr>
          <w:rFonts w:ascii="Times New Roman" w:hAnsi="Times New Roman"/>
          <w:sz w:val="28"/>
          <w:szCs w:val="28"/>
        </w:rPr>
        <w:t xml:space="preserve">Заголовок до тексту документа повинен містити короткий виклад змісту документа і бути максимально стислим. Заголовок формулюється працівником, який створює документ. </w:t>
      </w:r>
    </w:p>
    <w:p w:rsidR="00072939" w:rsidRPr="002C50F9" w:rsidRDefault="007234E3" w:rsidP="00775BD9">
      <w:pPr>
        <w:pStyle w:val="af3"/>
        <w:tabs>
          <w:tab w:val="left" w:pos="1134"/>
        </w:tabs>
        <w:spacing w:before="120"/>
        <w:ind w:firstLine="709"/>
        <w:rPr>
          <w:szCs w:val="28"/>
        </w:rPr>
      </w:pPr>
      <w:r w:rsidRPr="002C50F9">
        <w:rPr>
          <w:szCs w:val="28"/>
        </w:rPr>
        <w:t xml:space="preserve">Заголовок відповідає на питання </w:t>
      </w:r>
      <w:proofErr w:type="spellStart"/>
      <w:r w:rsidRPr="002C50F9">
        <w:rPr>
          <w:szCs w:val="28"/>
        </w:rPr>
        <w:t>“про</w:t>
      </w:r>
      <w:proofErr w:type="spellEnd"/>
      <w:r w:rsidRPr="002C50F9">
        <w:rPr>
          <w:szCs w:val="28"/>
        </w:rPr>
        <w:t xml:space="preserve"> що?”, </w:t>
      </w:r>
      <w:proofErr w:type="spellStart"/>
      <w:r w:rsidRPr="002C50F9">
        <w:rPr>
          <w:szCs w:val="28"/>
        </w:rPr>
        <w:t>“кого</w:t>
      </w:r>
      <w:proofErr w:type="spellEnd"/>
      <w:r w:rsidRPr="002C50F9">
        <w:rPr>
          <w:szCs w:val="28"/>
        </w:rPr>
        <w:t xml:space="preserve">?”, </w:t>
      </w:r>
      <w:proofErr w:type="spellStart"/>
      <w:r w:rsidRPr="002C50F9">
        <w:rPr>
          <w:szCs w:val="28"/>
        </w:rPr>
        <w:t>“чого</w:t>
      </w:r>
      <w:proofErr w:type="spellEnd"/>
      <w:r w:rsidRPr="002C50F9">
        <w:rPr>
          <w:szCs w:val="28"/>
        </w:rPr>
        <w:t xml:space="preserve">?”. </w:t>
      </w:r>
    </w:p>
    <w:p w:rsidR="007E546F" w:rsidRPr="002C50F9" w:rsidRDefault="007E546F" w:rsidP="007E546F">
      <w:pPr>
        <w:pStyle w:val="af3"/>
        <w:tabs>
          <w:tab w:val="left" w:pos="1134"/>
        </w:tabs>
        <w:spacing w:before="120"/>
        <w:ind w:firstLine="709"/>
        <w:rPr>
          <w:szCs w:val="28"/>
        </w:rPr>
      </w:pPr>
      <w:r w:rsidRPr="002C50F9">
        <w:rPr>
          <w:szCs w:val="28"/>
        </w:rPr>
        <w:t>Заголовок до тексту документа розміщують над текстом документа від межі лівого</w:t>
      </w:r>
      <w:r w:rsidR="00DE585D" w:rsidRPr="002C50F9">
        <w:rPr>
          <w:szCs w:val="28"/>
        </w:rPr>
        <w:t xml:space="preserve"> берега першого аркуша</w:t>
      </w:r>
      <w:r w:rsidRPr="002C50F9">
        <w:rPr>
          <w:szCs w:val="28"/>
        </w:rPr>
        <w:t>.</w:t>
      </w:r>
    </w:p>
    <w:p w:rsidR="007E546F" w:rsidRPr="002C50F9" w:rsidRDefault="007E546F" w:rsidP="007E546F">
      <w:pPr>
        <w:pStyle w:val="af3"/>
        <w:tabs>
          <w:tab w:val="left" w:pos="1134"/>
        </w:tabs>
        <w:spacing w:before="120"/>
        <w:ind w:firstLine="709"/>
        <w:rPr>
          <w:szCs w:val="28"/>
        </w:rPr>
      </w:pPr>
      <w:r w:rsidRPr="002C50F9">
        <w:rPr>
          <w:szCs w:val="28"/>
        </w:rPr>
        <w:lastRenderedPageBreak/>
        <w:t>Друкується заголовок до тексту літерами шрифту 12-14 через один міжрядковий інтервал.</w:t>
      </w:r>
    </w:p>
    <w:p w:rsidR="007E546F" w:rsidRPr="002C50F9" w:rsidRDefault="007E546F" w:rsidP="007E546F">
      <w:pPr>
        <w:pStyle w:val="af3"/>
        <w:tabs>
          <w:tab w:val="left" w:pos="1134"/>
        </w:tabs>
        <w:spacing w:before="120"/>
        <w:ind w:firstLine="709"/>
        <w:rPr>
          <w:szCs w:val="28"/>
        </w:rPr>
      </w:pPr>
      <w:r w:rsidRPr="002C50F9">
        <w:rPr>
          <w:szCs w:val="28"/>
        </w:rPr>
        <w:t>Його обсяг не повинен перевищувати 5 рядків машинописного тексту з довжиною рядка 28 друкованих знаків.</w:t>
      </w:r>
    </w:p>
    <w:p w:rsidR="007E546F" w:rsidRPr="002C50F9" w:rsidRDefault="007E546F" w:rsidP="007E546F">
      <w:pPr>
        <w:pStyle w:val="af3"/>
        <w:tabs>
          <w:tab w:val="left" w:pos="1134"/>
        </w:tabs>
        <w:spacing w:before="120"/>
        <w:ind w:firstLine="709"/>
        <w:rPr>
          <w:szCs w:val="28"/>
        </w:rPr>
      </w:pPr>
      <w:r w:rsidRPr="002C50F9">
        <w:rPr>
          <w:szCs w:val="28"/>
        </w:rPr>
        <w:t>Якщо заголовок перевищує 150 знаків (5 рядків), його продовжують до межі правого берега листа.</w:t>
      </w:r>
    </w:p>
    <w:p w:rsidR="007E546F" w:rsidRPr="002C50F9" w:rsidRDefault="007E546F" w:rsidP="007E546F">
      <w:pPr>
        <w:pStyle w:val="af3"/>
        <w:tabs>
          <w:tab w:val="left" w:pos="1134"/>
        </w:tabs>
        <w:spacing w:before="120"/>
        <w:ind w:firstLine="709"/>
        <w:rPr>
          <w:szCs w:val="28"/>
        </w:rPr>
      </w:pPr>
      <w:r w:rsidRPr="002C50F9">
        <w:rPr>
          <w:szCs w:val="28"/>
        </w:rPr>
        <w:t>Заголовок в лапки не береться.</w:t>
      </w:r>
    </w:p>
    <w:p w:rsidR="007E546F" w:rsidRPr="002C50F9" w:rsidRDefault="007E546F" w:rsidP="007E546F">
      <w:pPr>
        <w:pStyle w:val="af3"/>
        <w:tabs>
          <w:tab w:val="left" w:pos="1134"/>
        </w:tabs>
        <w:spacing w:before="120"/>
        <w:ind w:firstLine="709"/>
        <w:rPr>
          <w:szCs w:val="28"/>
        </w:rPr>
      </w:pPr>
      <w:r w:rsidRPr="002C50F9">
        <w:rPr>
          <w:szCs w:val="28"/>
        </w:rPr>
        <w:t>Крапку в кінці заголовка не ставлять.</w:t>
      </w:r>
    </w:p>
    <w:p w:rsidR="007234E3" w:rsidRPr="002C50F9" w:rsidRDefault="007234E3" w:rsidP="00775BD9">
      <w:pPr>
        <w:pStyle w:val="af3"/>
        <w:tabs>
          <w:tab w:val="left" w:pos="1134"/>
        </w:tabs>
        <w:spacing w:before="120"/>
        <w:ind w:firstLine="709"/>
        <w:rPr>
          <w:szCs w:val="28"/>
        </w:rPr>
      </w:pPr>
      <w:r w:rsidRPr="002C50F9">
        <w:rPr>
          <w:szCs w:val="28"/>
        </w:rPr>
        <w:t xml:space="preserve">Без заголовка дозволяється складати короткі документи на бланках формату А5 </w:t>
      </w:r>
      <w:r w:rsidRPr="002C50F9">
        <w:rPr>
          <w:szCs w:val="28"/>
          <w:lang w:val="ru-RU"/>
        </w:rPr>
        <w:t>(</w:t>
      </w:r>
      <w:r w:rsidRPr="002C50F9">
        <w:rPr>
          <w:szCs w:val="28"/>
        </w:rPr>
        <w:t>210 х </w:t>
      </w:r>
      <w:r w:rsidRPr="002C50F9">
        <w:rPr>
          <w:szCs w:val="28"/>
          <w:lang w:val="ru-RU"/>
        </w:rPr>
        <w:t xml:space="preserve">148 </w:t>
      </w:r>
      <w:r w:rsidRPr="002C50F9">
        <w:rPr>
          <w:szCs w:val="28"/>
        </w:rPr>
        <w:t> міліметрів), зокрема супровідні листи, телеграми, телефонограми.</w:t>
      </w:r>
    </w:p>
    <w:p w:rsidR="000C5E52" w:rsidRPr="002C50F9" w:rsidRDefault="000C5E52" w:rsidP="00775BD9">
      <w:pPr>
        <w:pStyle w:val="af3"/>
        <w:tabs>
          <w:tab w:val="left" w:pos="1134"/>
        </w:tabs>
        <w:spacing w:before="120"/>
        <w:ind w:firstLine="709"/>
        <w:rPr>
          <w:sz w:val="16"/>
          <w:szCs w:val="16"/>
        </w:rPr>
      </w:pPr>
    </w:p>
    <w:p w:rsidR="007234E3" w:rsidRPr="002C50F9" w:rsidRDefault="00951C8F" w:rsidP="00911F9D">
      <w:pPr>
        <w:pStyle w:val="aff"/>
        <w:numPr>
          <w:ilvl w:val="2"/>
          <w:numId w:val="4"/>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b/>
          <w:sz w:val="28"/>
          <w:szCs w:val="28"/>
        </w:rPr>
        <w:t>Відмітка про контроль.</w:t>
      </w:r>
      <w:r w:rsidRPr="002C50F9">
        <w:rPr>
          <w:rFonts w:ascii="Times New Roman" w:hAnsi="Times New Roman"/>
          <w:sz w:val="28"/>
          <w:szCs w:val="28"/>
        </w:rPr>
        <w:t xml:space="preserve"> </w:t>
      </w:r>
      <w:r w:rsidR="007234E3" w:rsidRPr="002C50F9">
        <w:rPr>
          <w:rFonts w:ascii="Times New Roman" w:hAnsi="Times New Roman"/>
          <w:sz w:val="28"/>
          <w:szCs w:val="28"/>
        </w:rPr>
        <w:t>Відмітка про контроль означає, що документ узято на контроль для забезпечення його виконання в установлений строк.</w:t>
      </w:r>
    </w:p>
    <w:p w:rsidR="007234E3" w:rsidRPr="002C50F9" w:rsidRDefault="007234E3" w:rsidP="00034C0B">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Відмітка про контроль робиться шляхом </w:t>
      </w:r>
      <w:proofErr w:type="spellStart"/>
      <w:r w:rsidRPr="002C50F9">
        <w:rPr>
          <w:rFonts w:ascii="Times New Roman" w:hAnsi="Times New Roman"/>
          <w:sz w:val="28"/>
          <w:szCs w:val="28"/>
        </w:rPr>
        <w:t>проставлення</w:t>
      </w:r>
      <w:proofErr w:type="spellEnd"/>
      <w:r w:rsidRPr="002C50F9">
        <w:rPr>
          <w:rFonts w:ascii="Times New Roman" w:hAnsi="Times New Roman"/>
          <w:sz w:val="28"/>
          <w:szCs w:val="28"/>
        </w:rPr>
        <w:t xml:space="preserve"> літери “К” чи слова </w:t>
      </w:r>
      <w:proofErr w:type="spellStart"/>
      <w:r w:rsidRPr="002C50F9">
        <w:rPr>
          <w:rFonts w:ascii="Times New Roman" w:hAnsi="Times New Roman"/>
          <w:sz w:val="28"/>
          <w:szCs w:val="28"/>
        </w:rPr>
        <w:t>“Контроль”</w:t>
      </w:r>
      <w:proofErr w:type="spellEnd"/>
      <w:r w:rsidRPr="002C50F9">
        <w:rPr>
          <w:rFonts w:ascii="Times New Roman" w:hAnsi="Times New Roman"/>
          <w:sz w:val="28"/>
          <w:szCs w:val="28"/>
        </w:rPr>
        <w:t xml:space="preserve"> (від руки або з використанням штампа) на лівому полі першої сторінки документа на рівні заголовка до тексту.</w:t>
      </w:r>
    </w:p>
    <w:p w:rsidR="007234E3" w:rsidRPr="002C50F9" w:rsidRDefault="007234E3" w:rsidP="00A9201A">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У разі необхідності повернення документа установі </w:t>
      </w:r>
      <w:r w:rsidR="001836C2" w:rsidRPr="002C50F9">
        <w:rPr>
          <w:rFonts w:ascii="Times New Roman" w:hAnsi="Times New Roman"/>
          <w:sz w:val="28"/>
          <w:szCs w:val="28"/>
        </w:rPr>
        <w:t>-</w:t>
      </w:r>
      <w:r w:rsidRPr="002C50F9">
        <w:rPr>
          <w:rFonts w:ascii="Times New Roman" w:hAnsi="Times New Roman"/>
          <w:sz w:val="28"/>
          <w:szCs w:val="28"/>
        </w:rPr>
        <w:t xml:space="preserve"> авторові або фізичній особі відмітка про взяття його на контроль проставляється на окремому аркуші для резолюції.</w:t>
      </w:r>
    </w:p>
    <w:p w:rsidR="00AD1432" w:rsidRPr="002C50F9" w:rsidRDefault="00AD1432" w:rsidP="00A9201A">
      <w:pPr>
        <w:tabs>
          <w:tab w:val="left" w:pos="1134"/>
        </w:tabs>
        <w:spacing w:before="120"/>
        <w:ind w:firstLine="709"/>
        <w:jc w:val="both"/>
        <w:rPr>
          <w:rFonts w:ascii="Times New Roman" w:hAnsi="Times New Roman"/>
          <w:sz w:val="16"/>
          <w:szCs w:val="16"/>
        </w:rPr>
      </w:pPr>
    </w:p>
    <w:p w:rsidR="007234E3" w:rsidRPr="002C50F9" w:rsidRDefault="00F55E29" w:rsidP="00911F9D">
      <w:pPr>
        <w:pStyle w:val="aff"/>
        <w:numPr>
          <w:ilvl w:val="2"/>
          <w:numId w:val="4"/>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b/>
          <w:sz w:val="28"/>
          <w:szCs w:val="28"/>
        </w:rPr>
        <w:t>Текст документа.</w:t>
      </w:r>
      <w:r w:rsidRPr="002C50F9">
        <w:rPr>
          <w:rFonts w:ascii="Times New Roman" w:hAnsi="Times New Roman"/>
          <w:sz w:val="28"/>
          <w:szCs w:val="28"/>
        </w:rPr>
        <w:t xml:space="preserve"> </w:t>
      </w:r>
      <w:r w:rsidR="007234E3" w:rsidRPr="002C50F9">
        <w:rPr>
          <w:rFonts w:ascii="Times New Roman" w:hAnsi="Times New Roman"/>
          <w:sz w:val="28"/>
          <w:szCs w:val="28"/>
        </w:rPr>
        <w:t xml:space="preserve">Текст документа містить інформацію, для фіксування якої його було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w:t>
      </w:r>
      <w:r w:rsidR="00072939" w:rsidRPr="002C50F9">
        <w:rPr>
          <w:rFonts w:ascii="Times New Roman" w:hAnsi="Times New Roman"/>
          <w:sz w:val="28"/>
          <w:szCs w:val="28"/>
        </w:rPr>
        <w:t>офіційно-</w:t>
      </w:r>
      <w:r w:rsidR="00A94879" w:rsidRPr="002C50F9">
        <w:rPr>
          <w:rFonts w:ascii="Times New Roman" w:hAnsi="Times New Roman"/>
          <w:sz w:val="28"/>
          <w:szCs w:val="28"/>
        </w:rPr>
        <w:t>діловий стиль</w:t>
      </w:r>
      <w:r w:rsidR="007234E3" w:rsidRPr="002C50F9">
        <w:rPr>
          <w:rFonts w:ascii="Times New Roman" w:hAnsi="Times New Roman"/>
          <w:sz w:val="28"/>
          <w:szCs w:val="28"/>
        </w:rPr>
        <w:t>.</w:t>
      </w:r>
    </w:p>
    <w:p w:rsidR="007234E3" w:rsidRPr="002C50F9" w:rsidRDefault="007234E3" w:rsidP="004A439D">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Текст документа повинен стосуватися того питання, яке сформульоване в заголовку до тексту.</w:t>
      </w:r>
    </w:p>
    <w:p w:rsidR="00D0470E" w:rsidRPr="002C50F9" w:rsidRDefault="00D0470E" w:rsidP="004A439D">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Т</w:t>
      </w:r>
      <w:r w:rsidR="007234E3" w:rsidRPr="002C50F9">
        <w:rPr>
          <w:rFonts w:ascii="Times New Roman" w:hAnsi="Times New Roman"/>
          <w:sz w:val="28"/>
          <w:szCs w:val="28"/>
        </w:rPr>
        <w:t xml:space="preserve">екст документа містить граматично і логічно узгоджену інформацію про управлінські дії. </w:t>
      </w:r>
    </w:p>
    <w:p w:rsidR="007234E3" w:rsidRPr="002C50F9" w:rsidRDefault="00D0470E" w:rsidP="004A439D">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Текст,</w:t>
      </w:r>
      <w:r w:rsidR="007234E3" w:rsidRPr="002C50F9">
        <w:rPr>
          <w:rFonts w:ascii="Times New Roman" w:hAnsi="Times New Roman"/>
          <w:sz w:val="28"/>
          <w:szCs w:val="28"/>
        </w:rPr>
        <w:t xml:space="preserve"> як правило, складається з двох частин. У першій (вступній) частині зазначається підстава, обґрунтування або мета складення документа, у другій (заключній) частині </w:t>
      </w:r>
      <w:r w:rsidR="00034C0B" w:rsidRPr="002C50F9">
        <w:rPr>
          <w:rFonts w:ascii="Times New Roman" w:hAnsi="Times New Roman"/>
          <w:sz w:val="28"/>
          <w:szCs w:val="28"/>
        </w:rPr>
        <w:t>-</w:t>
      </w:r>
      <w:r w:rsidR="007234E3" w:rsidRPr="002C50F9">
        <w:rPr>
          <w:rFonts w:ascii="Times New Roman" w:hAnsi="Times New Roman"/>
          <w:sz w:val="28"/>
          <w:szCs w:val="28"/>
        </w:rPr>
        <w:t xml:space="preserve">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установи.  </w:t>
      </w:r>
    </w:p>
    <w:p w:rsidR="007234E3" w:rsidRPr="002C50F9" w:rsidRDefault="007234E3" w:rsidP="004A439D">
      <w:pPr>
        <w:pStyle w:val="af3"/>
        <w:tabs>
          <w:tab w:val="left" w:pos="1134"/>
        </w:tabs>
        <w:spacing w:before="120"/>
        <w:ind w:firstLine="709"/>
        <w:rPr>
          <w:szCs w:val="28"/>
        </w:rPr>
      </w:pPr>
      <w:r w:rsidRPr="002C50F9">
        <w:rPr>
          <w:szCs w:val="28"/>
        </w:rPr>
        <w:t>Тексти складних і великих за обсягом документів (положення, правила, інструкції, звіти тощо) поділяються на розділи</w:t>
      </w:r>
      <w:r w:rsidR="00A94879" w:rsidRPr="002C50F9">
        <w:rPr>
          <w:szCs w:val="28"/>
        </w:rPr>
        <w:t>, підрозділи, пункти, підпункти, які нумеруються арабськими цифрами.</w:t>
      </w:r>
    </w:p>
    <w:p w:rsidR="007234E3" w:rsidRPr="002C50F9" w:rsidRDefault="007234E3" w:rsidP="00025A95">
      <w:pPr>
        <w:pStyle w:val="af3"/>
        <w:tabs>
          <w:tab w:val="left" w:pos="1134"/>
        </w:tabs>
        <w:spacing w:before="120" w:after="120"/>
        <w:ind w:firstLine="709"/>
        <w:rPr>
          <w:szCs w:val="28"/>
        </w:rPr>
      </w:pPr>
      <w:r w:rsidRPr="002C50F9">
        <w:rPr>
          <w:szCs w:val="28"/>
        </w:rPr>
        <w:lastRenderedPageBreak/>
        <w:t>В окремих випадках розділи можуть поділятися на глави, а також нумеруватися римськими цифрами.</w:t>
      </w:r>
    </w:p>
    <w:p w:rsidR="00AC31D8" w:rsidRPr="002C50F9" w:rsidRDefault="00AC31D8" w:rsidP="00025A95">
      <w:pPr>
        <w:pStyle w:val="af3"/>
        <w:tabs>
          <w:tab w:val="left" w:pos="1134"/>
        </w:tabs>
        <w:spacing w:before="120" w:after="120"/>
        <w:ind w:firstLine="709"/>
        <w:rPr>
          <w:sz w:val="16"/>
          <w:szCs w:val="16"/>
        </w:rPr>
      </w:pPr>
    </w:p>
    <w:p w:rsidR="00774816" w:rsidRPr="002C50F9" w:rsidRDefault="00F55E29" w:rsidP="00911F9D">
      <w:pPr>
        <w:pStyle w:val="aff"/>
        <w:numPr>
          <w:ilvl w:val="2"/>
          <w:numId w:val="4"/>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b/>
          <w:sz w:val="28"/>
          <w:szCs w:val="28"/>
        </w:rPr>
        <w:t>Відмітки про наявність додатків</w:t>
      </w:r>
      <w:r w:rsidRPr="002C50F9">
        <w:rPr>
          <w:rFonts w:ascii="Times New Roman" w:hAnsi="Times New Roman"/>
          <w:sz w:val="28"/>
          <w:szCs w:val="28"/>
        </w:rPr>
        <w:t xml:space="preserve"> </w:t>
      </w:r>
    </w:p>
    <w:p w:rsidR="007234E3" w:rsidRPr="002C50F9" w:rsidRDefault="007234E3" w:rsidP="00911F9D">
      <w:pPr>
        <w:pStyle w:val="aff"/>
        <w:numPr>
          <w:ilvl w:val="3"/>
          <w:numId w:val="4"/>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Додатки до документів, крім додатків до супровідних листів, складаються з метою доповнення, пояснення окремих питань документа або документа в цілому.</w:t>
      </w:r>
    </w:p>
    <w:p w:rsidR="007234E3" w:rsidRPr="002C50F9" w:rsidRDefault="007234E3" w:rsidP="00911F9D">
      <w:pPr>
        <w:pStyle w:val="aff"/>
        <w:numPr>
          <w:ilvl w:val="3"/>
          <w:numId w:val="4"/>
        </w:numPr>
        <w:tabs>
          <w:tab w:val="left" w:pos="1134"/>
        </w:tabs>
        <w:spacing w:after="120"/>
        <w:contextualSpacing w:val="0"/>
        <w:jc w:val="both"/>
        <w:rPr>
          <w:rFonts w:ascii="Times New Roman" w:hAnsi="Times New Roman"/>
          <w:sz w:val="28"/>
          <w:szCs w:val="28"/>
        </w:rPr>
      </w:pPr>
      <w:r w:rsidRPr="002C50F9">
        <w:rPr>
          <w:rFonts w:ascii="Times New Roman" w:hAnsi="Times New Roman"/>
          <w:sz w:val="28"/>
          <w:szCs w:val="28"/>
        </w:rPr>
        <w:t>Додатки до документів можуть бути таких видів:</w:t>
      </w:r>
    </w:p>
    <w:p w:rsidR="007234E3" w:rsidRPr="002C50F9" w:rsidRDefault="007234E3" w:rsidP="00911F9D">
      <w:pPr>
        <w:pStyle w:val="aff"/>
        <w:numPr>
          <w:ilvl w:val="0"/>
          <w:numId w:val="5"/>
        </w:numPr>
        <w:tabs>
          <w:tab w:val="left" w:pos="0"/>
        </w:tabs>
        <w:spacing w:before="80"/>
        <w:ind w:left="0" w:firstLine="709"/>
        <w:jc w:val="both"/>
        <w:rPr>
          <w:rFonts w:ascii="Times New Roman" w:hAnsi="Times New Roman"/>
          <w:sz w:val="28"/>
          <w:szCs w:val="28"/>
        </w:rPr>
      </w:pPr>
      <w:r w:rsidRPr="002C50F9">
        <w:rPr>
          <w:rFonts w:ascii="Times New Roman" w:hAnsi="Times New Roman"/>
          <w:sz w:val="28"/>
          <w:szCs w:val="28"/>
        </w:rPr>
        <w:t>додатки, що затверджуються розпорядчими документами (положення, інструкції, правила, порядки тощо);</w:t>
      </w:r>
    </w:p>
    <w:p w:rsidR="007234E3" w:rsidRPr="002C50F9" w:rsidRDefault="007234E3" w:rsidP="00911F9D">
      <w:pPr>
        <w:pStyle w:val="aff"/>
        <w:numPr>
          <w:ilvl w:val="0"/>
          <w:numId w:val="5"/>
        </w:numPr>
        <w:tabs>
          <w:tab w:val="left" w:pos="0"/>
        </w:tabs>
        <w:spacing w:before="80"/>
        <w:ind w:left="0" w:firstLine="774"/>
        <w:jc w:val="both"/>
        <w:rPr>
          <w:rFonts w:ascii="Times New Roman" w:hAnsi="Times New Roman"/>
          <w:sz w:val="28"/>
          <w:szCs w:val="28"/>
        </w:rPr>
      </w:pPr>
      <w:r w:rsidRPr="002C50F9">
        <w:rPr>
          <w:rFonts w:ascii="Times New Roman" w:hAnsi="Times New Roman"/>
          <w:sz w:val="28"/>
          <w:szCs w:val="28"/>
        </w:rPr>
        <w:t>додатки, що доповнюють та/або пояснюють зміст основного документа;</w:t>
      </w:r>
    </w:p>
    <w:p w:rsidR="007234E3" w:rsidRPr="002C50F9" w:rsidRDefault="007234E3" w:rsidP="00911F9D">
      <w:pPr>
        <w:pStyle w:val="aff"/>
        <w:numPr>
          <w:ilvl w:val="0"/>
          <w:numId w:val="5"/>
        </w:numPr>
        <w:tabs>
          <w:tab w:val="left" w:pos="1134"/>
        </w:tabs>
        <w:spacing w:before="80"/>
        <w:jc w:val="both"/>
        <w:rPr>
          <w:rFonts w:ascii="Times New Roman" w:hAnsi="Times New Roman"/>
          <w:sz w:val="28"/>
          <w:szCs w:val="28"/>
        </w:rPr>
      </w:pPr>
      <w:r w:rsidRPr="002C50F9">
        <w:rPr>
          <w:rFonts w:ascii="Times New Roman" w:hAnsi="Times New Roman"/>
          <w:sz w:val="28"/>
          <w:szCs w:val="28"/>
        </w:rPr>
        <w:t>додатки, що надсилаються із супровідним листом.</w:t>
      </w:r>
    </w:p>
    <w:p w:rsidR="007234E3" w:rsidRPr="002C50F9" w:rsidRDefault="007234E3" w:rsidP="00911F9D">
      <w:pPr>
        <w:pStyle w:val="aff"/>
        <w:numPr>
          <w:ilvl w:val="3"/>
          <w:numId w:val="4"/>
        </w:numPr>
        <w:tabs>
          <w:tab w:val="left" w:pos="1134"/>
        </w:tabs>
        <w:spacing w:before="120" w:after="120"/>
        <w:ind w:left="0" w:firstLine="708"/>
        <w:contextualSpacing w:val="0"/>
        <w:jc w:val="both"/>
        <w:rPr>
          <w:rFonts w:ascii="Times New Roman" w:hAnsi="Times New Roman"/>
          <w:sz w:val="28"/>
          <w:szCs w:val="28"/>
        </w:rPr>
      </w:pPr>
      <w:r w:rsidRPr="002C50F9">
        <w:rPr>
          <w:rFonts w:ascii="Times New Roman" w:hAnsi="Times New Roman"/>
          <w:sz w:val="28"/>
          <w:szCs w:val="28"/>
        </w:rPr>
        <w:t xml:space="preserve">На додатках, що затверджуються розпорядчими документами (положення, інструкції, правила, порядки тощо), проставляється гриф затвердження. У відповідних пунктах розпорядчої частини документа робиться посилання: </w:t>
      </w:r>
      <w:proofErr w:type="spellStart"/>
      <w:r w:rsidRPr="002C50F9">
        <w:rPr>
          <w:rFonts w:ascii="Times New Roman" w:hAnsi="Times New Roman"/>
          <w:sz w:val="28"/>
          <w:szCs w:val="28"/>
        </w:rPr>
        <w:t>“що</w:t>
      </w:r>
      <w:proofErr w:type="spellEnd"/>
      <w:r w:rsidRPr="002C50F9">
        <w:rPr>
          <w:rFonts w:ascii="Times New Roman" w:hAnsi="Times New Roman"/>
          <w:sz w:val="28"/>
          <w:szCs w:val="28"/>
        </w:rPr>
        <w:t xml:space="preserve"> </w:t>
      </w:r>
      <w:proofErr w:type="spellStart"/>
      <w:r w:rsidRPr="002C50F9">
        <w:rPr>
          <w:rFonts w:ascii="Times New Roman" w:hAnsi="Times New Roman"/>
          <w:sz w:val="28"/>
          <w:szCs w:val="28"/>
        </w:rPr>
        <w:t>додається”</w:t>
      </w:r>
      <w:proofErr w:type="spellEnd"/>
      <w:r w:rsidRPr="002C50F9">
        <w:rPr>
          <w:rFonts w:ascii="Times New Roman" w:hAnsi="Times New Roman"/>
          <w:sz w:val="28"/>
          <w:szCs w:val="28"/>
        </w:rPr>
        <w:t xml:space="preserve"> або “(додається).”</w:t>
      </w:r>
    </w:p>
    <w:p w:rsidR="007234E3" w:rsidRPr="002C50F9" w:rsidRDefault="007234E3" w:rsidP="004A439D">
      <w:pPr>
        <w:tabs>
          <w:tab w:val="left" w:pos="1134"/>
        </w:tabs>
        <w:spacing w:before="80"/>
        <w:ind w:firstLine="709"/>
        <w:jc w:val="both"/>
        <w:rPr>
          <w:rFonts w:ascii="Times New Roman" w:hAnsi="Times New Roman"/>
          <w:sz w:val="28"/>
          <w:szCs w:val="28"/>
        </w:rPr>
      </w:pPr>
      <w:r w:rsidRPr="002C50F9">
        <w:rPr>
          <w:rFonts w:ascii="Times New Roman" w:hAnsi="Times New Roman"/>
          <w:sz w:val="28"/>
          <w:szCs w:val="28"/>
        </w:rPr>
        <w:t>На додатках до документів, що затверджуються розпорядчими документами, робиться відмітка у верхньому правому кутку першого аркуша додатка, наприклад:</w:t>
      </w:r>
    </w:p>
    <w:p w:rsidR="007234E3" w:rsidRPr="002C50F9" w:rsidRDefault="007234E3" w:rsidP="007234E3">
      <w:pPr>
        <w:tabs>
          <w:tab w:val="left" w:pos="1134"/>
          <w:tab w:val="left" w:pos="27216"/>
        </w:tabs>
        <w:spacing w:before="120"/>
        <w:ind w:left="5954"/>
        <w:rPr>
          <w:rFonts w:ascii="Times New Roman" w:hAnsi="Times New Roman"/>
          <w:i/>
          <w:sz w:val="28"/>
          <w:szCs w:val="28"/>
        </w:rPr>
      </w:pPr>
      <w:r w:rsidRPr="002C50F9">
        <w:rPr>
          <w:rFonts w:ascii="Times New Roman" w:hAnsi="Times New Roman"/>
          <w:i/>
          <w:sz w:val="28"/>
          <w:szCs w:val="28"/>
        </w:rPr>
        <w:t xml:space="preserve">Додаток </w:t>
      </w:r>
      <w:r w:rsidR="00D0470E" w:rsidRPr="002C50F9">
        <w:rPr>
          <w:rFonts w:ascii="Times New Roman" w:hAnsi="Times New Roman"/>
          <w:i/>
          <w:sz w:val="28"/>
          <w:szCs w:val="28"/>
        </w:rPr>
        <w:t>2</w:t>
      </w:r>
      <w:r w:rsidRPr="002C50F9">
        <w:rPr>
          <w:rFonts w:ascii="Times New Roman" w:hAnsi="Times New Roman"/>
          <w:i/>
          <w:sz w:val="28"/>
          <w:szCs w:val="28"/>
        </w:rPr>
        <w:t xml:space="preserve"> </w:t>
      </w:r>
      <w:r w:rsidRPr="002C50F9">
        <w:rPr>
          <w:rFonts w:ascii="Times New Roman" w:hAnsi="Times New Roman"/>
          <w:i/>
          <w:sz w:val="28"/>
          <w:szCs w:val="28"/>
        </w:rPr>
        <w:br/>
        <w:t xml:space="preserve">до </w:t>
      </w:r>
      <w:r w:rsidR="00133E8B" w:rsidRPr="002C50F9">
        <w:rPr>
          <w:rFonts w:ascii="Times New Roman" w:hAnsi="Times New Roman"/>
          <w:i/>
          <w:sz w:val="28"/>
          <w:szCs w:val="28"/>
        </w:rPr>
        <w:t>Програми</w:t>
      </w:r>
    </w:p>
    <w:p w:rsidR="00072939" w:rsidRPr="002C50F9" w:rsidRDefault="00072939" w:rsidP="007234E3">
      <w:pPr>
        <w:tabs>
          <w:tab w:val="left" w:pos="1134"/>
          <w:tab w:val="left" w:pos="27216"/>
        </w:tabs>
        <w:ind w:left="5954"/>
        <w:rPr>
          <w:rFonts w:ascii="Times New Roman" w:hAnsi="Times New Roman"/>
          <w:sz w:val="28"/>
          <w:szCs w:val="28"/>
        </w:rPr>
      </w:pPr>
    </w:p>
    <w:p w:rsidR="00BF1DA1" w:rsidRPr="002C50F9" w:rsidRDefault="007234E3" w:rsidP="00911F9D">
      <w:pPr>
        <w:pStyle w:val="aff"/>
        <w:numPr>
          <w:ilvl w:val="3"/>
          <w:numId w:val="4"/>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p w:rsidR="007234E3" w:rsidRPr="002C50F9" w:rsidRDefault="007234E3" w:rsidP="007234E3">
      <w:pPr>
        <w:tabs>
          <w:tab w:val="left" w:pos="1134"/>
          <w:tab w:val="left" w:pos="27216"/>
        </w:tabs>
        <w:spacing w:before="120"/>
        <w:ind w:left="5954"/>
        <w:rPr>
          <w:rFonts w:ascii="Times New Roman" w:hAnsi="Times New Roman"/>
          <w:i/>
          <w:sz w:val="28"/>
          <w:szCs w:val="28"/>
        </w:rPr>
      </w:pPr>
      <w:r w:rsidRPr="002C50F9">
        <w:rPr>
          <w:rFonts w:ascii="Times New Roman" w:hAnsi="Times New Roman"/>
          <w:i/>
          <w:sz w:val="28"/>
          <w:szCs w:val="28"/>
        </w:rPr>
        <w:t xml:space="preserve">Додаток </w:t>
      </w:r>
      <w:r w:rsidRPr="002C50F9">
        <w:rPr>
          <w:rFonts w:ascii="Times New Roman" w:hAnsi="Times New Roman"/>
          <w:i/>
          <w:sz w:val="28"/>
          <w:szCs w:val="28"/>
        </w:rPr>
        <w:br/>
        <w:t xml:space="preserve">до </w:t>
      </w:r>
      <w:r w:rsidR="00133E8B" w:rsidRPr="002C50F9">
        <w:rPr>
          <w:rFonts w:ascii="Times New Roman" w:hAnsi="Times New Roman"/>
          <w:i/>
          <w:sz w:val="28"/>
          <w:szCs w:val="28"/>
        </w:rPr>
        <w:t xml:space="preserve">розпорядження голови  </w:t>
      </w:r>
      <w:r w:rsidR="00133E8B" w:rsidRPr="002C50F9">
        <w:rPr>
          <w:rFonts w:ascii="Times New Roman" w:hAnsi="Times New Roman"/>
          <w:i/>
          <w:sz w:val="28"/>
          <w:szCs w:val="28"/>
        </w:rPr>
        <w:br/>
      </w:r>
      <w:r w:rsidR="006E4C44" w:rsidRPr="002C50F9">
        <w:rPr>
          <w:rFonts w:ascii="Times New Roman" w:hAnsi="Times New Roman"/>
          <w:i/>
          <w:sz w:val="28"/>
          <w:szCs w:val="28"/>
        </w:rPr>
        <w:t xml:space="preserve">обласної </w:t>
      </w:r>
      <w:r w:rsidR="001E1BA0" w:rsidRPr="002C50F9">
        <w:rPr>
          <w:rFonts w:ascii="Times New Roman" w:hAnsi="Times New Roman"/>
          <w:i/>
          <w:sz w:val="28"/>
          <w:szCs w:val="28"/>
        </w:rPr>
        <w:t>ради</w:t>
      </w:r>
      <w:r w:rsidR="00133E8B" w:rsidRPr="002C50F9">
        <w:rPr>
          <w:rFonts w:ascii="Times New Roman" w:hAnsi="Times New Roman"/>
          <w:i/>
          <w:sz w:val="28"/>
          <w:szCs w:val="28"/>
        </w:rPr>
        <w:br/>
      </w:r>
      <w:r w:rsidR="001E1BA0" w:rsidRPr="002C50F9">
        <w:rPr>
          <w:rFonts w:ascii="Times New Roman" w:hAnsi="Times New Roman"/>
          <w:i/>
          <w:sz w:val="28"/>
          <w:szCs w:val="28"/>
        </w:rPr>
        <w:t>15.09</w:t>
      </w:r>
      <w:r w:rsidR="00072939" w:rsidRPr="002C50F9">
        <w:rPr>
          <w:rFonts w:ascii="Times New Roman" w:hAnsi="Times New Roman"/>
          <w:i/>
          <w:sz w:val="28"/>
          <w:szCs w:val="28"/>
        </w:rPr>
        <w:t>.2012</w:t>
      </w:r>
      <w:r w:rsidRPr="002C50F9">
        <w:rPr>
          <w:rFonts w:ascii="Times New Roman" w:hAnsi="Times New Roman"/>
          <w:i/>
          <w:sz w:val="28"/>
          <w:szCs w:val="28"/>
        </w:rPr>
        <w:t xml:space="preserve"> № </w:t>
      </w:r>
      <w:r w:rsidR="001E1BA0" w:rsidRPr="002C50F9">
        <w:rPr>
          <w:rFonts w:ascii="Times New Roman" w:hAnsi="Times New Roman"/>
          <w:i/>
          <w:sz w:val="28"/>
          <w:szCs w:val="28"/>
        </w:rPr>
        <w:t>248р</w:t>
      </w:r>
    </w:p>
    <w:p w:rsidR="007234E3" w:rsidRPr="002C50F9" w:rsidRDefault="007234E3" w:rsidP="008D02F7">
      <w:pPr>
        <w:tabs>
          <w:tab w:val="left" w:pos="1134"/>
        </w:tabs>
        <w:spacing w:before="120" w:after="120"/>
        <w:ind w:firstLine="709"/>
        <w:jc w:val="both"/>
        <w:rPr>
          <w:rFonts w:ascii="Times New Roman" w:hAnsi="Times New Roman"/>
          <w:sz w:val="28"/>
          <w:szCs w:val="28"/>
        </w:rPr>
      </w:pPr>
      <w:r w:rsidRPr="002C50F9">
        <w:rPr>
          <w:rFonts w:ascii="Times New Roman" w:hAnsi="Times New Roman"/>
          <w:sz w:val="28"/>
          <w:szCs w:val="28"/>
        </w:rPr>
        <w:t xml:space="preserve">У тексті основного документа робиться відмітка про наявність додатків: </w:t>
      </w:r>
      <w:proofErr w:type="spellStart"/>
      <w:r w:rsidRPr="002C50F9">
        <w:rPr>
          <w:rFonts w:ascii="Times New Roman" w:hAnsi="Times New Roman"/>
          <w:sz w:val="28"/>
          <w:szCs w:val="28"/>
        </w:rPr>
        <w:t>“що</w:t>
      </w:r>
      <w:proofErr w:type="spellEnd"/>
      <w:r w:rsidRPr="002C50F9">
        <w:rPr>
          <w:rFonts w:ascii="Times New Roman" w:hAnsi="Times New Roman"/>
          <w:sz w:val="28"/>
          <w:szCs w:val="28"/>
        </w:rPr>
        <w:t xml:space="preserve"> </w:t>
      </w:r>
      <w:proofErr w:type="spellStart"/>
      <w:r w:rsidR="001E1BA0" w:rsidRPr="002C50F9">
        <w:rPr>
          <w:rFonts w:ascii="Times New Roman" w:hAnsi="Times New Roman"/>
          <w:sz w:val="28"/>
          <w:szCs w:val="28"/>
        </w:rPr>
        <w:t>додається”</w:t>
      </w:r>
      <w:proofErr w:type="spellEnd"/>
      <w:r w:rsidR="001E1BA0" w:rsidRPr="002C50F9">
        <w:rPr>
          <w:rFonts w:ascii="Times New Roman" w:hAnsi="Times New Roman"/>
          <w:sz w:val="28"/>
          <w:szCs w:val="28"/>
        </w:rPr>
        <w:t xml:space="preserve">, </w:t>
      </w:r>
      <w:proofErr w:type="spellStart"/>
      <w:r w:rsidR="001E1BA0" w:rsidRPr="002C50F9">
        <w:rPr>
          <w:rFonts w:ascii="Times New Roman" w:hAnsi="Times New Roman"/>
          <w:sz w:val="28"/>
          <w:szCs w:val="28"/>
        </w:rPr>
        <w:t>“згідно</w:t>
      </w:r>
      <w:proofErr w:type="spellEnd"/>
      <w:r w:rsidR="001E1BA0" w:rsidRPr="002C50F9">
        <w:rPr>
          <w:rFonts w:ascii="Times New Roman" w:hAnsi="Times New Roman"/>
          <w:sz w:val="28"/>
          <w:szCs w:val="28"/>
        </w:rPr>
        <w:t xml:space="preserve"> з </w:t>
      </w:r>
      <w:proofErr w:type="spellStart"/>
      <w:r w:rsidR="001E1BA0" w:rsidRPr="002C50F9">
        <w:rPr>
          <w:rFonts w:ascii="Times New Roman" w:hAnsi="Times New Roman"/>
          <w:sz w:val="28"/>
          <w:szCs w:val="28"/>
        </w:rPr>
        <w:t>додатком”</w:t>
      </w:r>
      <w:proofErr w:type="spellEnd"/>
      <w:r w:rsidRPr="002C50F9">
        <w:rPr>
          <w:rFonts w:ascii="Times New Roman" w:hAnsi="Times New Roman"/>
          <w:sz w:val="28"/>
          <w:szCs w:val="28"/>
        </w:rPr>
        <w:t xml:space="preserve">; </w:t>
      </w:r>
      <w:proofErr w:type="spellStart"/>
      <w:r w:rsidRPr="002C50F9">
        <w:rPr>
          <w:rFonts w:ascii="Times New Roman" w:hAnsi="Times New Roman"/>
          <w:sz w:val="28"/>
          <w:szCs w:val="28"/>
        </w:rPr>
        <w:t>“відповідно</w:t>
      </w:r>
      <w:proofErr w:type="spellEnd"/>
      <w:r w:rsidRPr="002C50F9">
        <w:rPr>
          <w:rFonts w:ascii="Times New Roman" w:hAnsi="Times New Roman"/>
          <w:sz w:val="28"/>
          <w:szCs w:val="28"/>
        </w:rPr>
        <w:t xml:space="preserve"> до додатка 2” або “(див. додаток 3)”.</w:t>
      </w:r>
    </w:p>
    <w:p w:rsidR="007234E3" w:rsidRPr="002C50F9" w:rsidRDefault="00AF0CA3" w:rsidP="00AF0CA3">
      <w:pPr>
        <w:pStyle w:val="aff"/>
        <w:tabs>
          <w:tab w:val="left" w:pos="1134"/>
        </w:tabs>
        <w:spacing w:before="100"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2.6.22.5. </w:t>
      </w:r>
      <w:r w:rsidR="007234E3" w:rsidRPr="002C50F9">
        <w:rPr>
          <w:rFonts w:ascii="Times New Roman" w:hAnsi="Times New Roman"/>
          <w:sz w:val="28"/>
          <w:szCs w:val="28"/>
        </w:rPr>
        <w:t>Додатки оформляються, як правило, на стандартних аркушах паперу. У разі наявності кількох додатків на них зазначаються порядкові номери, наприклад: Додаток 1, Додаток 2 тощо. Знак “№” перед цифровим позначенням не ставиться.</w:t>
      </w:r>
    </w:p>
    <w:p w:rsidR="007234E3" w:rsidRPr="002C50F9" w:rsidRDefault="007234E3" w:rsidP="00911F9D">
      <w:pPr>
        <w:pStyle w:val="aff"/>
        <w:numPr>
          <w:ilvl w:val="3"/>
          <w:numId w:val="7"/>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У разі коли додатки надсилаються із супровідним листом, відмітка про наявність додатків розміщується після тексту листа перед підписом.</w:t>
      </w:r>
    </w:p>
    <w:p w:rsidR="007234E3" w:rsidRPr="002C50F9" w:rsidRDefault="007234E3" w:rsidP="0039741E">
      <w:pPr>
        <w:tabs>
          <w:tab w:val="left" w:pos="1134"/>
        </w:tabs>
        <w:spacing w:before="100"/>
        <w:ind w:firstLine="709"/>
        <w:jc w:val="both"/>
        <w:rPr>
          <w:rFonts w:ascii="Times New Roman" w:hAnsi="Times New Roman"/>
          <w:sz w:val="28"/>
          <w:szCs w:val="28"/>
        </w:rPr>
      </w:pPr>
      <w:r w:rsidRPr="002C50F9">
        <w:rPr>
          <w:rFonts w:ascii="Times New Roman" w:hAnsi="Times New Roman"/>
          <w:sz w:val="28"/>
          <w:szCs w:val="28"/>
        </w:rPr>
        <w:lastRenderedPageBreak/>
        <w:t>Якщо документ має додатки, повне найменування яких наводиться в його тексті, відмітка про наявність додатків оформляється за такою формою:</w:t>
      </w:r>
    </w:p>
    <w:p w:rsidR="007234E3" w:rsidRPr="002C50F9" w:rsidRDefault="007234E3" w:rsidP="007234E3">
      <w:pPr>
        <w:spacing w:before="100"/>
        <w:rPr>
          <w:rFonts w:ascii="Times New Roman" w:hAnsi="Times New Roman"/>
          <w:bCs/>
          <w:i/>
          <w:iCs/>
          <w:sz w:val="28"/>
          <w:szCs w:val="28"/>
        </w:rPr>
      </w:pPr>
      <w:r w:rsidRPr="002C50F9">
        <w:rPr>
          <w:rFonts w:ascii="Times New Roman" w:hAnsi="Times New Roman"/>
          <w:i/>
          <w:sz w:val="28"/>
          <w:szCs w:val="28"/>
        </w:rPr>
        <w:t xml:space="preserve">Додаток: на </w:t>
      </w:r>
      <w:r w:rsidR="00F86ADE" w:rsidRPr="002C50F9">
        <w:rPr>
          <w:rFonts w:ascii="Times New Roman" w:hAnsi="Times New Roman"/>
          <w:i/>
          <w:sz w:val="28"/>
          <w:szCs w:val="28"/>
        </w:rPr>
        <w:t>3</w:t>
      </w:r>
      <w:r w:rsidR="00FA6924">
        <w:rPr>
          <w:rFonts w:ascii="Times New Roman" w:hAnsi="Times New Roman"/>
          <w:i/>
          <w:sz w:val="28"/>
          <w:szCs w:val="28"/>
        </w:rPr>
        <w:t xml:space="preserve"> </w:t>
      </w:r>
      <w:r w:rsidRPr="002C50F9">
        <w:rPr>
          <w:rFonts w:ascii="Times New Roman" w:hAnsi="Times New Roman"/>
          <w:i/>
          <w:sz w:val="28"/>
          <w:szCs w:val="28"/>
        </w:rPr>
        <w:t xml:space="preserve">арк. у </w:t>
      </w:r>
      <w:r w:rsidR="00F86ADE" w:rsidRPr="002C50F9">
        <w:rPr>
          <w:rFonts w:ascii="Times New Roman" w:hAnsi="Times New Roman"/>
          <w:i/>
          <w:sz w:val="28"/>
          <w:szCs w:val="28"/>
        </w:rPr>
        <w:t>2</w:t>
      </w:r>
      <w:r w:rsidRPr="002C50F9">
        <w:rPr>
          <w:rFonts w:ascii="Times New Roman" w:hAnsi="Times New Roman"/>
          <w:i/>
          <w:sz w:val="28"/>
          <w:szCs w:val="28"/>
        </w:rPr>
        <w:t xml:space="preserve"> прим</w:t>
      </w:r>
      <w:r w:rsidRPr="002C50F9">
        <w:rPr>
          <w:rFonts w:ascii="Times New Roman" w:hAnsi="Times New Roman"/>
          <w:bCs/>
          <w:i/>
          <w:iCs/>
          <w:sz w:val="28"/>
          <w:szCs w:val="28"/>
        </w:rPr>
        <w:t>.</w:t>
      </w:r>
    </w:p>
    <w:p w:rsidR="007234E3" w:rsidRPr="002C50F9" w:rsidRDefault="007234E3" w:rsidP="0039741E">
      <w:pPr>
        <w:widowControl w:val="0"/>
        <w:tabs>
          <w:tab w:val="left" w:pos="1134"/>
        </w:tabs>
        <w:spacing w:before="100"/>
        <w:ind w:firstLine="709"/>
        <w:jc w:val="both"/>
        <w:rPr>
          <w:rFonts w:ascii="Times New Roman" w:hAnsi="Times New Roman"/>
          <w:sz w:val="28"/>
          <w:szCs w:val="28"/>
        </w:rPr>
      </w:pPr>
      <w:r w:rsidRPr="002C50F9">
        <w:rPr>
          <w:rFonts w:ascii="Times New Roman" w:hAnsi="Times New Roman"/>
          <w:sz w:val="28"/>
          <w:szCs w:val="28"/>
        </w:rPr>
        <w:t>Якщо документ має додатки, повне найменування яких у тексті не наводиться, їх необхідно перелічити після тексту із зазначенням кількості аркушів у кожному додатку та кількості їх примірників, наприклад:</w:t>
      </w:r>
    </w:p>
    <w:p w:rsidR="007234E3" w:rsidRPr="002C50F9" w:rsidRDefault="007234E3" w:rsidP="00EB4CA1">
      <w:pPr>
        <w:spacing w:before="120" w:after="120"/>
        <w:ind w:left="1174" w:hanging="1174"/>
        <w:rPr>
          <w:rFonts w:ascii="Times New Roman" w:hAnsi="Times New Roman"/>
          <w:i/>
          <w:sz w:val="28"/>
          <w:szCs w:val="28"/>
        </w:rPr>
      </w:pPr>
      <w:r w:rsidRPr="002C50F9">
        <w:rPr>
          <w:rFonts w:ascii="Times New Roman" w:hAnsi="Times New Roman"/>
          <w:i/>
          <w:sz w:val="28"/>
          <w:szCs w:val="28"/>
        </w:rPr>
        <w:t>Додатки: 1. </w:t>
      </w:r>
      <w:r w:rsidR="003F1BDE" w:rsidRPr="002C50F9">
        <w:rPr>
          <w:rFonts w:ascii="Times New Roman" w:hAnsi="Times New Roman"/>
          <w:i/>
          <w:sz w:val="28"/>
          <w:szCs w:val="28"/>
        </w:rPr>
        <w:t>Порядок підготовки проектів рішень обласної  ради</w:t>
      </w:r>
      <w:r w:rsidRPr="002C50F9">
        <w:rPr>
          <w:rFonts w:ascii="Times New Roman" w:hAnsi="Times New Roman"/>
          <w:i/>
          <w:sz w:val="28"/>
          <w:szCs w:val="28"/>
        </w:rPr>
        <w:t xml:space="preserve"> на </w:t>
      </w:r>
      <w:r w:rsidR="003F1BDE" w:rsidRPr="002C50F9">
        <w:rPr>
          <w:rFonts w:ascii="Times New Roman" w:hAnsi="Times New Roman"/>
          <w:i/>
          <w:sz w:val="28"/>
          <w:szCs w:val="28"/>
        </w:rPr>
        <w:t>1</w:t>
      </w:r>
      <w:r w:rsidRPr="002C50F9">
        <w:rPr>
          <w:rFonts w:ascii="Times New Roman" w:hAnsi="Times New Roman"/>
          <w:i/>
          <w:sz w:val="28"/>
          <w:szCs w:val="28"/>
        </w:rPr>
        <w:t xml:space="preserve"> арк. в</w:t>
      </w:r>
      <w:r w:rsidR="00962410" w:rsidRPr="002C50F9">
        <w:rPr>
          <w:rFonts w:ascii="Times New Roman" w:hAnsi="Times New Roman"/>
          <w:i/>
          <w:sz w:val="28"/>
          <w:szCs w:val="28"/>
        </w:rPr>
        <w:br/>
      </w:r>
      <w:r w:rsidRPr="002C50F9">
        <w:rPr>
          <w:rFonts w:ascii="Times New Roman" w:hAnsi="Times New Roman"/>
          <w:i/>
          <w:sz w:val="28"/>
          <w:szCs w:val="28"/>
        </w:rPr>
        <w:t xml:space="preserve"> 1 прим.</w:t>
      </w:r>
      <w:r w:rsidRPr="002C50F9">
        <w:rPr>
          <w:rFonts w:ascii="Times New Roman" w:hAnsi="Times New Roman"/>
          <w:i/>
          <w:sz w:val="28"/>
          <w:szCs w:val="28"/>
        </w:rPr>
        <w:br/>
        <w:t>2. </w:t>
      </w:r>
      <w:r w:rsidR="003F1BDE" w:rsidRPr="002C50F9">
        <w:rPr>
          <w:rFonts w:ascii="Times New Roman" w:hAnsi="Times New Roman"/>
          <w:i/>
          <w:sz w:val="28"/>
          <w:szCs w:val="28"/>
        </w:rPr>
        <w:t>План підготовки 12 сесії обласної ради</w:t>
      </w:r>
      <w:r w:rsidRPr="002C50F9">
        <w:rPr>
          <w:rFonts w:ascii="Times New Roman" w:hAnsi="Times New Roman"/>
          <w:i/>
          <w:sz w:val="28"/>
          <w:szCs w:val="28"/>
        </w:rPr>
        <w:t xml:space="preserve"> на </w:t>
      </w:r>
      <w:r w:rsidR="003F1BDE" w:rsidRPr="002C50F9">
        <w:rPr>
          <w:rFonts w:ascii="Times New Roman" w:hAnsi="Times New Roman"/>
          <w:i/>
          <w:sz w:val="28"/>
          <w:szCs w:val="28"/>
        </w:rPr>
        <w:t>1</w:t>
      </w:r>
      <w:r w:rsidRPr="002C50F9">
        <w:rPr>
          <w:rFonts w:ascii="Times New Roman" w:hAnsi="Times New Roman"/>
          <w:i/>
          <w:sz w:val="28"/>
          <w:szCs w:val="28"/>
        </w:rPr>
        <w:t xml:space="preserve"> арк. в 1 прим.</w:t>
      </w:r>
    </w:p>
    <w:p w:rsidR="007234E3" w:rsidRPr="002C50F9" w:rsidRDefault="007234E3" w:rsidP="000100D3">
      <w:pPr>
        <w:tabs>
          <w:tab w:val="left" w:pos="1134"/>
        </w:tabs>
        <w:spacing w:before="120" w:after="120"/>
        <w:ind w:firstLine="709"/>
        <w:jc w:val="both"/>
        <w:rPr>
          <w:rFonts w:ascii="Times New Roman" w:hAnsi="Times New Roman"/>
          <w:sz w:val="28"/>
          <w:szCs w:val="28"/>
        </w:rPr>
      </w:pPr>
      <w:r w:rsidRPr="002C50F9">
        <w:rPr>
          <w:rFonts w:ascii="Times New Roman" w:hAnsi="Times New Roman"/>
          <w:sz w:val="28"/>
          <w:szCs w:val="28"/>
        </w:rPr>
        <w:t>Якщо до документа додається інший документ, який має додатки, відмітку про наявність додатка оформляють за такою формою:</w:t>
      </w:r>
    </w:p>
    <w:p w:rsidR="007234E3" w:rsidRPr="002C50F9" w:rsidRDefault="007234E3" w:rsidP="007B7722">
      <w:pPr>
        <w:spacing w:after="120"/>
        <w:ind w:left="1276" w:hanging="1276"/>
        <w:rPr>
          <w:rFonts w:ascii="Times New Roman" w:hAnsi="Times New Roman"/>
          <w:i/>
          <w:sz w:val="28"/>
          <w:szCs w:val="28"/>
        </w:rPr>
      </w:pPr>
      <w:r w:rsidRPr="002C50F9">
        <w:rPr>
          <w:rFonts w:ascii="Times New Roman" w:hAnsi="Times New Roman"/>
          <w:i/>
          <w:sz w:val="28"/>
          <w:szCs w:val="28"/>
        </w:rPr>
        <w:t xml:space="preserve">Додаток: лист </w:t>
      </w:r>
      <w:r w:rsidR="001B3F37" w:rsidRPr="002C50F9">
        <w:rPr>
          <w:rFonts w:ascii="Times New Roman" w:hAnsi="Times New Roman"/>
          <w:i/>
          <w:sz w:val="28"/>
          <w:szCs w:val="28"/>
        </w:rPr>
        <w:t xml:space="preserve">Апарату Верховної Ради України </w:t>
      </w:r>
      <w:r w:rsidR="00A06D42" w:rsidRPr="002C50F9">
        <w:rPr>
          <w:rFonts w:ascii="Times New Roman" w:hAnsi="Times New Roman"/>
          <w:i/>
          <w:sz w:val="28"/>
          <w:szCs w:val="28"/>
        </w:rPr>
        <w:t xml:space="preserve">від </w:t>
      </w:r>
      <w:r w:rsidR="0055507D" w:rsidRPr="002C50F9">
        <w:rPr>
          <w:rFonts w:ascii="Times New Roman" w:hAnsi="Times New Roman"/>
          <w:i/>
          <w:sz w:val="28"/>
          <w:szCs w:val="28"/>
        </w:rPr>
        <w:t>21</w:t>
      </w:r>
      <w:r w:rsidR="001B3F37" w:rsidRPr="002C50F9">
        <w:rPr>
          <w:rFonts w:ascii="Times New Roman" w:hAnsi="Times New Roman"/>
          <w:i/>
          <w:sz w:val="28"/>
          <w:szCs w:val="28"/>
        </w:rPr>
        <w:t>.</w:t>
      </w:r>
      <w:r w:rsidRPr="002C50F9">
        <w:rPr>
          <w:rFonts w:ascii="Times New Roman" w:hAnsi="Times New Roman"/>
          <w:i/>
          <w:sz w:val="28"/>
          <w:szCs w:val="28"/>
        </w:rPr>
        <w:t>0</w:t>
      </w:r>
      <w:r w:rsidR="0055507D" w:rsidRPr="002C50F9">
        <w:rPr>
          <w:rFonts w:ascii="Times New Roman" w:hAnsi="Times New Roman"/>
          <w:i/>
          <w:sz w:val="28"/>
          <w:szCs w:val="28"/>
        </w:rPr>
        <w:t>9</w:t>
      </w:r>
      <w:r w:rsidRPr="002C50F9">
        <w:rPr>
          <w:rFonts w:ascii="Times New Roman" w:hAnsi="Times New Roman"/>
          <w:i/>
          <w:sz w:val="28"/>
          <w:szCs w:val="28"/>
        </w:rPr>
        <w:t>.201</w:t>
      </w:r>
      <w:r w:rsidR="001B3F37" w:rsidRPr="002C50F9">
        <w:rPr>
          <w:rFonts w:ascii="Times New Roman" w:hAnsi="Times New Roman"/>
          <w:i/>
          <w:sz w:val="28"/>
          <w:szCs w:val="28"/>
        </w:rPr>
        <w:t xml:space="preserve">2 </w:t>
      </w:r>
      <w:r w:rsidRPr="002C50F9">
        <w:rPr>
          <w:rFonts w:ascii="Times New Roman" w:hAnsi="Times New Roman"/>
          <w:i/>
          <w:sz w:val="28"/>
          <w:szCs w:val="28"/>
        </w:rPr>
        <w:t>№ </w:t>
      </w:r>
      <w:r w:rsidR="0055507D" w:rsidRPr="002C50F9">
        <w:rPr>
          <w:rFonts w:ascii="Times New Roman" w:hAnsi="Times New Roman"/>
          <w:i/>
          <w:sz w:val="28"/>
          <w:szCs w:val="28"/>
          <w:lang w:val="ru-RU"/>
        </w:rPr>
        <w:t xml:space="preserve">08/9-612 </w:t>
      </w:r>
      <w:r w:rsidRPr="002C50F9">
        <w:rPr>
          <w:rFonts w:ascii="Times New Roman" w:hAnsi="Times New Roman"/>
          <w:i/>
          <w:sz w:val="28"/>
          <w:szCs w:val="28"/>
        </w:rPr>
        <w:t xml:space="preserve"> і додаток до нього, всього на 20 арк. в 1 прим.</w:t>
      </w:r>
    </w:p>
    <w:p w:rsidR="007234E3" w:rsidRPr="002C50F9" w:rsidRDefault="007234E3" w:rsidP="0039741E">
      <w:pPr>
        <w:tabs>
          <w:tab w:val="left" w:pos="1134"/>
        </w:tabs>
        <w:spacing w:before="100"/>
        <w:ind w:firstLine="709"/>
        <w:jc w:val="both"/>
        <w:rPr>
          <w:rFonts w:ascii="Times New Roman" w:hAnsi="Times New Roman"/>
          <w:sz w:val="28"/>
          <w:szCs w:val="28"/>
        </w:rPr>
      </w:pPr>
      <w:r w:rsidRPr="002C50F9">
        <w:rPr>
          <w:rFonts w:ascii="Times New Roman" w:hAnsi="Times New Roman"/>
          <w:sz w:val="28"/>
          <w:szCs w:val="28"/>
        </w:rPr>
        <w:t>У разі коли документ містить більше десяти додатків, складається опис із зазначенням у документі такої відмітки:</w:t>
      </w:r>
    </w:p>
    <w:p w:rsidR="007234E3" w:rsidRPr="002C50F9" w:rsidRDefault="007234E3" w:rsidP="007234E3">
      <w:pPr>
        <w:spacing w:before="100"/>
        <w:rPr>
          <w:rFonts w:ascii="Times New Roman" w:hAnsi="Times New Roman"/>
          <w:i/>
          <w:sz w:val="28"/>
          <w:szCs w:val="28"/>
        </w:rPr>
      </w:pPr>
      <w:r w:rsidRPr="002C50F9">
        <w:rPr>
          <w:rFonts w:ascii="Times New Roman" w:hAnsi="Times New Roman"/>
          <w:i/>
          <w:sz w:val="28"/>
          <w:szCs w:val="28"/>
        </w:rPr>
        <w:t xml:space="preserve">Додаток: згідно з описом на </w:t>
      </w:r>
      <w:r w:rsidR="00F85E55" w:rsidRPr="002C50F9">
        <w:rPr>
          <w:rFonts w:ascii="Times New Roman" w:hAnsi="Times New Roman"/>
          <w:i/>
          <w:sz w:val="28"/>
          <w:szCs w:val="28"/>
        </w:rPr>
        <w:t>2</w:t>
      </w:r>
      <w:r w:rsidRPr="002C50F9">
        <w:rPr>
          <w:rFonts w:ascii="Times New Roman" w:hAnsi="Times New Roman"/>
          <w:i/>
          <w:sz w:val="28"/>
          <w:szCs w:val="28"/>
        </w:rPr>
        <w:t xml:space="preserve"> арк.</w:t>
      </w:r>
    </w:p>
    <w:p w:rsidR="007234E3" w:rsidRPr="002C50F9" w:rsidRDefault="007234E3" w:rsidP="0039741E">
      <w:pPr>
        <w:tabs>
          <w:tab w:val="left" w:pos="1134"/>
        </w:tabs>
        <w:spacing w:before="100"/>
        <w:ind w:firstLine="709"/>
        <w:jc w:val="both"/>
        <w:rPr>
          <w:rFonts w:ascii="Times New Roman" w:hAnsi="Times New Roman"/>
          <w:sz w:val="28"/>
          <w:szCs w:val="28"/>
        </w:rPr>
      </w:pPr>
      <w:r w:rsidRPr="002C50F9">
        <w:rPr>
          <w:rFonts w:ascii="Times New Roman" w:hAnsi="Times New Roman"/>
          <w:sz w:val="28"/>
          <w:szCs w:val="28"/>
        </w:rPr>
        <w:t>Якщо додаток надсилається не за всіма зазначеними в документі адресами, відмітка про наявність документа оформляється за такою формою:</w:t>
      </w:r>
    </w:p>
    <w:p w:rsidR="007234E3" w:rsidRPr="002C50F9" w:rsidRDefault="007234E3" w:rsidP="007234E3">
      <w:pPr>
        <w:spacing w:before="100"/>
        <w:rPr>
          <w:rFonts w:ascii="Times New Roman" w:hAnsi="Times New Roman"/>
          <w:i/>
          <w:sz w:val="28"/>
          <w:szCs w:val="28"/>
        </w:rPr>
      </w:pPr>
      <w:r w:rsidRPr="002C50F9">
        <w:rPr>
          <w:rFonts w:ascii="Times New Roman" w:hAnsi="Times New Roman"/>
          <w:i/>
          <w:sz w:val="28"/>
          <w:szCs w:val="28"/>
        </w:rPr>
        <w:t xml:space="preserve">Додаток: на </w:t>
      </w:r>
      <w:r w:rsidR="0045178A" w:rsidRPr="002C50F9">
        <w:rPr>
          <w:rFonts w:ascii="Times New Roman" w:hAnsi="Times New Roman"/>
          <w:i/>
          <w:sz w:val="28"/>
          <w:szCs w:val="28"/>
        </w:rPr>
        <w:t>3</w:t>
      </w:r>
      <w:r w:rsidR="000D2B6A">
        <w:rPr>
          <w:rFonts w:ascii="Times New Roman" w:hAnsi="Times New Roman"/>
          <w:i/>
          <w:sz w:val="28"/>
          <w:szCs w:val="28"/>
          <w:lang w:val="ru-RU"/>
        </w:rPr>
        <w:t xml:space="preserve"> </w:t>
      </w:r>
      <w:r w:rsidRPr="002C50F9">
        <w:rPr>
          <w:rFonts w:ascii="Times New Roman" w:hAnsi="Times New Roman"/>
          <w:i/>
          <w:sz w:val="28"/>
          <w:szCs w:val="28"/>
        </w:rPr>
        <w:t>арк. у 2 прим. на першу адресу.</w:t>
      </w:r>
    </w:p>
    <w:p w:rsidR="0045178A" w:rsidRPr="002C50F9" w:rsidRDefault="0045178A" w:rsidP="007234E3">
      <w:pPr>
        <w:spacing w:before="100"/>
        <w:rPr>
          <w:rFonts w:ascii="Times New Roman" w:hAnsi="Times New Roman"/>
          <w:i/>
          <w:sz w:val="16"/>
          <w:szCs w:val="16"/>
        </w:rPr>
      </w:pPr>
    </w:p>
    <w:p w:rsidR="00CD0268" w:rsidRPr="002C50F9" w:rsidRDefault="005A6B76" w:rsidP="00911F9D">
      <w:pPr>
        <w:pStyle w:val="aff"/>
        <w:numPr>
          <w:ilvl w:val="2"/>
          <w:numId w:val="7"/>
        </w:numPr>
        <w:tabs>
          <w:tab w:val="left" w:pos="1134"/>
        </w:tabs>
        <w:spacing w:after="120"/>
        <w:ind w:left="0" w:firstLine="472"/>
        <w:contextualSpacing w:val="0"/>
        <w:jc w:val="both"/>
        <w:rPr>
          <w:rFonts w:ascii="Times New Roman" w:hAnsi="Times New Roman"/>
          <w:sz w:val="28"/>
          <w:szCs w:val="28"/>
        </w:rPr>
      </w:pPr>
      <w:r w:rsidRPr="002C50F9">
        <w:rPr>
          <w:rFonts w:ascii="Times New Roman" w:hAnsi="Times New Roman"/>
          <w:b/>
          <w:sz w:val="28"/>
          <w:szCs w:val="28"/>
        </w:rPr>
        <w:t>Підпис</w:t>
      </w:r>
      <w:r w:rsidRPr="002C50F9">
        <w:rPr>
          <w:rFonts w:ascii="Times New Roman" w:hAnsi="Times New Roman"/>
          <w:sz w:val="28"/>
          <w:szCs w:val="28"/>
        </w:rPr>
        <w:t xml:space="preserve"> </w:t>
      </w:r>
    </w:p>
    <w:p w:rsidR="006F018B" w:rsidRPr="002C50F9" w:rsidRDefault="00962410" w:rsidP="00911F9D">
      <w:pPr>
        <w:pStyle w:val="aff"/>
        <w:numPr>
          <w:ilvl w:val="3"/>
          <w:numId w:val="8"/>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Голова обласної ради,</w:t>
      </w:r>
      <w:r w:rsidR="007B7722" w:rsidRPr="002C50F9">
        <w:rPr>
          <w:rFonts w:ascii="Times New Roman" w:hAnsi="Times New Roman"/>
          <w:sz w:val="28"/>
          <w:szCs w:val="28"/>
        </w:rPr>
        <w:t xml:space="preserve"> заступники голови </w:t>
      </w:r>
      <w:r w:rsidRPr="002C50F9">
        <w:rPr>
          <w:rFonts w:ascii="Times New Roman" w:hAnsi="Times New Roman"/>
          <w:sz w:val="28"/>
          <w:szCs w:val="28"/>
        </w:rPr>
        <w:t>обласної ради та керуючий справами виконавчого апарату обласної ради</w:t>
      </w:r>
      <w:r w:rsidR="004E285F" w:rsidRPr="002C50F9">
        <w:rPr>
          <w:rFonts w:ascii="Times New Roman" w:hAnsi="Times New Roman"/>
          <w:sz w:val="28"/>
          <w:szCs w:val="28"/>
        </w:rPr>
        <w:t xml:space="preserve"> підписують документи в межах своїх повноважень</w:t>
      </w:r>
      <w:r w:rsidR="007B7722" w:rsidRPr="002C50F9">
        <w:rPr>
          <w:rFonts w:ascii="Times New Roman" w:hAnsi="Times New Roman"/>
          <w:sz w:val="28"/>
          <w:szCs w:val="28"/>
        </w:rPr>
        <w:t xml:space="preserve">, </w:t>
      </w:r>
      <w:r w:rsidR="004E285F" w:rsidRPr="002C50F9">
        <w:rPr>
          <w:rFonts w:ascii="Times New Roman" w:hAnsi="Times New Roman"/>
          <w:sz w:val="28"/>
          <w:szCs w:val="28"/>
        </w:rPr>
        <w:t xml:space="preserve">згідно з розподілом обов’язків, затвердженим розпорядженням голови </w:t>
      </w:r>
      <w:r w:rsidRPr="002C50F9">
        <w:rPr>
          <w:rFonts w:ascii="Times New Roman" w:hAnsi="Times New Roman"/>
          <w:sz w:val="28"/>
          <w:szCs w:val="28"/>
        </w:rPr>
        <w:t>обласної ради</w:t>
      </w:r>
      <w:r w:rsidR="004E285F" w:rsidRPr="002C50F9">
        <w:rPr>
          <w:rFonts w:ascii="Times New Roman" w:hAnsi="Times New Roman"/>
          <w:sz w:val="28"/>
          <w:szCs w:val="28"/>
        </w:rPr>
        <w:t xml:space="preserve">. </w:t>
      </w:r>
    </w:p>
    <w:p w:rsidR="007234E3" w:rsidRPr="002C50F9" w:rsidRDefault="006F018B" w:rsidP="006F018B">
      <w:pPr>
        <w:pStyle w:val="af3"/>
        <w:tabs>
          <w:tab w:val="left" w:pos="1134"/>
        </w:tabs>
        <w:spacing w:before="120"/>
        <w:ind w:firstLine="709"/>
        <w:rPr>
          <w:szCs w:val="28"/>
        </w:rPr>
      </w:pPr>
      <w:r w:rsidRPr="002C50F9">
        <w:rPr>
          <w:szCs w:val="28"/>
        </w:rPr>
        <w:t xml:space="preserve">Керівники структурних підрозділів </w:t>
      </w:r>
      <w:r w:rsidR="002C5BD5" w:rsidRPr="002C50F9">
        <w:rPr>
          <w:szCs w:val="28"/>
        </w:rPr>
        <w:t xml:space="preserve">виконавчого апарату обласної ради можуть </w:t>
      </w:r>
      <w:r w:rsidR="007234E3" w:rsidRPr="002C50F9">
        <w:rPr>
          <w:szCs w:val="28"/>
        </w:rPr>
        <w:t>підпису</w:t>
      </w:r>
      <w:r w:rsidR="002C5BD5" w:rsidRPr="002C50F9">
        <w:rPr>
          <w:szCs w:val="28"/>
        </w:rPr>
        <w:t>вати</w:t>
      </w:r>
      <w:r w:rsidR="007234E3" w:rsidRPr="002C50F9">
        <w:rPr>
          <w:szCs w:val="28"/>
        </w:rPr>
        <w:t xml:space="preserve"> документи в межах своїх повноважень, визначених у положе</w:t>
      </w:r>
      <w:r w:rsidR="00BD7866" w:rsidRPr="002C50F9">
        <w:rPr>
          <w:szCs w:val="28"/>
        </w:rPr>
        <w:t xml:space="preserve">ннях про структурні підрозділи. </w:t>
      </w:r>
      <w:r w:rsidR="005F758E" w:rsidRPr="002C50F9">
        <w:rPr>
          <w:szCs w:val="28"/>
        </w:rPr>
        <w:t xml:space="preserve"> </w:t>
      </w:r>
    </w:p>
    <w:p w:rsidR="005A6B76" w:rsidRPr="002C50F9" w:rsidRDefault="005A6B76" w:rsidP="006F018B">
      <w:pPr>
        <w:pStyle w:val="af3"/>
        <w:tabs>
          <w:tab w:val="left" w:pos="1134"/>
        </w:tabs>
        <w:spacing w:before="120"/>
        <w:ind w:firstLine="709"/>
        <w:rPr>
          <w:sz w:val="16"/>
          <w:szCs w:val="16"/>
        </w:rPr>
      </w:pPr>
    </w:p>
    <w:p w:rsidR="007234E3" w:rsidRPr="002C50F9" w:rsidRDefault="007234E3" w:rsidP="00911F9D">
      <w:pPr>
        <w:pStyle w:val="aff"/>
        <w:numPr>
          <w:ilvl w:val="3"/>
          <w:numId w:val="8"/>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 xml:space="preserve">Підпис складається з найменування посади особи, яка підписує документ (повного </w:t>
      </w:r>
      <w:r w:rsidR="003B150E" w:rsidRPr="002C50F9">
        <w:rPr>
          <w:rFonts w:ascii="Times New Roman" w:hAnsi="Times New Roman"/>
          <w:sz w:val="28"/>
          <w:szCs w:val="28"/>
        </w:rPr>
        <w:t>-</w:t>
      </w:r>
      <w:r w:rsidRPr="002C50F9">
        <w:rPr>
          <w:rFonts w:ascii="Times New Roman" w:hAnsi="Times New Roman"/>
          <w:sz w:val="28"/>
          <w:szCs w:val="28"/>
        </w:rPr>
        <w:t xml:space="preserve"> якщо документ надрукований не на бланку, скороченого </w:t>
      </w:r>
      <w:r w:rsidR="003B150E" w:rsidRPr="002C50F9">
        <w:rPr>
          <w:rFonts w:ascii="Times New Roman" w:hAnsi="Times New Roman"/>
          <w:sz w:val="28"/>
          <w:szCs w:val="28"/>
        </w:rPr>
        <w:t>-</w:t>
      </w:r>
      <w:r w:rsidRPr="002C50F9">
        <w:rPr>
          <w:rFonts w:ascii="Times New Roman" w:hAnsi="Times New Roman"/>
          <w:sz w:val="28"/>
          <w:szCs w:val="28"/>
        </w:rPr>
        <w:t xml:space="preserve"> на документі, надрукованому на бланку), особистого підпису, ініціалів і прізвища, наприклад: </w:t>
      </w:r>
    </w:p>
    <w:tbl>
      <w:tblPr>
        <w:tblW w:w="9781" w:type="dxa"/>
        <w:tblInd w:w="108" w:type="dxa"/>
        <w:tblLook w:val="01E0"/>
      </w:tblPr>
      <w:tblGrid>
        <w:gridCol w:w="3402"/>
        <w:gridCol w:w="1560"/>
        <w:gridCol w:w="4819"/>
      </w:tblGrid>
      <w:tr w:rsidR="00175069" w:rsidRPr="002C50F9" w:rsidTr="0000345D">
        <w:trPr>
          <w:trHeight w:val="255"/>
        </w:trPr>
        <w:tc>
          <w:tcPr>
            <w:tcW w:w="4962" w:type="dxa"/>
            <w:gridSpan w:val="2"/>
            <w:hideMark/>
          </w:tcPr>
          <w:p w:rsidR="00175069" w:rsidRPr="002C50F9" w:rsidRDefault="00175069" w:rsidP="00175069">
            <w:pPr>
              <w:pStyle w:val="BodyText21"/>
              <w:tabs>
                <w:tab w:val="left" w:pos="1134"/>
              </w:tabs>
              <w:overflowPunct/>
              <w:autoSpaceDE/>
              <w:autoSpaceDN w:val="0"/>
              <w:spacing w:line="240" w:lineRule="auto"/>
              <w:ind w:right="-66" w:firstLine="0"/>
              <w:rPr>
                <w:i/>
                <w:sz w:val="28"/>
                <w:szCs w:val="28"/>
              </w:rPr>
            </w:pPr>
            <w:r w:rsidRPr="002C50F9">
              <w:rPr>
                <w:i/>
                <w:sz w:val="28"/>
                <w:szCs w:val="28"/>
              </w:rPr>
              <w:t>Заступник голови Донецької</w:t>
            </w:r>
          </w:p>
        </w:tc>
        <w:tc>
          <w:tcPr>
            <w:tcW w:w="4819" w:type="dxa"/>
          </w:tcPr>
          <w:p w:rsidR="00175069" w:rsidRPr="002C50F9" w:rsidRDefault="00175069" w:rsidP="00175069">
            <w:pPr>
              <w:pStyle w:val="BodyText21"/>
              <w:tabs>
                <w:tab w:val="left" w:pos="1134"/>
              </w:tabs>
              <w:overflowPunct/>
              <w:autoSpaceDE/>
              <w:autoSpaceDN w:val="0"/>
              <w:spacing w:line="240" w:lineRule="auto"/>
              <w:ind w:firstLine="0"/>
              <w:rPr>
                <w:i/>
                <w:sz w:val="28"/>
                <w:szCs w:val="28"/>
              </w:rPr>
            </w:pPr>
          </w:p>
        </w:tc>
      </w:tr>
      <w:tr w:rsidR="00175069" w:rsidRPr="002C50F9" w:rsidTr="0000345D">
        <w:trPr>
          <w:trHeight w:val="647"/>
        </w:trPr>
        <w:tc>
          <w:tcPr>
            <w:tcW w:w="3402" w:type="dxa"/>
          </w:tcPr>
          <w:p w:rsidR="00175069" w:rsidRPr="002C50F9" w:rsidRDefault="00FC6C7A" w:rsidP="00175069">
            <w:pPr>
              <w:pStyle w:val="BodyText21"/>
              <w:tabs>
                <w:tab w:val="left" w:pos="1134"/>
              </w:tabs>
              <w:overflowPunct/>
              <w:autoSpaceDE/>
              <w:autoSpaceDN w:val="0"/>
              <w:spacing w:line="240" w:lineRule="auto"/>
              <w:ind w:right="-66" w:firstLine="0"/>
              <w:rPr>
                <w:i/>
                <w:sz w:val="28"/>
                <w:szCs w:val="28"/>
              </w:rPr>
            </w:pPr>
            <w:r w:rsidRPr="002C50F9">
              <w:rPr>
                <w:i/>
                <w:sz w:val="28"/>
                <w:szCs w:val="28"/>
              </w:rPr>
              <w:t>обласної ради</w:t>
            </w:r>
          </w:p>
          <w:p w:rsidR="00175069" w:rsidRPr="002C50F9" w:rsidRDefault="00175069" w:rsidP="00175069">
            <w:pPr>
              <w:pStyle w:val="BodyText21"/>
              <w:tabs>
                <w:tab w:val="left" w:pos="1134"/>
              </w:tabs>
              <w:overflowPunct/>
              <w:autoSpaceDE/>
              <w:autoSpaceDN w:val="0"/>
              <w:spacing w:line="240" w:lineRule="auto"/>
              <w:ind w:right="-66" w:firstLine="0"/>
              <w:rPr>
                <w:i/>
                <w:sz w:val="10"/>
                <w:szCs w:val="10"/>
              </w:rPr>
            </w:pPr>
          </w:p>
          <w:p w:rsidR="00175069" w:rsidRPr="002C50F9" w:rsidRDefault="00175069" w:rsidP="00175069">
            <w:pPr>
              <w:pStyle w:val="BodyText21"/>
              <w:tabs>
                <w:tab w:val="left" w:pos="1134"/>
              </w:tabs>
              <w:overflowPunct/>
              <w:autoSpaceDE/>
              <w:autoSpaceDN w:val="0"/>
              <w:spacing w:line="240" w:lineRule="auto"/>
              <w:ind w:right="-66" w:firstLine="0"/>
              <w:rPr>
                <w:i/>
                <w:sz w:val="28"/>
                <w:szCs w:val="28"/>
              </w:rPr>
            </w:pPr>
            <w:r w:rsidRPr="002C50F9">
              <w:rPr>
                <w:i/>
                <w:sz w:val="28"/>
                <w:szCs w:val="28"/>
              </w:rPr>
              <w:t>або</w:t>
            </w:r>
          </w:p>
          <w:p w:rsidR="00175069" w:rsidRPr="002C50F9" w:rsidRDefault="00175069" w:rsidP="00175069">
            <w:pPr>
              <w:pStyle w:val="BodyText21"/>
              <w:tabs>
                <w:tab w:val="left" w:pos="1134"/>
              </w:tabs>
              <w:overflowPunct/>
              <w:autoSpaceDE/>
              <w:autoSpaceDN w:val="0"/>
              <w:spacing w:line="240" w:lineRule="auto"/>
              <w:ind w:right="-66" w:firstLine="0"/>
              <w:rPr>
                <w:i/>
                <w:sz w:val="10"/>
                <w:szCs w:val="10"/>
              </w:rPr>
            </w:pPr>
          </w:p>
        </w:tc>
        <w:tc>
          <w:tcPr>
            <w:tcW w:w="1560" w:type="dxa"/>
          </w:tcPr>
          <w:p w:rsidR="00175069" w:rsidRPr="002C50F9" w:rsidRDefault="00175069" w:rsidP="00955172">
            <w:pPr>
              <w:pStyle w:val="BodyText21"/>
              <w:tabs>
                <w:tab w:val="left" w:pos="1134"/>
              </w:tabs>
              <w:overflowPunct/>
              <w:autoSpaceDE/>
              <w:autoSpaceDN w:val="0"/>
              <w:spacing w:line="240" w:lineRule="auto"/>
              <w:ind w:firstLine="0"/>
              <w:jc w:val="center"/>
              <w:rPr>
                <w:i/>
                <w:sz w:val="28"/>
                <w:szCs w:val="28"/>
              </w:rPr>
            </w:pPr>
            <w:r w:rsidRPr="002C50F9">
              <w:rPr>
                <w:i/>
                <w:sz w:val="28"/>
                <w:szCs w:val="28"/>
              </w:rPr>
              <w:t>підпис</w:t>
            </w:r>
          </w:p>
        </w:tc>
        <w:tc>
          <w:tcPr>
            <w:tcW w:w="4819" w:type="dxa"/>
          </w:tcPr>
          <w:p w:rsidR="00175069" w:rsidRPr="002C50F9" w:rsidRDefault="00175069" w:rsidP="00FC6C7A">
            <w:pPr>
              <w:pStyle w:val="BodyText21"/>
              <w:tabs>
                <w:tab w:val="left" w:pos="1134"/>
              </w:tabs>
              <w:overflowPunct/>
              <w:autoSpaceDE/>
              <w:autoSpaceDN w:val="0"/>
              <w:spacing w:line="240" w:lineRule="auto"/>
              <w:ind w:firstLine="0"/>
              <w:rPr>
                <w:i/>
                <w:sz w:val="28"/>
                <w:szCs w:val="28"/>
              </w:rPr>
            </w:pPr>
            <w:r w:rsidRPr="002C50F9">
              <w:rPr>
                <w:i/>
                <w:sz w:val="28"/>
                <w:szCs w:val="28"/>
              </w:rPr>
              <w:t>ініціали, прізвище</w:t>
            </w:r>
          </w:p>
        </w:tc>
      </w:tr>
      <w:tr w:rsidR="00175069" w:rsidRPr="002C50F9" w:rsidTr="0000345D">
        <w:tc>
          <w:tcPr>
            <w:tcW w:w="3402" w:type="dxa"/>
            <w:hideMark/>
          </w:tcPr>
          <w:p w:rsidR="00175069" w:rsidRPr="002C50F9" w:rsidRDefault="00175069" w:rsidP="00FC6C7A">
            <w:pPr>
              <w:pStyle w:val="BodyText21"/>
              <w:tabs>
                <w:tab w:val="left" w:pos="1134"/>
              </w:tabs>
              <w:overflowPunct/>
              <w:autoSpaceDE/>
              <w:autoSpaceDN w:val="0"/>
              <w:spacing w:line="240" w:lineRule="auto"/>
              <w:ind w:right="-66" w:firstLine="0"/>
              <w:jc w:val="left"/>
              <w:rPr>
                <w:i/>
                <w:sz w:val="28"/>
                <w:szCs w:val="28"/>
              </w:rPr>
            </w:pPr>
            <w:r w:rsidRPr="002C50F9">
              <w:rPr>
                <w:i/>
                <w:sz w:val="28"/>
                <w:szCs w:val="28"/>
              </w:rPr>
              <w:t xml:space="preserve">Заступник голови </w:t>
            </w:r>
            <w:r w:rsidR="00FC6C7A" w:rsidRPr="002C50F9">
              <w:rPr>
                <w:i/>
                <w:sz w:val="28"/>
                <w:szCs w:val="28"/>
              </w:rPr>
              <w:t>обласної ради</w:t>
            </w:r>
          </w:p>
        </w:tc>
        <w:tc>
          <w:tcPr>
            <w:tcW w:w="1560" w:type="dxa"/>
            <w:hideMark/>
          </w:tcPr>
          <w:p w:rsidR="00175069" w:rsidRPr="002C50F9" w:rsidRDefault="00175069" w:rsidP="00175069">
            <w:pPr>
              <w:pStyle w:val="BodyText21"/>
              <w:tabs>
                <w:tab w:val="left" w:pos="1134"/>
              </w:tabs>
              <w:overflowPunct/>
              <w:autoSpaceDE/>
              <w:autoSpaceDN w:val="0"/>
              <w:spacing w:line="240" w:lineRule="auto"/>
              <w:ind w:firstLine="0"/>
              <w:jc w:val="center"/>
              <w:rPr>
                <w:bCs/>
                <w:i/>
                <w:iCs/>
                <w:sz w:val="28"/>
                <w:szCs w:val="28"/>
              </w:rPr>
            </w:pPr>
          </w:p>
          <w:p w:rsidR="00175069" w:rsidRPr="002C50F9" w:rsidRDefault="00175069" w:rsidP="00175069">
            <w:pPr>
              <w:pStyle w:val="BodyText21"/>
              <w:tabs>
                <w:tab w:val="left" w:pos="1134"/>
              </w:tabs>
              <w:overflowPunct/>
              <w:autoSpaceDE/>
              <w:autoSpaceDN w:val="0"/>
              <w:spacing w:line="240" w:lineRule="auto"/>
              <w:ind w:firstLine="0"/>
              <w:jc w:val="center"/>
              <w:rPr>
                <w:i/>
                <w:sz w:val="28"/>
                <w:szCs w:val="28"/>
              </w:rPr>
            </w:pPr>
            <w:r w:rsidRPr="002C50F9">
              <w:rPr>
                <w:bCs/>
                <w:i/>
                <w:iCs/>
                <w:sz w:val="28"/>
                <w:szCs w:val="28"/>
              </w:rPr>
              <w:t>підпис</w:t>
            </w:r>
          </w:p>
        </w:tc>
        <w:tc>
          <w:tcPr>
            <w:tcW w:w="4819" w:type="dxa"/>
            <w:hideMark/>
          </w:tcPr>
          <w:p w:rsidR="00175069" w:rsidRPr="002C50F9" w:rsidRDefault="00175069" w:rsidP="00175069">
            <w:pPr>
              <w:pStyle w:val="BodyText21"/>
              <w:tabs>
                <w:tab w:val="left" w:pos="1134"/>
              </w:tabs>
              <w:overflowPunct/>
              <w:autoSpaceDE/>
              <w:autoSpaceDN w:val="0"/>
              <w:spacing w:line="240" w:lineRule="auto"/>
              <w:ind w:firstLine="0"/>
              <w:rPr>
                <w:bCs/>
                <w:i/>
                <w:iCs/>
                <w:sz w:val="28"/>
                <w:szCs w:val="28"/>
              </w:rPr>
            </w:pPr>
          </w:p>
          <w:p w:rsidR="00175069" w:rsidRPr="002C50F9" w:rsidRDefault="00175069" w:rsidP="00FC6C7A">
            <w:pPr>
              <w:pStyle w:val="BodyText21"/>
              <w:tabs>
                <w:tab w:val="left" w:pos="1134"/>
              </w:tabs>
              <w:overflowPunct/>
              <w:autoSpaceDE/>
              <w:autoSpaceDN w:val="0"/>
              <w:spacing w:after="120" w:line="240" w:lineRule="auto"/>
              <w:ind w:firstLine="0"/>
              <w:rPr>
                <w:i/>
                <w:sz w:val="28"/>
                <w:szCs w:val="28"/>
              </w:rPr>
            </w:pPr>
            <w:r w:rsidRPr="002C50F9">
              <w:rPr>
                <w:bCs/>
                <w:i/>
                <w:iCs/>
                <w:sz w:val="28"/>
                <w:szCs w:val="28"/>
              </w:rPr>
              <w:t>ініціали, прізвище</w:t>
            </w:r>
          </w:p>
        </w:tc>
      </w:tr>
    </w:tbl>
    <w:p w:rsidR="007234E3" w:rsidRPr="002C50F9" w:rsidRDefault="008057C0" w:rsidP="008057C0">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2.6.23.3. </w:t>
      </w:r>
      <w:r w:rsidR="007234E3" w:rsidRPr="002C50F9">
        <w:rPr>
          <w:rFonts w:ascii="Times New Roman" w:hAnsi="Times New Roman"/>
          <w:sz w:val="28"/>
          <w:szCs w:val="28"/>
        </w:rPr>
        <w:t xml:space="preserve">Документи підписуються, як правило, однією посадовою особою, а у разі, коли за зміст документа несуть відповідальність кілька осіб </w:t>
      </w:r>
      <w:r w:rsidR="007234E3" w:rsidRPr="002C50F9">
        <w:rPr>
          <w:rFonts w:ascii="Times New Roman" w:hAnsi="Times New Roman"/>
          <w:sz w:val="28"/>
          <w:szCs w:val="28"/>
        </w:rPr>
        <w:lastRenderedPageBreak/>
        <w:t xml:space="preserve">(акти, фінансові документи тощо), </w:t>
      </w:r>
      <w:r w:rsidR="00AD59F0" w:rsidRPr="002C50F9">
        <w:rPr>
          <w:rFonts w:ascii="Times New Roman" w:hAnsi="Times New Roman"/>
          <w:sz w:val="28"/>
          <w:szCs w:val="28"/>
        </w:rPr>
        <w:t>-</w:t>
      </w:r>
      <w:r w:rsidR="007234E3" w:rsidRPr="002C50F9">
        <w:rPr>
          <w:rFonts w:ascii="Times New Roman" w:hAnsi="Times New Roman"/>
          <w:sz w:val="28"/>
          <w:szCs w:val="28"/>
        </w:rPr>
        <w:t xml:space="preserve">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9781" w:type="dxa"/>
        <w:tblInd w:w="108" w:type="dxa"/>
        <w:tblLook w:val="01E0"/>
      </w:tblPr>
      <w:tblGrid>
        <w:gridCol w:w="3402"/>
        <w:gridCol w:w="1560"/>
        <w:gridCol w:w="4819"/>
      </w:tblGrid>
      <w:tr w:rsidR="00175069" w:rsidRPr="002C50F9" w:rsidTr="00657C54">
        <w:trPr>
          <w:trHeight w:val="477"/>
        </w:trPr>
        <w:tc>
          <w:tcPr>
            <w:tcW w:w="3402" w:type="dxa"/>
          </w:tcPr>
          <w:p w:rsidR="00175069" w:rsidRPr="002C50F9" w:rsidRDefault="00657C54" w:rsidP="00175069">
            <w:pPr>
              <w:pStyle w:val="BodyText21"/>
              <w:tabs>
                <w:tab w:val="left" w:pos="1134"/>
              </w:tabs>
              <w:overflowPunct/>
              <w:autoSpaceDE/>
              <w:autoSpaceDN w:val="0"/>
              <w:spacing w:line="240" w:lineRule="auto"/>
              <w:ind w:right="-66" w:firstLine="0"/>
              <w:rPr>
                <w:i/>
                <w:sz w:val="28"/>
                <w:szCs w:val="28"/>
              </w:rPr>
            </w:pPr>
            <w:r w:rsidRPr="002C50F9">
              <w:rPr>
                <w:i/>
                <w:sz w:val="28"/>
                <w:szCs w:val="28"/>
              </w:rPr>
              <w:t>Голова обласної ради</w:t>
            </w:r>
          </w:p>
        </w:tc>
        <w:tc>
          <w:tcPr>
            <w:tcW w:w="1560" w:type="dxa"/>
          </w:tcPr>
          <w:p w:rsidR="00175069" w:rsidRPr="002C50F9" w:rsidRDefault="00657C54" w:rsidP="00955172">
            <w:pPr>
              <w:pStyle w:val="BodyText21"/>
              <w:tabs>
                <w:tab w:val="left" w:pos="1134"/>
              </w:tabs>
              <w:overflowPunct/>
              <w:autoSpaceDE/>
              <w:autoSpaceDN w:val="0"/>
              <w:spacing w:line="240" w:lineRule="auto"/>
              <w:ind w:firstLine="0"/>
              <w:jc w:val="center"/>
              <w:rPr>
                <w:i/>
                <w:sz w:val="28"/>
                <w:szCs w:val="28"/>
              </w:rPr>
            </w:pPr>
            <w:r w:rsidRPr="002C50F9">
              <w:rPr>
                <w:i/>
                <w:sz w:val="28"/>
                <w:szCs w:val="28"/>
              </w:rPr>
              <w:t xml:space="preserve">        </w:t>
            </w:r>
            <w:r w:rsidR="00175069" w:rsidRPr="002C50F9">
              <w:rPr>
                <w:i/>
                <w:sz w:val="28"/>
                <w:szCs w:val="28"/>
              </w:rPr>
              <w:t>підпис</w:t>
            </w:r>
          </w:p>
        </w:tc>
        <w:tc>
          <w:tcPr>
            <w:tcW w:w="4819" w:type="dxa"/>
          </w:tcPr>
          <w:p w:rsidR="00175069" w:rsidRPr="002C50F9" w:rsidRDefault="00175069" w:rsidP="00657C54">
            <w:pPr>
              <w:pStyle w:val="BodyText21"/>
              <w:tabs>
                <w:tab w:val="left" w:pos="1134"/>
              </w:tabs>
              <w:overflowPunct/>
              <w:autoSpaceDE/>
              <w:autoSpaceDN w:val="0"/>
              <w:spacing w:line="240" w:lineRule="auto"/>
              <w:ind w:firstLine="0"/>
              <w:rPr>
                <w:i/>
                <w:sz w:val="28"/>
                <w:szCs w:val="28"/>
              </w:rPr>
            </w:pPr>
            <w:r w:rsidRPr="002C50F9">
              <w:rPr>
                <w:i/>
                <w:sz w:val="28"/>
                <w:szCs w:val="28"/>
              </w:rPr>
              <w:t>ініціали, прізвище</w:t>
            </w:r>
          </w:p>
        </w:tc>
      </w:tr>
      <w:tr w:rsidR="00175069" w:rsidRPr="002C50F9" w:rsidTr="00657C54">
        <w:trPr>
          <w:trHeight w:val="647"/>
        </w:trPr>
        <w:tc>
          <w:tcPr>
            <w:tcW w:w="4962" w:type="dxa"/>
            <w:gridSpan w:val="2"/>
          </w:tcPr>
          <w:p w:rsidR="00175069" w:rsidRPr="002C50F9" w:rsidRDefault="00175069" w:rsidP="00175069">
            <w:pPr>
              <w:pStyle w:val="BodyText21"/>
              <w:tabs>
                <w:tab w:val="left" w:pos="1134"/>
              </w:tabs>
              <w:overflowPunct/>
              <w:autoSpaceDE/>
              <w:autoSpaceDN w:val="0"/>
              <w:spacing w:line="240" w:lineRule="auto"/>
              <w:ind w:right="-66" w:firstLine="0"/>
              <w:jc w:val="left"/>
              <w:rPr>
                <w:i/>
                <w:sz w:val="28"/>
                <w:szCs w:val="28"/>
              </w:rPr>
            </w:pPr>
            <w:r w:rsidRPr="002C50F9">
              <w:rPr>
                <w:i/>
                <w:sz w:val="28"/>
                <w:szCs w:val="28"/>
              </w:rPr>
              <w:t xml:space="preserve">Начальник </w:t>
            </w:r>
            <w:r w:rsidR="00657C54" w:rsidRPr="002C50F9">
              <w:rPr>
                <w:i/>
                <w:sz w:val="28"/>
                <w:szCs w:val="28"/>
              </w:rPr>
              <w:t>управління – головний</w:t>
            </w:r>
          </w:p>
          <w:p w:rsidR="00175069" w:rsidRPr="002C50F9" w:rsidRDefault="00657C54" w:rsidP="00657C54">
            <w:pPr>
              <w:pStyle w:val="BodyText21"/>
              <w:tabs>
                <w:tab w:val="left" w:pos="1134"/>
              </w:tabs>
              <w:overflowPunct/>
              <w:autoSpaceDE/>
              <w:autoSpaceDN w:val="0"/>
              <w:spacing w:line="240" w:lineRule="auto"/>
              <w:ind w:right="-66" w:firstLine="0"/>
              <w:jc w:val="left"/>
              <w:rPr>
                <w:i/>
                <w:sz w:val="28"/>
                <w:szCs w:val="28"/>
              </w:rPr>
            </w:pPr>
            <w:r w:rsidRPr="002C50F9">
              <w:rPr>
                <w:i/>
                <w:sz w:val="28"/>
                <w:szCs w:val="28"/>
              </w:rPr>
              <w:t xml:space="preserve">бухгалтер управління </w:t>
            </w:r>
            <w:proofErr w:type="spellStart"/>
            <w:r w:rsidR="00175069" w:rsidRPr="002C50F9">
              <w:rPr>
                <w:i/>
                <w:sz w:val="28"/>
                <w:szCs w:val="28"/>
              </w:rPr>
              <w:t>фіна</w:t>
            </w:r>
            <w:r w:rsidRPr="002C50F9">
              <w:rPr>
                <w:i/>
                <w:sz w:val="28"/>
                <w:szCs w:val="28"/>
              </w:rPr>
              <w:t>нсово-</w:t>
            </w:r>
            <w:proofErr w:type="spellEnd"/>
            <w:r w:rsidR="00175069" w:rsidRPr="002C50F9">
              <w:rPr>
                <w:i/>
                <w:sz w:val="28"/>
                <w:szCs w:val="28"/>
              </w:rPr>
              <w:t xml:space="preserve"> </w:t>
            </w:r>
            <w:r w:rsidRPr="002C50F9">
              <w:rPr>
                <w:i/>
                <w:sz w:val="28"/>
                <w:szCs w:val="28"/>
              </w:rPr>
              <w:t xml:space="preserve">господарського </w:t>
            </w:r>
            <w:r w:rsidR="00175069" w:rsidRPr="002C50F9">
              <w:rPr>
                <w:i/>
                <w:sz w:val="28"/>
                <w:szCs w:val="28"/>
              </w:rPr>
              <w:t xml:space="preserve">забезпечення </w:t>
            </w:r>
          </w:p>
        </w:tc>
        <w:tc>
          <w:tcPr>
            <w:tcW w:w="4819" w:type="dxa"/>
          </w:tcPr>
          <w:p w:rsidR="00175069" w:rsidRPr="002C50F9" w:rsidRDefault="00175069" w:rsidP="00955172">
            <w:pPr>
              <w:pStyle w:val="BodyText21"/>
              <w:tabs>
                <w:tab w:val="left" w:pos="1134"/>
              </w:tabs>
              <w:overflowPunct/>
              <w:autoSpaceDE/>
              <w:autoSpaceDN w:val="0"/>
              <w:spacing w:line="240" w:lineRule="auto"/>
              <w:ind w:firstLine="0"/>
              <w:rPr>
                <w:i/>
                <w:sz w:val="28"/>
                <w:szCs w:val="28"/>
              </w:rPr>
            </w:pPr>
          </w:p>
        </w:tc>
      </w:tr>
      <w:tr w:rsidR="00175069" w:rsidRPr="002C50F9" w:rsidTr="00657C54">
        <w:trPr>
          <w:trHeight w:val="647"/>
        </w:trPr>
        <w:tc>
          <w:tcPr>
            <w:tcW w:w="3402" w:type="dxa"/>
          </w:tcPr>
          <w:p w:rsidR="00175069" w:rsidRPr="002C50F9" w:rsidRDefault="00657C54" w:rsidP="00657C54">
            <w:pPr>
              <w:pStyle w:val="BodyText21"/>
              <w:tabs>
                <w:tab w:val="left" w:pos="1134"/>
              </w:tabs>
              <w:overflowPunct/>
              <w:autoSpaceDE/>
              <w:autoSpaceDN w:val="0"/>
              <w:spacing w:line="240" w:lineRule="auto"/>
              <w:ind w:right="-66" w:firstLine="0"/>
              <w:rPr>
                <w:i/>
                <w:sz w:val="28"/>
                <w:szCs w:val="28"/>
              </w:rPr>
            </w:pPr>
            <w:r w:rsidRPr="002C50F9">
              <w:rPr>
                <w:i/>
                <w:sz w:val="28"/>
                <w:szCs w:val="28"/>
              </w:rPr>
              <w:t>виконавчого апарату обласної ради</w:t>
            </w:r>
          </w:p>
        </w:tc>
        <w:tc>
          <w:tcPr>
            <w:tcW w:w="1560" w:type="dxa"/>
          </w:tcPr>
          <w:p w:rsidR="00175069" w:rsidRPr="002C50F9" w:rsidRDefault="00657C54" w:rsidP="00955172">
            <w:pPr>
              <w:pStyle w:val="BodyText21"/>
              <w:tabs>
                <w:tab w:val="left" w:pos="1134"/>
              </w:tabs>
              <w:overflowPunct/>
              <w:autoSpaceDE/>
              <w:autoSpaceDN w:val="0"/>
              <w:spacing w:line="240" w:lineRule="auto"/>
              <w:ind w:firstLine="0"/>
              <w:jc w:val="center"/>
              <w:rPr>
                <w:i/>
                <w:sz w:val="28"/>
                <w:szCs w:val="28"/>
              </w:rPr>
            </w:pPr>
            <w:r w:rsidRPr="002C50F9">
              <w:rPr>
                <w:i/>
                <w:sz w:val="28"/>
                <w:szCs w:val="28"/>
              </w:rPr>
              <w:t xml:space="preserve">        </w:t>
            </w:r>
            <w:r w:rsidR="00175069" w:rsidRPr="002C50F9">
              <w:rPr>
                <w:i/>
                <w:sz w:val="28"/>
                <w:szCs w:val="28"/>
              </w:rPr>
              <w:t>підпис</w:t>
            </w:r>
          </w:p>
        </w:tc>
        <w:tc>
          <w:tcPr>
            <w:tcW w:w="4819" w:type="dxa"/>
          </w:tcPr>
          <w:p w:rsidR="00175069" w:rsidRPr="002C50F9" w:rsidRDefault="00175069" w:rsidP="00657C54">
            <w:pPr>
              <w:pStyle w:val="BodyText21"/>
              <w:tabs>
                <w:tab w:val="left" w:pos="1134"/>
              </w:tabs>
              <w:overflowPunct/>
              <w:autoSpaceDE/>
              <w:autoSpaceDN w:val="0"/>
              <w:spacing w:line="240" w:lineRule="auto"/>
              <w:ind w:firstLine="0"/>
              <w:rPr>
                <w:i/>
                <w:sz w:val="28"/>
                <w:szCs w:val="28"/>
              </w:rPr>
            </w:pPr>
            <w:r w:rsidRPr="002C50F9">
              <w:rPr>
                <w:i/>
                <w:sz w:val="28"/>
                <w:szCs w:val="28"/>
              </w:rPr>
              <w:t>ініціали, прізвище</w:t>
            </w:r>
          </w:p>
        </w:tc>
      </w:tr>
    </w:tbl>
    <w:p w:rsidR="007234E3" w:rsidRPr="002C50F9" w:rsidRDefault="007234E3" w:rsidP="008777AA">
      <w:pPr>
        <w:tabs>
          <w:tab w:val="left" w:pos="1134"/>
        </w:tabs>
        <w:spacing w:before="240" w:after="240"/>
        <w:ind w:firstLine="709"/>
        <w:jc w:val="both"/>
        <w:rPr>
          <w:rFonts w:ascii="Times New Roman" w:hAnsi="Times New Roman"/>
          <w:sz w:val="28"/>
          <w:szCs w:val="28"/>
        </w:rPr>
      </w:pPr>
      <w:r w:rsidRPr="002C50F9">
        <w:rPr>
          <w:rFonts w:ascii="Times New Roman" w:hAnsi="Times New Roman"/>
          <w:sz w:val="28"/>
          <w:szCs w:val="28"/>
        </w:rPr>
        <w:t>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tbl>
      <w:tblPr>
        <w:tblW w:w="9953" w:type="dxa"/>
        <w:jc w:val="center"/>
        <w:tblInd w:w="-99" w:type="dxa"/>
        <w:tblLook w:val="01E0"/>
      </w:tblPr>
      <w:tblGrid>
        <w:gridCol w:w="4976"/>
        <w:gridCol w:w="4977"/>
      </w:tblGrid>
      <w:tr w:rsidR="007234E3" w:rsidRPr="002C50F9" w:rsidTr="005F758E">
        <w:trPr>
          <w:jc w:val="center"/>
        </w:trPr>
        <w:tc>
          <w:tcPr>
            <w:tcW w:w="4976" w:type="dxa"/>
            <w:hideMark/>
          </w:tcPr>
          <w:p w:rsidR="007234E3" w:rsidRPr="002C50F9" w:rsidRDefault="005F758E" w:rsidP="001700E4">
            <w:pPr>
              <w:tabs>
                <w:tab w:val="left" w:pos="1134"/>
                <w:tab w:val="left" w:pos="6237"/>
              </w:tabs>
              <w:snapToGrid w:val="0"/>
              <w:ind w:left="192" w:right="202"/>
              <w:rPr>
                <w:rFonts w:ascii="Times New Roman" w:hAnsi="Times New Roman"/>
                <w:i/>
                <w:sz w:val="28"/>
                <w:szCs w:val="28"/>
              </w:rPr>
            </w:pPr>
            <w:r w:rsidRPr="002C50F9">
              <w:rPr>
                <w:rFonts w:ascii="Times New Roman" w:hAnsi="Times New Roman"/>
                <w:i/>
                <w:sz w:val="28"/>
                <w:szCs w:val="28"/>
              </w:rPr>
              <w:t xml:space="preserve">Голова </w:t>
            </w:r>
            <w:r w:rsidR="00175069" w:rsidRPr="002C50F9">
              <w:rPr>
                <w:rFonts w:ascii="Times New Roman" w:hAnsi="Times New Roman"/>
                <w:i/>
                <w:sz w:val="28"/>
                <w:szCs w:val="28"/>
              </w:rPr>
              <w:t xml:space="preserve"> </w:t>
            </w:r>
            <w:r w:rsidR="00657C54" w:rsidRPr="002C50F9">
              <w:rPr>
                <w:rFonts w:ascii="Times New Roman" w:hAnsi="Times New Roman"/>
                <w:i/>
                <w:sz w:val="28"/>
                <w:szCs w:val="28"/>
              </w:rPr>
              <w:t>обласної ради</w:t>
            </w:r>
          </w:p>
        </w:tc>
        <w:tc>
          <w:tcPr>
            <w:tcW w:w="4977" w:type="dxa"/>
          </w:tcPr>
          <w:p w:rsidR="007234E3" w:rsidRPr="002C50F9" w:rsidRDefault="005F758E" w:rsidP="00657C54">
            <w:pPr>
              <w:tabs>
                <w:tab w:val="left" w:pos="1134"/>
                <w:tab w:val="left" w:pos="6237"/>
              </w:tabs>
              <w:snapToGrid w:val="0"/>
              <w:rPr>
                <w:rFonts w:ascii="Times New Roman" w:hAnsi="Times New Roman"/>
                <w:i/>
                <w:sz w:val="28"/>
                <w:szCs w:val="28"/>
              </w:rPr>
            </w:pPr>
            <w:r w:rsidRPr="002C50F9">
              <w:rPr>
                <w:rFonts w:ascii="Times New Roman" w:hAnsi="Times New Roman"/>
                <w:i/>
                <w:sz w:val="28"/>
                <w:szCs w:val="28"/>
              </w:rPr>
              <w:t xml:space="preserve">Голова </w:t>
            </w:r>
            <w:r w:rsidR="00657C54" w:rsidRPr="002C50F9">
              <w:rPr>
                <w:rFonts w:ascii="Times New Roman" w:hAnsi="Times New Roman"/>
                <w:i/>
                <w:sz w:val="28"/>
                <w:szCs w:val="28"/>
              </w:rPr>
              <w:t>облдержадміністрації</w:t>
            </w:r>
            <w:r w:rsidR="00175069" w:rsidRPr="002C50F9">
              <w:rPr>
                <w:rFonts w:ascii="Times New Roman" w:hAnsi="Times New Roman"/>
                <w:i/>
                <w:sz w:val="28"/>
                <w:szCs w:val="28"/>
              </w:rPr>
              <w:t xml:space="preserve"> </w:t>
            </w:r>
          </w:p>
        </w:tc>
      </w:tr>
      <w:tr w:rsidR="007234E3" w:rsidRPr="002C50F9" w:rsidTr="005F758E">
        <w:trPr>
          <w:jc w:val="center"/>
        </w:trPr>
        <w:tc>
          <w:tcPr>
            <w:tcW w:w="4976" w:type="dxa"/>
            <w:hideMark/>
          </w:tcPr>
          <w:p w:rsidR="007234E3" w:rsidRPr="002C50F9" w:rsidRDefault="007234E3" w:rsidP="001700E4">
            <w:pPr>
              <w:tabs>
                <w:tab w:val="left" w:pos="1134"/>
                <w:tab w:val="left" w:pos="4728"/>
                <w:tab w:val="left" w:pos="6237"/>
              </w:tabs>
              <w:snapToGrid w:val="0"/>
              <w:spacing w:before="120"/>
              <w:ind w:left="192"/>
              <w:rPr>
                <w:rFonts w:ascii="Times New Roman" w:hAnsi="Times New Roman"/>
                <w:bCs/>
                <w:i/>
                <w:iCs/>
                <w:szCs w:val="26"/>
              </w:rPr>
            </w:pPr>
            <w:r w:rsidRPr="002C50F9">
              <w:rPr>
                <w:rFonts w:ascii="Times New Roman" w:hAnsi="Times New Roman"/>
                <w:bCs/>
                <w:i/>
                <w:iCs/>
                <w:szCs w:val="26"/>
              </w:rPr>
              <w:t xml:space="preserve">підпис, ініціали, прізвище </w:t>
            </w:r>
            <w:r w:rsidRPr="002C50F9">
              <w:rPr>
                <w:rFonts w:ascii="Times New Roman" w:hAnsi="Times New Roman"/>
                <w:bCs/>
                <w:i/>
                <w:iCs/>
                <w:szCs w:val="26"/>
              </w:rPr>
              <w:br/>
              <w:t>відбиток гербової печатки</w:t>
            </w:r>
          </w:p>
        </w:tc>
        <w:tc>
          <w:tcPr>
            <w:tcW w:w="4977" w:type="dxa"/>
            <w:hideMark/>
          </w:tcPr>
          <w:p w:rsidR="007234E3" w:rsidRPr="002C50F9" w:rsidRDefault="00657C54">
            <w:pPr>
              <w:tabs>
                <w:tab w:val="left" w:pos="1134"/>
                <w:tab w:val="left" w:pos="6237"/>
              </w:tabs>
              <w:snapToGrid w:val="0"/>
              <w:spacing w:before="120"/>
              <w:rPr>
                <w:rFonts w:ascii="Times New Roman" w:hAnsi="Times New Roman"/>
                <w:bCs/>
                <w:i/>
                <w:iCs/>
                <w:szCs w:val="26"/>
              </w:rPr>
            </w:pPr>
            <w:r w:rsidRPr="002C50F9">
              <w:rPr>
                <w:rFonts w:ascii="Times New Roman" w:hAnsi="Times New Roman"/>
                <w:i/>
                <w:szCs w:val="26"/>
              </w:rPr>
              <w:t>підпис, ініціали</w:t>
            </w:r>
            <w:r w:rsidR="007234E3" w:rsidRPr="002C50F9">
              <w:rPr>
                <w:rFonts w:ascii="Times New Roman" w:hAnsi="Times New Roman"/>
                <w:i/>
                <w:szCs w:val="26"/>
              </w:rPr>
              <w:t>, прізвище</w:t>
            </w:r>
            <w:r w:rsidR="007234E3" w:rsidRPr="002C50F9">
              <w:rPr>
                <w:rFonts w:ascii="Times New Roman" w:hAnsi="Times New Roman"/>
                <w:bCs/>
                <w:i/>
                <w:iCs/>
                <w:szCs w:val="26"/>
              </w:rPr>
              <w:t xml:space="preserve"> </w:t>
            </w:r>
            <w:r w:rsidR="007234E3" w:rsidRPr="002C50F9">
              <w:rPr>
                <w:rFonts w:ascii="Times New Roman" w:hAnsi="Times New Roman"/>
                <w:bCs/>
                <w:i/>
                <w:iCs/>
                <w:szCs w:val="26"/>
              </w:rPr>
              <w:br/>
              <w:t xml:space="preserve">відбиток гербової печатки </w:t>
            </w:r>
          </w:p>
          <w:p w:rsidR="00175069" w:rsidRPr="002C50F9" w:rsidRDefault="00175069">
            <w:pPr>
              <w:tabs>
                <w:tab w:val="left" w:pos="1134"/>
                <w:tab w:val="left" w:pos="6237"/>
              </w:tabs>
              <w:snapToGrid w:val="0"/>
              <w:spacing w:before="120"/>
              <w:rPr>
                <w:rFonts w:ascii="Times New Roman" w:hAnsi="Times New Roman"/>
                <w:i/>
                <w:szCs w:val="26"/>
              </w:rPr>
            </w:pPr>
          </w:p>
        </w:tc>
      </w:tr>
    </w:tbl>
    <w:p w:rsidR="007234E3" w:rsidRPr="002C50F9" w:rsidRDefault="007655AC" w:rsidP="00911F9D">
      <w:pPr>
        <w:pStyle w:val="aff"/>
        <w:numPr>
          <w:ilvl w:val="3"/>
          <w:numId w:val="9"/>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Д</w:t>
      </w:r>
      <w:r w:rsidR="007234E3" w:rsidRPr="002C50F9">
        <w:rPr>
          <w:rFonts w:ascii="Times New Roman" w:hAnsi="Times New Roman"/>
          <w:sz w:val="28"/>
          <w:szCs w:val="28"/>
        </w:rPr>
        <w:t>окументи колегіальних органів підписують голова колегіального органу і секретар, наприклад:</w:t>
      </w:r>
    </w:p>
    <w:tbl>
      <w:tblPr>
        <w:tblW w:w="9889" w:type="dxa"/>
        <w:tblLook w:val="01E0"/>
      </w:tblPr>
      <w:tblGrid>
        <w:gridCol w:w="2660"/>
        <w:gridCol w:w="2268"/>
        <w:gridCol w:w="4961"/>
      </w:tblGrid>
      <w:tr w:rsidR="007234E3" w:rsidRPr="002C50F9" w:rsidTr="0000345D">
        <w:trPr>
          <w:trHeight w:val="647"/>
        </w:trPr>
        <w:tc>
          <w:tcPr>
            <w:tcW w:w="2660" w:type="dxa"/>
            <w:hideMark/>
          </w:tcPr>
          <w:p w:rsidR="007234E3" w:rsidRPr="002C50F9" w:rsidRDefault="007234E3">
            <w:pPr>
              <w:tabs>
                <w:tab w:val="left" w:pos="1134"/>
                <w:tab w:val="left" w:pos="6237"/>
              </w:tabs>
              <w:snapToGrid w:val="0"/>
              <w:rPr>
                <w:rFonts w:ascii="Times New Roman" w:hAnsi="Times New Roman"/>
                <w:i/>
                <w:sz w:val="28"/>
                <w:szCs w:val="28"/>
              </w:rPr>
            </w:pPr>
            <w:r w:rsidRPr="002C50F9">
              <w:rPr>
                <w:rFonts w:ascii="Times New Roman" w:hAnsi="Times New Roman"/>
                <w:i/>
                <w:sz w:val="28"/>
                <w:szCs w:val="28"/>
              </w:rPr>
              <w:t xml:space="preserve">Голова комісії </w:t>
            </w:r>
          </w:p>
        </w:tc>
        <w:tc>
          <w:tcPr>
            <w:tcW w:w="2268" w:type="dxa"/>
            <w:hideMark/>
          </w:tcPr>
          <w:p w:rsidR="007234E3" w:rsidRPr="002C50F9" w:rsidRDefault="007234E3">
            <w:pPr>
              <w:pStyle w:val="BodyText21"/>
              <w:tabs>
                <w:tab w:val="left" w:pos="1134"/>
              </w:tabs>
              <w:overflowPunct/>
              <w:autoSpaceDE/>
              <w:autoSpaceDN w:val="0"/>
              <w:spacing w:line="240" w:lineRule="auto"/>
              <w:ind w:firstLine="0"/>
              <w:jc w:val="center"/>
              <w:rPr>
                <w:bCs/>
                <w:i/>
                <w:iCs/>
                <w:sz w:val="28"/>
                <w:szCs w:val="28"/>
                <w:lang w:eastAsia="ru-RU"/>
              </w:rPr>
            </w:pPr>
            <w:r w:rsidRPr="002C50F9">
              <w:rPr>
                <w:bCs/>
                <w:i/>
                <w:iCs/>
                <w:sz w:val="28"/>
                <w:szCs w:val="28"/>
                <w:lang w:eastAsia="ru-RU"/>
              </w:rPr>
              <w:t>підпис</w:t>
            </w:r>
          </w:p>
        </w:tc>
        <w:tc>
          <w:tcPr>
            <w:tcW w:w="4961" w:type="dxa"/>
            <w:hideMark/>
          </w:tcPr>
          <w:p w:rsidR="007234E3" w:rsidRPr="002C50F9" w:rsidRDefault="007234E3" w:rsidP="007655AC">
            <w:pPr>
              <w:pStyle w:val="BodyText21"/>
              <w:tabs>
                <w:tab w:val="left" w:pos="1134"/>
              </w:tabs>
              <w:overflowPunct/>
              <w:autoSpaceDE/>
              <w:autoSpaceDN w:val="0"/>
              <w:spacing w:line="240" w:lineRule="auto"/>
              <w:ind w:firstLine="0"/>
              <w:rPr>
                <w:i/>
                <w:sz w:val="28"/>
                <w:szCs w:val="28"/>
                <w:lang w:eastAsia="ru-RU"/>
              </w:rPr>
            </w:pPr>
            <w:r w:rsidRPr="002C50F9">
              <w:rPr>
                <w:i/>
                <w:sz w:val="28"/>
                <w:szCs w:val="28"/>
                <w:lang w:eastAsia="ru-RU"/>
              </w:rPr>
              <w:t>ініціали, прізвище</w:t>
            </w:r>
          </w:p>
        </w:tc>
      </w:tr>
      <w:tr w:rsidR="007234E3" w:rsidRPr="002C50F9" w:rsidTr="0000345D">
        <w:trPr>
          <w:trHeight w:val="255"/>
        </w:trPr>
        <w:tc>
          <w:tcPr>
            <w:tcW w:w="2660" w:type="dxa"/>
            <w:hideMark/>
          </w:tcPr>
          <w:p w:rsidR="007234E3" w:rsidRPr="002C50F9" w:rsidRDefault="007234E3">
            <w:pPr>
              <w:tabs>
                <w:tab w:val="left" w:pos="1134"/>
                <w:tab w:val="left" w:pos="6237"/>
              </w:tabs>
              <w:snapToGrid w:val="0"/>
              <w:rPr>
                <w:rFonts w:ascii="Times New Roman" w:hAnsi="Times New Roman"/>
                <w:i/>
                <w:sz w:val="28"/>
                <w:szCs w:val="28"/>
              </w:rPr>
            </w:pPr>
            <w:r w:rsidRPr="002C50F9">
              <w:rPr>
                <w:rFonts w:ascii="Times New Roman" w:hAnsi="Times New Roman"/>
                <w:i/>
                <w:sz w:val="28"/>
                <w:szCs w:val="28"/>
              </w:rPr>
              <w:t xml:space="preserve">Секретар комісії </w:t>
            </w:r>
          </w:p>
        </w:tc>
        <w:tc>
          <w:tcPr>
            <w:tcW w:w="2268" w:type="dxa"/>
            <w:hideMark/>
          </w:tcPr>
          <w:p w:rsidR="007234E3" w:rsidRPr="002C50F9" w:rsidRDefault="007234E3">
            <w:pPr>
              <w:pStyle w:val="BodyText21"/>
              <w:tabs>
                <w:tab w:val="left" w:pos="1134"/>
              </w:tabs>
              <w:overflowPunct/>
              <w:autoSpaceDE/>
              <w:autoSpaceDN w:val="0"/>
              <w:spacing w:line="240" w:lineRule="auto"/>
              <w:ind w:firstLine="0"/>
              <w:jc w:val="center"/>
              <w:rPr>
                <w:bCs/>
                <w:i/>
                <w:iCs/>
                <w:sz w:val="28"/>
                <w:szCs w:val="28"/>
                <w:lang w:eastAsia="ru-RU"/>
              </w:rPr>
            </w:pPr>
            <w:r w:rsidRPr="002C50F9">
              <w:rPr>
                <w:bCs/>
                <w:i/>
                <w:iCs/>
                <w:sz w:val="28"/>
                <w:szCs w:val="28"/>
                <w:lang w:eastAsia="ru-RU"/>
              </w:rPr>
              <w:t>підпис</w:t>
            </w:r>
          </w:p>
        </w:tc>
        <w:tc>
          <w:tcPr>
            <w:tcW w:w="4961" w:type="dxa"/>
            <w:hideMark/>
          </w:tcPr>
          <w:p w:rsidR="001B413E" w:rsidRPr="002C50F9" w:rsidRDefault="007234E3">
            <w:pPr>
              <w:pStyle w:val="BodyText21"/>
              <w:widowControl/>
              <w:tabs>
                <w:tab w:val="left" w:pos="1134"/>
              </w:tabs>
              <w:overflowPunct/>
              <w:autoSpaceDE/>
              <w:autoSpaceDN w:val="0"/>
              <w:spacing w:line="240" w:lineRule="auto"/>
              <w:ind w:firstLine="0"/>
              <w:rPr>
                <w:i/>
                <w:sz w:val="28"/>
                <w:szCs w:val="28"/>
                <w:lang w:eastAsia="ru-RU"/>
              </w:rPr>
            </w:pPr>
            <w:r w:rsidRPr="002C50F9">
              <w:rPr>
                <w:i/>
                <w:sz w:val="28"/>
                <w:szCs w:val="28"/>
                <w:lang w:eastAsia="ru-RU"/>
              </w:rPr>
              <w:t>ініціали, прізвище</w:t>
            </w:r>
          </w:p>
          <w:p w:rsidR="00761CBF" w:rsidRPr="002C50F9" w:rsidRDefault="00761CBF">
            <w:pPr>
              <w:pStyle w:val="BodyText21"/>
              <w:widowControl/>
              <w:tabs>
                <w:tab w:val="left" w:pos="1134"/>
              </w:tabs>
              <w:overflowPunct/>
              <w:autoSpaceDE/>
              <w:autoSpaceDN w:val="0"/>
              <w:spacing w:line="240" w:lineRule="auto"/>
              <w:ind w:firstLine="0"/>
              <w:rPr>
                <w:i/>
                <w:sz w:val="28"/>
                <w:szCs w:val="28"/>
                <w:lang w:eastAsia="ru-RU"/>
              </w:rPr>
            </w:pPr>
          </w:p>
        </w:tc>
      </w:tr>
    </w:tbl>
    <w:p w:rsidR="007234E3" w:rsidRPr="002C50F9" w:rsidRDefault="007234E3" w:rsidP="00911F9D">
      <w:pPr>
        <w:pStyle w:val="aff"/>
        <w:numPr>
          <w:ilvl w:val="3"/>
          <w:numId w:val="9"/>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 xml:space="preserve">У разі відсутності посадової особи, найменування посади, прізвище, ініціали  якої зазначено на проекті документа, його підписує особа, що виконує її обов’язки, або її заступник. У такому разі обов’язково зазначаються фактична посада, ініціали, прізвище особи, яка підписала документ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w:t>
      </w:r>
      <w:proofErr w:type="spellStart"/>
      <w:r w:rsidRPr="002C50F9">
        <w:rPr>
          <w:rFonts w:ascii="Times New Roman" w:hAnsi="Times New Roman"/>
          <w:sz w:val="28"/>
          <w:szCs w:val="28"/>
        </w:rPr>
        <w:t>“За”</w:t>
      </w:r>
      <w:proofErr w:type="spellEnd"/>
      <w:r w:rsidRPr="002C50F9">
        <w:rPr>
          <w:rFonts w:ascii="Times New Roman" w:hAnsi="Times New Roman"/>
          <w:sz w:val="28"/>
          <w:szCs w:val="28"/>
        </w:rPr>
        <w:t xml:space="preserve"> чи правобічну похилу риску перед найменуванням посади. Додавання до найменування посади керівника слів </w:t>
      </w:r>
      <w:proofErr w:type="spellStart"/>
      <w:r w:rsidRPr="002C50F9">
        <w:rPr>
          <w:rFonts w:ascii="Times New Roman" w:hAnsi="Times New Roman"/>
          <w:sz w:val="28"/>
          <w:szCs w:val="28"/>
        </w:rPr>
        <w:t>“Виконуючий</w:t>
      </w:r>
      <w:proofErr w:type="spellEnd"/>
      <w:r w:rsidRPr="002C50F9">
        <w:rPr>
          <w:rFonts w:ascii="Times New Roman" w:hAnsi="Times New Roman"/>
          <w:sz w:val="28"/>
          <w:szCs w:val="28"/>
        </w:rPr>
        <w:t xml:space="preserve"> </w:t>
      </w:r>
      <w:proofErr w:type="spellStart"/>
      <w:r w:rsidRPr="002C50F9">
        <w:rPr>
          <w:rFonts w:ascii="Times New Roman" w:hAnsi="Times New Roman"/>
          <w:sz w:val="28"/>
          <w:szCs w:val="28"/>
        </w:rPr>
        <w:t>обов’язки”</w:t>
      </w:r>
      <w:proofErr w:type="spellEnd"/>
      <w:r w:rsidRPr="002C50F9">
        <w:rPr>
          <w:rFonts w:ascii="Times New Roman" w:hAnsi="Times New Roman"/>
          <w:sz w:val="28"/>
          <w:szCs w:val="28"/>
        </w:rPr>
        <w:t xml:space="preserve"> або “В. о.” здійснюється у разі </w:t>
      </w:r>
      <w:r w:rsidR="00B23964" w:rsidRPr="002C50F9">
        <w:rPr>
          <w:rFonts w:ascii="Times New Roman" w:hAnsi="Times New Roman"/>
          <w:sz w:val="28"/>
          <w:szCs w:val="28"/>
        </w:rPr>
        <w:t xml:space="preserve">заміщення керівника за </w:t>
      </w:r>
      <w:r w:rsidR="006906C5" w:rsidRPr="002C50F9">
        <w:rPr>
          <w:rFonts w:ascii="Times New Roman" w:hAnsi="Times New Roman"/>
          <w:sz w:val="28"/>
          <w:szCs w:val="28"/>
        </w:rPr>
        <w:t>розпорядчим документом</w:t>
      </w:r>
      <w:r w:rsidRPr="002C50F9">
        <w:rPr>
          <w:rFonts w:ascii="Times New Roman" w:hAnsi="Times New Roman"/>
          <w:sz w:val="28"/>
          <w:szCs w:val="28"/>
        </w:rPr>
        <w:t>.</w:t>
      </w:r>
    </w:p>
    <w:p w:rsidR="007234E3" w:rsidRPr="002C50F9" w:rsidRDefault="007234E3" w:rsidP="00911F9D">
      <w:pPr>
        <w:pStyle w:val="aff"/>
        <w:numPr>
          <w:ilvl w:val="3"/>
          <w:numId w:val="9"/>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rsidR="001700E4" w:rsidRPr="002C50F9" w:rsidRDefault="001700E4" w:rsidP="001700E4">
      <w:pPr>
        <w:pStyle w:val="aff"/>
        <w:tabs>
          <w:tab w:val="left" w:pos="1134"/>
        </w:tabs>
        <w:spacing w:after="120"/>
        <w:ind w:left="1286"/>
        <w:contextualSpacing w:val="0"/>
        <w:jc w:val="both"/>
        <w:rPr>
          <w:rFonts w:ascii="Times New Roman" w:hAnsi="Times New Roman"/>
          <w:sz w:val="28"/>
          <w:szCs w:val="28"/>
          <w:lang w:val="ru-RU"/>
        </w:rPr>
      </w:pPr>
    </w:p>
    <w:p w:rsidR="001700E4" w:rsidRPr="002C50F9" w:rsidRDefault="001700E4" w:rsidP="001700E4">
      <w:pPr>
        <w:pStyle w:val="aff"/>
        <w:tabs>
          <w:tab w:val="left" w:pos="1134"/>
        </w:tabs>
        <w:spacing w:after="120"/>
        <w:ind w:left="1286"/>
        <w:contextualSpacing w:val="0"/>
        <w:jc w:val="both"/>
        <w:rPr>
          <w:rFonts w:ascii="Times New Roman" w:hAnsi="Times New Roman"/>
          <w:sz w:val="28"/>
          <w:szCs w:val="28"/>
          <w:lang w:val="ru-RU"/>
        </w:rPr>
      </w:pPr>
    </w:p>
    <w:p w:rsidR="00C725CE" w:rsidRPr="002C50F9" w:rsidRDefault="00C725CE" w:rsidP="001700E4">
      <w:pPr>
        <w:pStyle w:val="aff"/>
        <w:tabs>
          <w:tab w:val="left" w:pos="1134"/>
        </w:tabs>
        <w:spacing w:after="120"/>
        <w:ind w:left="1286"/>
        <w:contextualSpacing w:val="0"/>
        <w:jc w:val="both"/>
        <w:rPr>
          <w:rFonts w:ascii="Times New Roman" w:hAnsi="Times New Roman"/>
          <w:sz w:val="28"/>
          <w:szCs w:val="28"/>
          <w:lang w:val="ru-RU"/>
        </w:rPr>
      </w:pPr>
    </w:p>
    <w:p w:rsidR="001700E4" w:rsidRPr="002C50F9" w:rsidRDefault="001700E4" w:rsidP="001700E4">
      <w:pPr>
        <w:pStyle w:val="aff"/>
        <w:tabs>
          <w:tab w:val="left" w:pos="1134"/>
        </w:tabs>
        <w:spacing w:after="120"/>
        <w:ind w:left="1286"/>
        <w:contextualSpacing w:val="0"/>
        <w:jc w:val="both"/>
        <w:rPr>
          <w:rFonts w:ascii="Times New Roman" w:hAnsi="Times New Roman"/>
          <w:sz w:val="28"/>
          <w:szCs w:val="28"/>
        </w:rPr>
      </w:pPr>
    </w:p>
    <w:p w:rsidR="003F29AC" w:rsidRPr="002C50F9" w:rsidRDefault="003F29AC" w:rsidP="00911F9D">
      <w:pPr>
        <w:pStyle w:val="aff"/>
        <w:numPr>
          <w:ilvl w:val="2"/>
          <w:numId w:val="9"/>
        </w:numPr>
        <w:tabs>
          <w:tab w:val="left" w:pos="1134"/>
        </w:tabs>
        <w:spacing w:after="120"/>
        <w:ind w:left="0" w:firstLine="472"/>
        <w:contextualSpacing w:val="0"/>
        <w:jc w:val="both"/>
        <w:rPr>
          <w:rFonts w:ascii="Times New Roman" w:hAnsi="Times New Roman"/>
          <w:sz w:val="28"/>
          <w:szCs w:val="28"/>
        </w:rPr>
      </w:pPr>
      <w:r w:rsidRPr="002C50F9">
        <w:rPr>
          <w:rFonts w:ascii="Times New Roman" w:hAnsi="Times New Roman"/>
          <w:b/>
          <w:sz w:val="28"/>
          <w:szCs w:val="28"/>
        </w:rPr>
        <w:lastRenderedPageBreak/>
        <w:t>Візи та гриф погодження</w:t>
      </w:r>
      <w:r w:rsidRPr="002C50F9">
        <w:rPr>
          <w:rFonts w:ascii="Times New Roman" w:hAnsi="Times New Roman"/>
          <w:sz w:val="28"/>
          <w:szCs w:val="28"/>
        </w:rPr>
        <w:t xml:space="preserve"> </w:t>
      </w:r>
    </w:p>
    <w:p w:rsidR="007234E3" w:rsidRPr="002C50F9" w:rsidRDefault="007234E3"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 xml:space="preserve">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проекту документа. </w:t>
      </w:r>
    </w:p>
    <w:p w:rsidR="007234E3" w:rsidRPr="002C50F9" w:rsidRDefault="007234E3"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 xml:space="preserve">Погодження може здійснюватись як в </w:t>
      </w:r>
      <w:r w:rsidR="009F5B29" w:rsidRPr="002C50F9">
        <w:rPr>
          <w:rFonts w:ascii="Times New Roman" w:hAnsi="Times New Roman"/>
          <w:sz w:val="28"/>
          <w:szCs w:val="28"/>
        </w:rPr>
        <w:t>о</w:t>
      </w:r>
      <w:r w:rsidR="00D255C3" w:rsidRPr="002C50F9">
        <w:rPr>
          <w:rFonts w:ascii="Times New Roman" w:hAnsi="Times New Roman"/>
          <w:sz w:val="28"/>
          <w:szCs w:val="28"/>
        </w:rPr>
        <w:t xml:space="preserve">бласній раді </w:t>
      </w:r>
      <w:r w:rsidRPr="002C50F9">
        <w:rPr>
          <w:rFonts w:ascii="Times New Roman" w:hAnsi="Times New Roman"/>
          <w:sz w:val="28"/>
          <w:szCs w:val="28"/>
        </w:rPr>
        <w:t>посадовими особами, які відповідно до їх компетенції вирішують питання, порушені в проекті документа (внутрішнє погодження), так і за її межами іншими заінтересованими установами (зовнішнє погодження).</w:t>
      </w:r>
    </w:p>
    <w:p w:rsidR="007234E3" w:rsidRPr="002C50F9" w:rsidRDefault="007234E3" w:rsidP="00911F9D">
      <w:pPr>
        <w:pStyle w:val="aff"/>
        <w:numPr>
          <w:ilvl w:val="3"/>
          <w:numId w:val="10"/>
        </w:numPr>
        <w:tabs>
          <w:tab w:val="left" w:pos="1134"/>
        </w:tabs>
        <w:spacing w:after="120"/>
        <w:ind w:left="0" w:firstLine="471"/>
        <w:jc w:val="both"/>
        <w:rPr>
          <w:rFonts w:ascii="Times New Roman" w:hAnsi="Times New Roman"/>
          <w:sz w:val="28"/>
          <w:szCs w:val="28"/>
        </w:rPr>
      </w:pPr>
      <w:r w:rsidRPr="002C50F9">
        <w:rPr>
          <w:rFonts w:ascii="Times New Roman" w:hAnsi="Times New Roman"/>
          <w:sz w:val="28"/>
          <w:szCs w:val="28"/>
        </w:rPr>
        <w:t xml:space="preserve">Внутрішнє погодження оформляється шляхом проставляння візи. Віза включає: особистий </w:t>
      </w:r>
      <w:r w:rsidR="006F118A" w:rsidRPr="002C50F9">
        <w:rPr>
          <w:rFonts w:ascii="Times New Roman" w:hAnsi="Times New Roman"/>
          <w:sz w:val="28"/>
          <w:szCs w:val="28"/>
        </w:rPr>
        <w:t>підпис, ініціали</w:t>
      </w:r>
      <w:r w:rsidRPr="002C50F9">
        <w:rPr>
          <w:rFonts w:ascii="Times New Roman" w:hAnsi="Times New Roman"/>
          <w:sz w:val="28"/>
          <w:szCs w:val="28"/>
        </w:rPr>
        <w:t xml:space="preserve"> і прізвище особи, яка візує документ, дату візування із зазначенням у разі потреби найменування посади цієї особи. </w:t>
      </w:r>
    </w:p>
    <w:p w:rsidR="007234E3" w:rsidRPr="002C50F9" w:rsidRDefault="007234E3"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 xml:space="preserve">Віза проставляється як на лицьовому, так і на зворотному боці останнього аркуша проекту документа, якщо місця для візування на лицьовому боці останнього аркуша документа недостатньо. Візи проставляються на примірниках документів, що залишаються в </w:t>
      </w:r>
      <w:r w:rsidR="001B413E" w:rsidRPr="002C50F9">
        <w:rPr>
          <w:rFonts w:ascii="Times New Roman" w:hAnsi="Times New Roman"/>
          <w:sz w:val="28"/>
          <w:szCs w:val="28"/>
        </w:rPr>
        <w:t>обл</w:t>
      </w:r>
      <w:r w:rsidR="00F06A9E" w:rsidRPr="002C50F9">
        <w:rPr>
          <w:rFonts w:ascii="Times New Roman" w:hAnsi="Times New Roman"/>
          <w:sz w:val="28"/>
          <w:szCs w:val="28"/>
        </w:rPr>
        <w:t>асній раді</w:t>
      </w:r>
      <w:r w:rsidRPr="002C50F9">
        <w:rPr>
          <w:rFonts w:ascii="Times New Roman" w:hAnsi="Times New Roman"/>
          <w:sz w:val="28"/>
          <w:szCs w:val="28"/>
        </w:rPr>
        <w:t>.</w:t>
      </w:r>
    </w:p>
    <w:p w:rsidR="007234E3" w:rsidRPr="002C50F9" w:rsidRDefault="007234E3"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Зауваження і пропозиції до проекту документа викладаються на окремому аркуші, про що на проекті робиться відповідна відмітка:</w:t>
      </w:r>
    </w:p>
    <w:p w:rsidR="001B413E" w:rsidRPr="002C50F9" w:rsidRDefault="007234E3" w:rsidP="00660FD3">
      <w:pPr>
        <w:tabs>
          <w:tab w:val="left" w:pos="1134"/>
        </w:tabs>
        <w:ind w:firstLine="709"/>
        <w:jc w:val="both"/>
        <w:rPr>
          <w:rFonts w:ascii="Times New Roman" w:hAnsi="Times New Roman"/>
          <w:i/>
          <w:sz w:val="28"/>
          <w:szCs w:val="28"/>
        </w:rPr>
      </w:pPr>
      <w:r w:rsidRPr="002C50F9">
        <w:rPr>
          <w:rFonts w:ascii="Times New Roman" w:hAnsi="Times New Roman"/>
          <w:i/>
          <w:sz w:val="28"/>
          <w:szCs w:val="28"/>
        </w:rPr>
        <w:t xml:space="preserve">Начальник </w:t>
      </w:r>
      <w:r w:rsidR="001B413E" w:rsidRPr="002C50F9">
        <w:rPr>
          <w:rFonts w:ascii="Times New Roman" w:hAnsi="Times New Roman"/>
          <w:i/>
          <w:sz w:val="28"/>
          <w:szCs w:val="28"/>
        </w:rPr>
        <w:t xml:space="preserve">управління </w:t>
      </w:r>
    </w:p>
    <w:p w:rsidR="00F06A9E" w:rsidRPr="002C50F9" w:rsidRDefault="00F06A9E" w:rsidP="00660FD3">
      <w:pPr>
        <w:tabs>
          <w:tab w:val="left" w:pos="1134"/>
        </w:tabs>
        <w:ind w:firstLine="709"/>
        <w:jc w:val="both"/>
        <w:rPr>
          <w:rFonts w:ascii="Times New Roman" w:hAnsi="Times New Roman"/>
          <w:i/>
          <w:sz w:val="28"/>
          <w:szCs w:val="28"/>
        </w:rPr>
      </w:pPr>
      <w:r w:rsidRPr="002C50F9">
        <w:rPr>
          <w:rFonts w:ascii="Times New Roman" w:hAnsi="Times New Roman"/>
          <w:i/>
          <w:sz w:val="28"/>
          <w:szCs w:val="28"/>
        </w:rPr>
        <w:t xml:space="preserve">правового забезпечення </w:t>
      </w:r>
    </w:p>
    <w:p w:rsidR="007234E3" w:rsidRPr="002C50F9" w:rsidRDefault="00F06A9E" w:rsidP="00660FD3">
      <w:pPr>
        <w:tabs>
          <w:tab w:val="left" w:pos="1134"/>
        </w:tabs>
        <w:ind w:firstLine="709"/>
        <w:jc w:val="both"/>
        <w:rPr>
          <w:rFonts w:ascii="Times New Roman" w:hAnsi="Times New Roman"/>
          <w:i/>
          <w:sz w:val="28"/>
          <w:szCs w:val="28"/>
        </w:rPr>
      </w:pPr>
      <w:r w:rsidRPr="002C50F9">
        <w:rPr>
          <w:rFonts w:ascii="Times New Roman" w:hAnsi="Times New Roman"/>
          <w:i/>
          <w:sz w:val="28"/>
          <w:szCs w:val="28"/>
        </w:rPr>
        <w:t xml:space="preserve">діяльності ради та її органів </w:t>
      </w:r>
    </w:p>
    <w:p w:rsidR="00F06A9E" w:rsidRPr="002C50F9" w:rsidRDefault="00F06A9E" w:rsidP="00660FD3">
      <w:pPr>
        <w:tabs>
          <w:tab w:val="left" w:pos="1134"/>
        </w:tabs>
        <w:ind w:firstLine="709"/>
        <w:jc w:val="both"/>
        <w:rPr>
          <w:rFonts w:ascii="Times New Roman" w:hAnsi="Times New Roman"/>
          <w:i/>
          <w:sz w:val="28"/>
          <w:szCs w:val="28"/>
        </w:rPr>
      </w:pPr>
      <w:r w:rsidRPr="002C50F9">
        <w:rPr>
          <w:rFonts w:ascii="Times New Roman" w:hAnsi="Times New Roman"/>
          <w:i/>
          <w:sz w:val="28"/>
          <w:szCs w:val="28"/>
        </w:rPr>
        <w:t>виконавчого апарату обласної ради</w:t>
      </w:r>
    </w:p>
    <w:p w:rsidR="007234E3" w:rsidRPr="002C50F9" w:rsidRDefault="007234E3" w:rsidP="00305ED1">
      <w:pPr>
        <w:tabs>
          <w:tab w:val="left" w:pos="1134"/>
        </w:tabs>
        <w:spacing w:before="120"/>
        <w:ind w:firstLine="709"/>
        <w:jc w:val="both"/>
        <w:rPr>
          <w:rFonts w:ascii="Times New Roman" w:hAnsi="Times New Roman"/>
          <w:i/>
          <w:sz w:val="28"/>
          <w:szCs w:val="28"/>
        </w:rPr>
      </w:pPr>
      <w:r w:rsidRPr="002C50F9">
        <w:rPr>
          <w:rFonts w:ascii="Times New Roman" w:hAnsi="Times New Roman"/>
          <w:i/>
          <w:sz w:val="28"/>
          <w:szCs w:val="28"/>
        </w:rPr>
        <w:t>підпис, ініціали, прізвище</w:t>
      </w:r>
    </w:p>
    <w:p w:rsidR="007234E3" w:rsidRPr="002C50F9" w:rsidRDefault="007234E3" w:rsidP="00305ED1">
      <w:pPr>
        <w:tabs>
          <w:tab w:val="left" w:pos="1134"/>
        </w:tabs>
        <w:spacing w:before="120"/>
        <w:ind w:firstLine="709"/>
        <w:jc w:val="both"/>
        <w:rPr>
          <w:rFonts w:ascii="Times New Roman" w:hAnsi="Times New Roman"/>
          <w:i/>
          <w:sz w:val="28"/>
          <w:szCs w:val="28"/>
        </w:rPr>
      </w:pPr>
      <w:r w:rsidRPr="002C50F9">
        <w:rPr>
          <w:rFonts w:ascii="Times New Roman" w:hAnsi="Times New Roman"/>
          <w:i/>
          <w:sz w:val="28"/>
          <w:szCs w:val="28"/>
        </w:rPr>
        <w:t>Зауваження і пропозиції додаються.</w:t>
      </w:r>
    </w:p>
    <w:p w:rsidR="007234E3" w:rsidRPr="002C50F9" w:rsidRDefault="007234E3" w:rsidP="00305ED1">
      <w:pPr>
        <w:tabs>
          <w:tab w:val="left" w:pos="1134"/>
        </w:tabs>
        <w:spacing w:before="120"/>
        <w:ind w:firstLine="709"/>
        <w:jc w:val="both"/>
        <w:rPr>
          <w:rFonts w:ascii="Times New Roman" w:hAnsi="Times New Roman"/>
          <w:i/>
          <w:sz w:val="28"/>
          <w:szCs w:val="28"/>
        </w:rPr>
      </w:pPr>
      <w:r w:rsidRPr="002C50F9">
        <w:rPr>
          <w:rFonts w:ascii="Times New Roman" w:hAnsi="Times New Roman"/>
          <w:i/>
          <w:sz w:val="28"/>
          <w:szCs w:val="28"/>
        </w:rPr>
        <w:t>Дата</w:t>
      </w:r>
    </w:p>
    <w:p w:rsidR="007234E3" w:rsidRPr="002C50F9" w:rsidRDefault="007234E3" w:rsidP="0059035A">
      <w:pPr>
        <w:tabs>
          <w:tab w:val="left" w:pos="1134"/>
        </w:tabs>
        <w:spacing w:before="120" w:after="120"/>
        <w:ind w:firstLine="709"/>
        <w:jc w:val="both"/>
        <w:rPr>
          <w:rFonts w:ascii="Times New Roman" w:hAnsi="Times New Roman"/>
          <w:sz w:val="28"/>
          <w:szCs w:val="28"/>
        </w:rPr>
      </w:pPr>
      <w:r w:rsidRPr="002C50F9">
        <w:rPr>
          <w:rFonts w:ascii="Times New Roman" w:hAnsi="Times New Roman"/>
          <w:sz w:val="28"/>
          <w:szCs w:val="28"/>
        </w:rPr>
        <w:t>Про наявність зауваження обов’язково повідомляють особі, яка підписує документ.</w:t>
      </w:r>
    </w:p>
    <w:p w:rsidR="007234E3" w:rsidRPr="002C50F9" w:rsidRDefault="007234E3"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Перелік посадових осіб, які повинні завізувати документ, визначає працівник, який створює документ, виходячи з його змісту.</w:t>
      </w:r>
    </w:p>
    <w:p w:rsidR="007234E3" w:rsidRPr="002C50F9" w:rsidRDefault="007234E3"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За зміст документа, який візується кількома особами, такі особи відповідають згідно з компетенцією.</w:t>
      </w:r>
    </w:p>
    <w:p w:rsidR="007234E3" w:rsidRPr="002C50F9" w:rsidRDefault="007234E3"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Якщо під час візування з’ясується, що у підготовлений до підписання документ необхідно внести істотні зміни, він потребує повторного візування.</w:t>
      </w:r>
    </w:p>
    <w:p w:rsidR="007234E3" w:rsidRPr="002C50F9" w:rsidRDefault="007234E3"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 xml:space="preserve">Зовнішнє погодження проектів документів оформляється шляхом </w:t>
      </w:r>
      <w:proofErr w:type="spellStart"/>
      <w:r w:rsidRPr="002C50F9">
        <w:rPr>
          <w:rFonts w:ascii="Times New Roman" w:hAnsi="Times New Roman"/>
          <w:sz w:val="28"/>
          <w:szCs w:val="28"/>
        </w:rPr>
        <w:t>проставлення</w:t>
      </w:r>
      <w:proofErr w:type="spellEnd"/>
      <w:r w:rsidRPr="002C50F9">
        <w:rPr>
          <w:rFonts w:ascii="Times New Roman" w:hAnsi="Times New Roman"/>
          <w:sz w:val="28"/>
          <w:szCs w:val="28"/>
        </w:rPr>
        <w:t xml:space="preserve">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ініціали, прізвище і дату </w:t>
      </w:r>
      <w:r w:rsidRPr="002C50F9">
        <w:rPr>
          <w:rFonts w:ascii="Times New Roman" w:hAnsi="Times New Roman"/>
          <w:sz w:val="28"/>
          <w:szCs w:val="28"/>
        </w:rPr>
        <w:lastRenderedPageBreak/>
        <w:t>або назву документа, що підтверджує погодження, його дату і номер (індекс), наприклад:</w:t>
      </w:r>
    </w:p>
    <w:p w:rsidR="00C21461" w:rsidRPr="002C50F9" w:rsidRDefault="00C21461" w:rsidP="00C21461">
      <w:pPr>
        <w:pStyle w:val="aff"/>
        <w:tabs>
          <w:tab w:val="left" w:pos="1134"/>
        </w:tabs>
        <w:spacing w:after="120"/>
        <w:ind w:left="709"/>
        <w:contextualSpacing w:val="0"/>
        <w:jc w:val="both"/>
        <w:rPr>
          <w:rFonts w:ascii="Times New Roman" w:hAnsi="Times New Roman"/>
          <w:sz w:val="16"/>
          <w:szCs w:val="16"/>
        </w:rPr>
      </w:pPr>
    </w:p>
    <w:p w:rsidR="007234E3" w:rsidRPr="002C50F9" w:rsidRDefault="007234E3" w:rsidP="00305ED1">
      <w:pPr>
        <w:tabs>
          <w:tab w:val="left" w:pos="1134"/>
        </w:tabs>
        <w:spacing w:before="120"/>
        <w:ind w:firstLine="709"/>
        <w:jc w:val="both"/>
        <w:rPr>
          <w:rFonts w:ascii="Times New Roman" w:hAnsi="Times New Roman"/>
          <w:i/>
          <w:sz w:val="28"/>
          <w:szCs w:val="28"/>
        </w:rPr>
      </w:pPr>
      <w:r w:rsidRPr="002C50F9">
        <w:rPr>
          <w:rFonts w:ascii="Times New Roman" w:hAnsi="Times New Roman"/>
          <w:i/>
          <w:sz w:val="28"/>
          <w:szCs w:val="28"/>
        </w:rPr>
        <w:t>ПОГОДЖЕНО</w:t>
      </w:r>
    </w:p>
    <w:p w:rsidR="007234E3" w:rsidRPr="002C50F9" w:rsidRDefault="00D0636E" w:rsidP="00305ED1">
      <w:pPr>
        <w:tabs>
          <w:tab w:val="left" w:pos="1134"/>
        </w:tabs>
        <w:spacing w:before="120"/>
        <w:ind w:firstLine="709"/>
        <w:jc w:val="both"/>
        <w:rPr>
          <w:rFonts w:ascii="Times New Roman" w:hAnsi="Times New Roman"/>
          <w:i/>
          <w:sz w:val="28"/>
          <w:szCs w:val="28"/>
        </w:rPr>
      </w:pPr>
      <w:r w:rsidRPr="002C50F9">
        <w:rPr>
          <w:rFonts w:ascii="Times New Roman" w:hAnsi="Times New Roman"/>
          <w:i/>
          <w:sz w:val="28"/>
          <w:szCs w:val="28"/>
        </w:rPr>
        <w:t xml:space="preserve">Директор </w:t>
      </w:r>
      <w:r w:rsidR="00C24C4D" w:rsidRPr="002C50F9">
        <w:rPr>
          <w:rFonts w:ascii="Times New Roman" w:hAnsi="Times New Roman"/>
          <w:i/>
          <w:sz w:val="28"/>
          <w:szCs w:val="28"/>
        </w:rPr>
        <w:t>Д</w:t>
      </w:r>
      <w:r w:rsidRPr="002C50F9">
        <w:rPr>
          <w:rFonts w:ascii="Times New Roman" w:hAnsi="Times New Roman"/>
          <w:i/>
          <w:sz w:val="28"/>
          <w:szCs w:val="28"/>
        </w:rPr>
        <w:t>ержавного архіву</w:t>
      </w:r>
      <w:r w:rsidR="00C24C4D" w:rsidRPr="002C50F9">
        <w:rPr>
          <w:rFonts w:ascii="Times New Roman" w:hAnsi="Times New Roman"/>
          <w:i/>
          <w:sz w:val="28"/>
          <w:szCs w:val="28"/>
        </w:rPr>
        <w:t xml:space="preserve"> </w:t>
      </w:r>
      <w:r w:rsidRPr="002C50F9">
        <w:rPr>
          <w:rFonts w:ascii="Times New Roman" w:hAnsi="Times New Roman"/>
          <w:i/>
          <w:sz w:val="28"/>
          <w:szCs w:val="28"/>
        </w:rPr>
        <w:t>області</w:t>
      </w:r>
      <w:r w:rsidR="00955172" w:rsidRPr="002C50F9">
        <w:rPr>
          <w:rFonts w:ascii="Times New Roman" w:hAnsi="Times New Roman"/>
          <w:i/>
          <w:sz w:val="28"/>
          <w:szCs w:val="28"/>
        </w:rPr>
        <w:t xml:space="preserve"> </w:t>
      </w:r>
    </w:p>
    <w:p w:rsidR="007234E3" w:rsidRPr="002C50F9" w:rsidRDefault="00D0636E" w:rsidP="00305ED1">
      <w:pPr>
        <w:tabs>
          <w:tab w:val="left" w:pos="1134"/>
        </w:tabs>
        <w:spacing w:before="120"/>
        <w:ind w:firstLine="709"/>
        <w:jc w:val="both"/>
        <w:rPr>
          <w:rFonts w:ascii="Times New Roman" w:hAnsi="Times New Roman"/>
          <w:i/>
          <w:sz w:val="28"/>
          <w:szCs w:val="28"/>
        </w:rPr>
      </w:pPr>
      <w:r w:rsidRPr="002C50F9">
        <w:rPr>
          <w:rFonts w:ascii="Times New Roman" w:hAnsi="Times New Roman"/>
          <w:i/>
          <w:sz w:val="28"/>
          <w:szCs w:val="28"/>
        </w:rPr>
        <w:t>підпис, ініціали</w:t>
      </w:r>
      <w:r w:rsidR="007234E3" w:rsidRPr="002C50F9">
        <w:rPr>
          <w:rFonts w:ascii="Times New Roman" w:hAnsi="Times New Roman"/>
          <w:i/>
          <w:sz w:val="28"/>
          <w:szCs w:val="28"/>
        </w:rPr>
        <w:t xml:space="preserve">, прізвище </w:t>
      </w:r>
    </w:p>
    <w:p w:rsidR="007234E3" w:rsidRPr="002C50F9" w:rsidRDefault="007234E3" w:rsidP="00D4775D">
      <w:pPr>
        <w:tabs>
          <w:tab w:val="left" w:pos="1134"/>
        </w:tabs>
        <w:spacing w:before="240"/>
        <w:ind w:firstLine="709"/>
        <w:rPr>
          <w:rFonts w:ascii="Times New Roman" w:hAnsi="Times New Roman"/>
          <w:i/>
          <w:sz w:val="28"/>
          <w:szCs w:val="28"/>
        </w:rPr>
      </w:pPr>
      <w:r w:rsidRPr="002C50F9">
        <w:rPr>
          <w:rFonts w:ascii="Times New Roman" w:hAnsi="Times New Roman"/>
          <w:i/>
          <w:sz w:val="28"/>
          <w:szCs w:val="28"/>
        </w:rPr>
        <w:t xml:space="preserve">Дата </w:t>
      </w:r>
    </w:p>
    <w:p w:rsidR="00B16FE7" w:rsidRPr="002C50F9" w:rsidRDefault="00B16FE7" w:rsidP="00C21461">
      <w:pPr>
        <w:tabs>
          <w:tab w:val="left" w:pos="1134"/>
        </w:tabs>
        <w:spacing w:after="120"/>
        <w:ind w:firstLine="709"/>
        <w:rPr>
          <w:rFonts w:ascii="Times New Roman" w:hAnsi="Times New Roman"/>
          <w:sz w:val="28"/>
          <w:szCs w:val="28"/>
        </w:rPr>
      </w:pPr>
    </w:p>
    <w:p w:rsidR="00D4775D" w:rsidRPr="002C50F9" w:rsidRDefault="00D4775D" w:rsidP="00D4775D">
      <w:pPr>
        <w:tabs>
          <w:tab w:val="left" w:pos="1134"/>
        </w:tabs>
        <w:ind w:firstLine="709"/>
        <w:rPr>
          <w:rFonts w:ascii="Times New Roman" w:hAnsi="Times New Roman"/>
          <w:i/>
          <w:sz w:val="10"/>
          <w:szCs w:val="10"/>
        </w:rPr>
      </w:pPr>
    </w:p>
    <w:p w:rsidR="007234E3" w:rsidRPr="002C50F9" w:rsidRDefault="007234E3"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Гриф погодження ставиться нижче підпису на лицьовому боці останнього аркуша проекту документа</w:t>
      </w:r>
      <w:r w:rsidR="00305ED1" w:rsidRPr="002C50F9">
        <w:rPr>
          <w:rFonts w:ascii="Times New Roman" w:hAnsi="Times New Roman"/>
          <w:sz w:val="28"/>
          <w:szCs w:val="28"/>
        </w:rPr>
        <w:t xml:space="preserve">, а якщо є візи, то під ними від межі лівого </w:t>
      </w:r>
      <w:r w:rsidR="00B23964" w:rsidRPr="002C50F9">
        <w:rPr>
          <w:rFonts w:ascii="Times New Roman" w:hAnsi="Times New Roman"/>
          <w:sz w:val="28"/>
          <w:szCs w:val="28"/>
        </w:rPr>
        <w:t>поля (</w:t>
      </w:r>
      <w:r w:rsidR="00305ED1" w:rsidRPr="002C50F9">
        <w:rPr>
          <w:rFonts w:ascii="Times New Roman" w:hAnsi="Times New Roman"/>
          <w:sz w:val="28"/>
          <w:szCs w:val="28"/>
        </w:rPr>
        <w:t>берега</w:t>
      </w:r>
      <w:r w:rsidR="00B23964" w:rsidRPr="002C50F9">
        <w:rPr>
          <w:rFonts w:ascii="Times New Roman" w:hAnsi="Times New Roman"/>
          <w:sz w:val="28"/>
          <w:szCs w:val="28"/>
        </w:rPr>
        <w:t>)</w:t>
      </w:r>
      <w:r w:rsidR="00305ED1" w:rsidRPr="002C50F9">
        <w:rPr>
          <w:rFonts w:ascii="Times New Roman" w:hAnsi="Times New Roman"/>
          <w:sz w:val="28"/>
          <w:szCs w:val="28"/>
        </w:rPr>
        <w:t xml:space="preserve"> бланку або листа</w:t>
      </w:r>
      <w:r w:rsidRPr="002C50F9">
        <w:rPr>
          <w:rFonts w:ascii="Times New Roman" w:hAnsi="Times New Roman"/>
          <w:sz w:val="28"/>
          <w:szCs w:val="28"/>
        </w:rPr>
        <w:t>.</w:t>
      </w:r>
    </w:p>
    <w:p w:rsidR="007234E3" w:rsidRPr="002C50F9" w:rsidRDefault="007234E3" w:rsidP="00911F9D">
      <w:pPr>
        <w:pStyle w:val="aff"/>
        <w:numPr>
          <w:ilvl w:val="3"/>
          <w:numId w:val="10"/>
        </w:numPr>
        <w:tabs>
          <w:tab w:val="left" w:pos="1134"/>
        </w:tabs>
        <w:spacing w:after="120"/>
        <w:ind w:left="0" w:firstLine="471"/>
        <w:contextualSpacing w:val="0"/>
        <w:jc w:val="both"/>
        <w:rPr>
          <w:rFonts w:ascii="Times New Roman" w:hAnsi="Times New Roman"/>
          <w:sz w:val="28"/>
          <w:szCs w:val="28"/>
          <w:lang w:val="ru-RU"/>
        </w:rPr>
      </w:pPr>
      <w:r w:rsidRPr="002C50F9">
        <w:rPr>
          <w:rFonts w:ascii="Times New Roman" w:hAnsi="Times New Roman"/>
          <w:sz w:val="28"/>
          <w:szCs w:val="28"/>
        </w:rPr>
        <w:t>У разі коли зміст документа стосується більше ніж трьох установ,</w:t>
      </w:r>
      <w:r w:rsidR="00F66F32" w:rsidRPr="002C50F9">
        <w:rPr>
          <w:rFonts w:ascii="Times New Roman" w:hAnsi="Times New Roman"/>
          <w:sz w:val="28"/>
          <w:szCs w:val="28"/>
        </w:rPr>
        <w:t xml:space="preserve"> складається </w:t>
      </w:r>
      <w:proofErr w:type="spellStart"/>
      <w:r w:rsidR="00F66F32" w:rsidRPr="002C50F9">
        <w:rPr>
          <w:rFonts w:ascii="Times New Roman" w:hAnsi="Times New Roman"/>
          <w:sz w:val="28"/>
          <w:szCs w:val="28"/>
        </w:rPr>
        <w:t>“Аркуш</w:t>
      </w:r>
      <w:proofErr w:type="spellEnd"/>
      <w:r w:rsidR="00F66F32" w:rsidRPr="002C50F9">
        <w:rPr>
          <w:rFonts w:ascii="Times New Roman" w:hAnsi="Times New Roman"/>
          <w:sz w:val="28"/>
          <w:szCs w:val="28"/>
        </w:rPr>
        <w:t xml:space="preserve"> </w:t>
      </w:r>
      <w:proofErr w:type="spellStart"/>
      <w:r w:rsidR="00F66F32" w:rsidRPr="002C50F9">
        <w:rPr>
          <w:rFonts w:ascii="Times New Roman" w:hAnsi="Times New Roman"/>
          <w:sz w:val="28"/>
          <w:szCs w:val="28"/>
        </w:rPr>
        <w:t>погодження”</w:t>
      </w:r>
      <w:proofErr w:type="spellEnd"/>
      <w:r w:rsidR="00F66F32" w:rsidRPr="002C50F9">
        <w:rPr>
          <w:rFonts w:ascii="Times New Roman" w:hAnsi="Times New Roman"/>
          <w:sz w:val="28"/>
          <w:szCs w:val="28"/>
        </w:rPr>
        <w:t>.</w:t>
      </w:r>
      <w:r w:rsidRPr="002C50F9">
        <w:rPr>
          <w:rFonts w:ascii="Times New Roman" w:hAnsi="Times New Roman"/>
          <w:sz w:val="28"/>
          <w:szCs w:val="28"/>
        </w:rPr>
        <w:t xml:space="preserve"> Аркуш погодження оформляється за такою формою:</w:t>
      </w:r>
    </w:p>
    <w:p w:rsidR="007F20E0" w:rsidRPr="002C50F9" w:rsidRDefault="007F20E0" w:rsidP="007F20E0">
      <w:pPr>
        <w:pStyle w:val="aff"/>
        <w:tabs>
          <w:tab w:val="left" w:pos="1134"/>
        </w:tabs>
        <w:spacing w:after="120"/>
        <w:ind w:left="471"/>
        <w:contextualSpacing w:val="0"/>
        <w:jc w:val="both"/>
        <w:rPr>
          <w:rFonts w:ascii="Times New Roman" w:hAnsi="Times New Roman"/>
          <w:sz w:val="28"/>
          <w:szCs w:val="28"/>
          <w:lang w:val="ru-RU"/>
        </w:rPr>
      </w:pPr>
    </w:p>
    <w:p w:rsidR="007234E3" w:rsidRPr="002C50F9" w:rsidRDefault="007234E3" w:rsidP="007234E3">
      <w:pPr>
        <w:tabs>
          <w:tab w:val="left" w:pos="1134"/>
        </w:tabs>
        <w:spacing w:before="120" w:after="120"/>
        <w:ind w:firstLine="567"/>
        <w:jc w:val="center"/>
        <w:rPr>
          <w:rFonts w:ascii="Times New Roman" w:hAnsi="Times New Roman"/>
          <w:sz w:val="28"/>
          <w:szCs w:val="28"/>
        </w:rPr>
      </w:pPr>
      <w:r w:rsidRPr="002C50F9">
        <w:rPr>
          <w:rFonts w:ascii="Times New Roman" w:hAnsi="Times New Roman"/>
          <w:sz w:val="28"/>
          <w:szCs w:val="28"/>
        </w:rPr>
        <w:t>АРКУШ ПОГОДЖЕННЯ</w:t>
      </w:r>
    </w:p>
    <w:p w:rsidR="007234E3" w:rsidRPr="002C50F9" w:rsidRDefault="007234E3" w:rsidP="007234E3">
      <w:pPr>
        <w:tabs>
          <w:tab w:val="left" w:pos="1134"/>
        </w:tabs>
        <w:ind w:firstLine="567"/>
        <w:jc w:val="center"/>
        <w:rPr>
          <w:rFonts w:ascii="Times New Roman" w:hAnsi="Times New Roman"/>
          <w:sz w:val="28"/>
          <w:szCs w:val="28"/>
          <w:lang w:val="en-US"/>
        </w:rPr>
      </w:pPr>
      <w:r w:rsidRPr="002C50F9">
        <w:rPr>
          <w:rFonts w:ascii="Times New Roman" w:hAnsi="Times New Roman"/>
          <w:sz w:val="28"/>
          <w:szCs w:val="28"/>
        </w:rPr>
        <w:t xml:space="preserve">Назва проекту документа </w:t>
      </w:r>
    </w:p>
    <w:p w:rsidR="007234E3" w:rsidRPr="002C50F9" w:rsidRDefault="007234E3" w:rsidP="007234E3">
      <w:pPr>
        <w:tabs>
          <w:tab w:val="left" w:pos="1134"/>
        </w:tabs>
        <w:ind w:firstLine="567"/>
        <w:jc w:val="center"/>
        <w:rPr>
          <w:rFonts w:ascii="Times New Roman" w:hAnsi="Times New Roman"/>
          <w:sz w:val="28"/>
          <w:szCs w:val="28"/>
          <w:lang w:val="en-US"/>
        </w:rPr>
      </w:pPr>
    </w:p>
    <w:tbl>
      <w:tblPr>
        <w:tblW w:w="0" w:type="auto"/>
        <w:tblLook w:val="01E0"/>
      </w:tblPr>
      <w:tblGrid>
        <w:gridCol w:w="3095"/>
        <w:gridCol w:w="1975"/>
        <w:gridCol w:w="4217"/>
      </w:tblGrid>
      <w:tr w:rsidR="007234E3" w:rsidRPr="002C50F9" w:rsidTr="00AB720B">
        <w:trPr>
          <w:trHeight w:val="663"/>
        </w:trPr>
        <w:tc>
          <w:tcPr>
            <w:tcW w:w="3095" w:type="dxa"/>
            <w:hideMark/>
          </w:tcPr>
          <w:p w:rsidR="007234E3" w:rsidRPr="002C50F9" w:rsidRDefault="007234E3">
            <w:pPr>
              <w:pStyle w:val="af3"/>
              <w:tabs>
                <w:tab w:val="left" w:pos="1134"/>
                <w:tab w:val="left" w:pos="4536"/>
                <w:tab w:val="left" w:pos="7088"/>
              </w:tabs>
              <w:spacing w:before="120"/>
              <w:ind w:firstLine="0"/>
              <w:rPr>
                <w:iCs/>
                <w:szCs w:val="28"/>
              </w:rPr>
            </w:pPr>
            <w:r w:rsidRPr="002C50F9">
              <w:rPr>
                <w:iCs/>
                <w:szCs w:val="28"/>
              </w:rPr>
              <w:t>Найменування посади</w:t>
            </w:r>
          </w:p>
        </w:tc>
        <w:tc>
          <w:tcPr>
            <w:tcW w:w="1975" w:type="dxa"/>
            <w:hideMark/>
          </w:tcPr>
          <w:p w:rsidR="007234E3" w:rsidRPr="002C50F9" w:rsidRDefault="007D56DD">
            <w:pPr>
              <w:pStyle w:val="af3"/>
              <w:tabs>
                <w:tab w:val="left" w:pos="1134"/>
                <w:tab w:val="left" w:pos="4536"/>
                <w:tab w:val="left" w:pos="7088"/>
              </w:tabs>
              <w:spacing w:before="120"/>
              <w:ind w:firstLine="0"/>
              <w:jc w:val="center"/>
              <w:rPr>
                <w:iCs/>
                <w:szCs w:val="28"/>
              </w:rPr>
            </w:pPr>
            <w:r w:rsidRPr="002C50F9">
              <w:rPr>
                <w:iCs/>
                <w:szCs w:val="28"/>
                <w:lang w:val="ru-RU"/>
              </w:rPr>
              <w:t xml:space="preserve">             </w:t>
            </w:r>
            <w:r w:rsidR="007234E3" w:rsidRPr="002C50F9">
              <w:rPr>
                <w:iCs/>
                <w:szCs w:val="28"/>
              </w:rPr>
              <w:t>підпис</w:t>
            </w:r>
          </w:p>
        </w:tc>
        <w:tc>
          <w:tcPr>
            <w:tcW w:w="4217" w:type="dxa"/>
            <w:hideMark/>
          </w:tcPr>
          <w:p w:rsidR="007234E3" w:rsidRPr="002C50F9" w:rsidRDefault="007D56DD" w:rsidP="00F66F32">
            <w:pPr>
              <w:pStyle w:val="af3"/>
              <w:tabs>
                <w:tab w:val="left" w:pos="1134"/>
                <w:tab w:val="left" w:pos="4536"/>
                <w:tab w:val="left" w:pos="7088"/>
              </w:tabs>
              <w:spacing w:before="120"/>
              <w:ind w:firstLine="0"/>
              <w:jc w:val="left"/>
              <w:rPr>
                <w:iCs/>
                <w:szCs w:val="28"/>
              </w:rPr>
            </w:pPr>
            <w:r w:rsidRPr="002C50F9">
              <w:rPr>
                <w:iCs/>
                <w:szCs w:val="28"/>
                <w:lang w:val="ru-RU"/>
              </w:rPr>
              <w:t xml:space="preserve">                 </w:t>
            </w:r>
            <w:r w:rsidR="007234E3" w:rsidRPr="002C50F9">
              <w:rPr>
                <w:iCs/>
                <w:szCs w:val="28"/>
              </w:rPr>
              <w:t>ініціали, прізвище</w:t>
            </w:r>
          </w:p>
        </w:tc>
      </w:tr>
      <w:tr w:rsidR="007234E3" w:rsidRPr="002C50F9" w:rsidTr="00AB720B">
        <w:tc>
          <w:tcPr>
            <w:tcW w:w="3095" w:type="dxa"/>
            <w:hideMark/>
          </w:tcPr>
          <w:p w:rsidR="00AB720B" w:rsidRPr="002C50F9" w:rsidRDefault="00AB720B" w:rsidP="00F66F32">
            <w:pPr>
              <w:pStyle w:val="af3"/>
              <w:tabs>
                <w:tab w:val="left" w:pos="1134"/>
                <w:tab w:val="left" w:pos="4536"/>
                <w:tab w:val="left" w:pos="7088"/>
              </w:tabs>
              <w:ind w:firstLine="0"/>
              <w:jc w:val="left"/>
              <w:rPr>
                <w:iCs/>
                <w:szCs w:val="28"/>
              </w:rPr>
            </w:pPr>
            <w:r w:rsidRPr="002C50F9">
              <w:rPr>
                <w:iCs/>
                <w:szCs w:val="28"/>
              </w:rPr>
              <w:t>Дата</w:t>
            </w:r>
            <w:r w:rsidR="00F66F32" w:rsidRPr="002C50F9">
              <w:rPr>
                <w:iCs/>
                <w:szCs w:val="28"/>
              </w:rPr>
              <w:t xml:space="preserve"> </w:t>
            </w:r>
          </w:p>
          <w:p w:rsidR="007234E3" w:rsidRPr="002C50F9" w:rsidRDefault="00F66F32" w:rsidP="00F66F32">
            <w:pPr>
              <w:pStyle w:val="af3"/>
              <w:tabs>
                <w:tab w:val="left" w:pos="1134"/>
                <w:tab w:val="left" w:pos="4536"/>
                <w:tab w:val="left" w:pos="7088"/>
              </w:tabs>
              <w:ind w:firstLine="0"/>
              <w:jc w:val="left"/>
              <w:rPr>
                <w:iCs/>
                <w:szCs w:val="28"/>
              </w:rPr>
            </w:pPr>
            <w:r w:rsidRPr="002C50F9">
              <w:rPr>
                <w:iCs/>
                <w:szCs w:val="28"/>
              </w:rPr>
              <w:t xml:space="preserve">                                                 </w:t>
            </w:r>
          </w:p>
        </w:tc>
        <w:tc>
          <w:tcPr>
            <w:tcW w:w="1975" w:type="dxa"/>
          </w:tcPr>
          <w:p w:rsidR="007234E3" w:rsidRPr="002C50F9" w:rsidRDefault="007234E3">
            <w:pPr>
              <w:pStyle w:val="af3"/>
              <w:tabs>
                <w:tab w:val="left" w:pos="1134"/>
                <w:tab w:val="left" w:pos="4536"/>
                <w:tab w:val="left" w:pos="7088"/>
              </w:tabs>
              <w:spacing w:before="120"/>
              <w:ind w:firstLine="0"/>
              <w:jc w:val="left"/>
              <w:rPr>
                <w:i/>
                <w:iCs/>
                <w:szCs w:val="28"/>
              </w:rPr>
            </w:pPr>
          </w:p>
        </w:tc>
        <w:tc>
          <w:tcPr>
            <w:tcW w:w="4217" w:type="dxa"/>
          </w:tcPr>
          <w:p w:rsidR="007234E3" w:rsidRPr="002C50F9" w:rsidRDefault="007234E3">
            <w:pPr>
              <w:pStyle w:val="af3"/>
              <w:tabs>
                <w:tab w:val="left" w:pos="1134"/>
                <w:tab w:val="left" w:pos="4536"/>
                <w:tab w:val="left" w:pos="7088"/>
              </w:tabs>
              <w:spacing w:before="120"/>
              <w:ind w:firstLine="0"/>
              <w:jc w:val="left"/>
              <w:rPr>
                <w:iCs/>
                <w:szCs w:val="28"/>
              </w:rPr>
            </w:pPr>
          </w:p>
        </w:tc>
      </w:tr>
    </w:tbl>
    <w:p w:rsidR="00AB720B" w:rsidRPr="002C50F9" w:rsidRDefault="00AB720B" w:rsidP="00AB720B">
      <w:pPr>
        <w:tabs>
          <w:tab w:val="left" w:pos="1134"/>
        </w:tabs>
        <w:spacing w:after="120"/>
        <w:rPr>
          <w:rFonts w:ascii="Times New Roman" w:hAnsi="Times New Roman"/>
          <w:sz w:val="28"/>
          <w:szCs w:val="28"/>
        </w:rPr>
      </w:pPr>
      <w:r w:rsidRPr="002C50F9">
        <w:rPr>
          <w:rFonts w:ascii="Times New Roman" w:hAnsi="Times New Roman"/>
          <w:sz w:val="28"/>
          <w:szCs w:val="28"/>
        </w:rPr>
        <w:t xml:space="preserve">          Підпис посадової особи скріплюється гербовою печаткою.</w:t>
      </w:r>
    </w:p>
    <w:p w:rsidR="00AB720B" w:rsidRPr="002C50F9" w:rsidRDefault="00AB720B" w:rsidP="00AB720B">
      <w:pPr>
        <w:tabs>
          <w:tab w:val="left" w:pos="1134"/>
        </w:tabs>
        <w:spacing w:after="120"/>
        <w:jc w:val="both"/>
        <w:rPr>
          <w:rFonts w:ascii="Times New Roman" w:hAnsi="Times New Roman"/>
          <w:sz w:val="16"/>
          <w:szCs w:val="16"/>
        </w:rPr>
      </w:pPr>
    </w:p>
    <w:p w:rsidR="00025D3D" w:rsidRPr="002C50F9" w:rsidRDefault="00025D3D" w:rsidP="00911F9D">
      <w:pPr>
        <w:pStyle w:val="aff"/>
        <w:numPr>
          <w:ilvl w:val="2"/>
          <w:numId w:val="10"/>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b/>
          <w:sz w:val="28"/>
          <w:szCs w:val="28"/>
        </w:rPr>
        <w:t>Відбиток печатки</w:t>
      </w:r>
      <w:r w:rsidRPr="002C50F9">
        <w:rPr>
          <w:rFonts w:ascii="Times New Roman" w:hAnsi="Times New Roman"/>
          <w:sz w:val="28"/>
          <w:szCs w:val="28"/>
        </w:rPr>
        <w:t xml:space="preserve"> </w:t>
      </w:r>
    </w:p>
    <w:p w:rsidR="00450D79" w:rsidRDefault="009B203C" w:rsidP="00911F9D">
      <w:pPr>
        <w:pStyle w:val="aff"/>
        <w:numPr>
          <w:ilvl w:val="3"/>
          <w:numId w:val="10"/>
        </w:numPr>
        <w:tabs>
          <w:tab w:val="left" w:pos="1134"/>
        </w:tabs>
        <w:spacing w:after="120"/>
        <w:ind w:left="142" w:firstLine="329"/>
        <w:contextualSpacing w:val="0"/>
        <w:jc w:val="both"/>
        <w:rPr>
          <w:rFonts w:ascii="Times New Roman" w:hAnsi="Times New Roman"/>
          <w:sz w:val="28"/>
          <w:szCs w:val="28"/>
        </w:rPr>
      </w:pPr>
      <w:r w:rsidRPr="002C50F9">
        <w:rPr>
          <w:rFonts w:ascii="Times New Roman" w:hAnsi="Times New Roman"/>
          <w:sz w:val="28"/>
          <w:szCs w:val="28"/>
        </w:rPr>
        <w:t>Д</w:t>
      </w:r>
      <w:r w:rsidR="00450D79" w:rsidRPr="002C50F9">
        <w:rPr>
          <w:rFonts w:ascii="Times New Roman" w:hAnsi="Times New Roman"/>
          <w:sz w:val="28"/>
          <w:szCs w:val="28"/>
        </w:rPr>
        <w:t>окумент</w:t>
      </w:r>
      <w:r w:rsidRPr="002C50F9">
        <w:rPr>
          <w:rFonts w:ascii="Times New Roman" w:hAnsi="Times New Roman"/>
          <w:sz w:val="28"/>
          <w:szCs w:val="28"/>
        </w:rPr>
        <w:t>и</w:t>
      </w:r>
      <w:r w:rsidR="00450D79" w:rsidRPr="002C50F9">
        <w:rPr>
          <w:rFonts w:ascii="Times New Roman" w:hAnsi="Times New Roman"/>
          <w:sz w:val="28"/>
          <w:szCs w:val="28"/>
        </w:rPr>
        <w:t>, підписи на яких необхідно скріплювати гербовою печаткою, визнача</w:t>
      </w:r>
      <w:r w:rsidR="00FF0F33" w:rsidRPr="002C50F9">
        <w:rPr>
          <w:rFonts w:ascii="Times New Roman" w:hAnsi="Times New Roman"/>
          <w:sz w:val="28"/>
          <w:szCs w:val="28"/>
        </w:rPr>
        <w:t>ю</w:t>
      </w:r>
      <w:r w:rsidR="00DB64AF">
        <w:rPr>
          <w:rFonts w:ascii="Times New Roman" w:hAnsi="Times New Roman"/>
          <w:sz w:val="28"/>
          <w:szCs w:val="28"/>
        </w:rPr>
        <w:t xml:space="preserve">ться </w:t>
      </w:r>
      <w:r w:rsidRPr="002C50F9">
        <w:rPr>
          <w:rFonts w:ascii="Times New Roman" w:hAnsi="Times New Roman"/>
          <w:sz w:val="28"/>
          <w:szCs w:val="28"/>
        </w:rPr>
        <w:t>обласною радою</w:t>
      </w:r>
      <w:r w:rsidR="00817CC0" w:rsidRPr="002C50F9">
        <w:rPr>
          <w:rFonts w:ascii="Times New Roman" w:hAnsi="Times New Roman"/>
          <w:sz w:val="28"/>
          <w:szCs w:val="28"/>
        </w:rPr>
        <w:t xml:space="preserve"> </w:t>
      </w:r>
      <w:r w:rsidR="00450D79" w:rsidRPr="002C50F9">
        <w:rPr>
          <w:rFonts w:ascii="Times New Roman" w:hAnsi="Times New Roman"/>
          <w:sz w:val="28"/>
          <w:szCs w:val="28"/>
        </w:rPr>
        <w:t>на під</w:t>
      </w:r>
      <w:r w:rsidR="00817CC0" w:rsidRPr="002C50F9">
        <w:rPr>
          <w:rFonts w:ascii="Times New Roman" w:hAnsi="Times New Roman"/>
          <w:sz w:val="28"/>
          <w:szCs w:val="28"/>
        </w:rPr>
        <w:t>с</w:t>
      </w:r>
      <w:r w:rsidR="00450D79" w:rsidRPr="002C50F9">
        <w:rPr>
          <w:rFonts w:ascii="Times New Roman" w:hAnsi="Times New Roman"/>
          <w:sz w:val="28"/>
          <w:szCs w:val="28"/>
        </w:rPr>
        <w:t>та</w:t>
      </w:r>
      <w:r w:rsidR="00991171" w:rsidRPr="002C50F9">
        <w:rPr>
          <w:rFonts w:ascii="Times New Roman" w:hAnsi="Times New Roman"/>
          <w:sz w:val="28"/>
          <w:szCs w:val="28"/>
        </w:rPr>
        <w:t xml:space="preserve">ві нормативно-правових актів </w:t>
      </w:r>
      <w:r w:rsidR="00E0767D" w:rsidRPr="002C50F9">
        <w:rPr>
          <w:rFonts w:ascii="Times New Roman" w:hAnsi="Times New Roman"/>
          <w:sz w:val="28"/>
          <w:szCs w:val="28"/>
        </w:rPr>
        <w:t>та ціє</w:t>
      </w:r>
      <w:r w:rsidR="00B23964" w:rsidRPr="002C50F9">
        <w:rPr>
          <w:rFonts w:ascii="Times New Roman" w:hAnsi="Times New Roman"/>
          <w:sz w:val="28"/>
          <w:szCs w:val="28"/>
        </w:rPr>
        <w:t>ї</w:t>
      </w:r>
      <w:r w:rsidR="00450D79" w:rsidRPr="002C50F9">
        <w:rPr>
          <w:rFonts w:ascii="Times New Roman" w:hAnsi="Times New Roman"/>
          <w:sz w:val="28"/>
          <w:szCs w:val="28"/>
        </w:rPr>
        <w:t xml:space="preserve"> </w:t>
      </w:r>
      <w:r w:rsidR="006906C5" w:rsidRPr="002C50F9">
        <w:rPr>
          <w:rFonts w:ascii="Times New Roman" w:hAnsi="Times New Roman"/>
          <w:sz w:val="28"/>
          <w:szCs w:val="28"/>
        </w:rPr>
        <w:t>Інструкції</w:t>
      </w:r>
      <w:r w:rsidR="00450D79" w:rsidRPr="002C50F9">
        <w:rPr>
          <w:rFonts w:ascii="Times New Roman" w:hAnsi="Times New Roman"/>
          <w:sz w:val="28"/>
          <w:szCs w:val="28"/>
        </w:rPr>
        <w:t>.</w:t>
      </w:r>
    </w:p>
    <w:p w:rsidR="00433030" w:rsidRPr="00433030" w:rsidRDefault="00433030" w:rsidP="00433030">
      <w:pPr>
        <w:pStyle w:val="aff"/>
        <w:tabs>
          <w:tab w:val="left" w:pos="1134"/>
        </w:tabs>
        <w:spacing w:after="120"/>
        <w:ind w:left="471"/>
        <w:contextualSpacing w:val="0"/>
        <w:jc w:val="both"/>
        <w:rPr>
          <w:rFonts w:ascii="Times New Roman" w:hAnsi="Times New Roman"/>
          <w:sz w:val="16"/>
          <w:szCs w:val="16"/>
        </w:rPr>
      </w:pPr>
    </w:p>
    <w:p w:rsidR="00180E32" w:rsidRPr="002C50F9" w:rsidRDefault="00180E32" w:rsidP="00911F9D">
      <w:pPr>
        <w:pStyle w:val="aff"/>
        <w:numPr>
          <w:ilvl w:val="3"/>
          <w:numId w:val="10"/>
        </w:numPr>
        <w:tabs>
          <w:tab w:val="left" w:pos="1134"/>
        </w:tabs>
        <w:spacing w:after="120"/>
        <w:contextualSpacing w:val="0"/>
        <w:jc w:val="both"/>
        <w:rPr>
          <w:rFonts w:ascii="Times New Roman" w:hAnsi="Times New Roman"/>
          <w:sz w:val="28"/>
          <w:szCs w:val="28"/>
        </w:rPr>
      </w:pPr>
      <w:r w:rsidRPr="002C50F9">
        <w:rPr>
          <w:rFonts w:ascii="Times New Roman" w:hAnsi="Times New Roman"/>
          <w:sz w:val="28"/>
          <w:szCs w:val="28"/>
        </w:rPr>
        <w:t xml:space="preserve">В </w:t>
      </w:r>
      <w:r w:rsidR="00F97D1F" w:rsidRPr="002C50F9">
        <w:rPr>
          <w:rFonts w:ascii="Times New Roman" w:hAnsi="Times New Roman"/>
          <w:sz w:val="28"/>
          <w:szCs w:val="28"/>
        </w:rPr>
        <w:t>обласній раді</w:t>
      </w:r>
      <w:r w:rsidRPr="002C50F9">
        <w:rPr>
          <w:rFonts w:ascii="Times New Roman" w:hAnsi="Times New Roman"/>
          <w:sz w:val="28"/>
          <w:szCs w:val="28"/>
        </w:rPr>
        <w:t xml:space="preserve"> для забезпечення діловодства використовують:</w:t>
      </w:r>
    </w:p>
    <w:p w:rsidR="00FB7ED7" w:rsidRPr="002C50F9" w:rsidRDefault="00FB7ED7" w:rsidP="00180E32">
      <w:pPr>
        <w:pStyle w:val="af9"/>
        <w:ind w:left="0" w:firstLine="708"/>
        <w:jc w:val="both"/>
        <w:rPr>
          <w:rFonts w:ascii="Times New Roman" w:hAnsi="Times New Roman"/>
          <w:sz w:val="28"/>
          <w:szCs w:val="28"/>
        </w:rPr>
      </w:pPr>
      <w:r w:rsidRPr="002C50F9">
        <w:rPr>
          <w:rFonts w:ascii="Times New Roman" w:hAnsi="Times New Roman"/>
          <w:sz w:val="28"/>
          <w:szCs w:val="28"/>
        </w:rPr>
        <w:t xml:space="preserve">- гербову   печатку   (велику   з   ідентифікаційним  </w:t>
      </w:r>
      <w:proofErr w:type="spellStart"/>
      <w:r w:rsidRPr="002C50F9">
        <w:rPr>
          <w:rFonts w:ascii="Times New Roman" w:hAnsi="Times New Roman"/>
          <w:sz w:val="28"/>
          <w:szCs w:val="28"/>
        </w:rPr>
        <w:t>КОДом</w:t>
      </w:r>
      <w:proofErr w:type="spellEnd"/>
      <w:r w:rsidRPr="002C50F9">
        <w:rPr>
          <w:rFonts w:ascii="Times New Roman" w:hAnsi="Times New Roman"/>
          <w:sz w:val="28"/>
          <w:szCs w:val="28"/>
        </w:rPr>
        <w:t xml:space="preserve"> </w:t>
      </w:r>
      <w:r w:rsidR="00842897" w:rsidRPr="002C50F9">
        <w:rPr>
          <w:rFonts w:ascii="Times New Roman" w:hAnsi="Times New Roman"/>
          <w:sz w:val="28"/>
          <w:szCs w:val="28"/>
        </w:rPr>
        <w:t>обласної ради</w:t>
      </w:r>
      <w:r w:rsidRPr="002C50F9">
        <w:rPr>
          <w:rFonts w:ascii="Times New Roman" w:hAnsi="Times New Roman"/>
          <w:sz w:val="28"/>
          <w:szCs w:val="28"/>
        </w:rPr>
        <w:t>), яка зберігається у начальника управління – головного бухгалтера управління фінансово-господарського забезпечення виконавчого апарату обласної ради і ставиться на документах, що фіксують факт витрати грошових коштів і матеріальних цінностей;</w:t>
      </w:r>
    </w:p>
    <w:p w:rsidR="00180E32" w:rsidRPr="002C50F9" w:rsidRDefault="004F7BF6" w:rsidP="00180E32">
      <w:pPr>
        <w:pStyle w:val="af9"/>
        <w:ind w:left="0" w:firstLine="708"/>
        <w:jc w:val="both"/>
        <w:rPr>
          <w:rFonts w:ascii="Times New Roman" w:hAnsi="Times New Roman"/>
          <w:i/>
          <w:sz w:val="28"/>
          <w:szCs w:val="28"/>
        </w:rPr>
      </w:pPr>
      <w:r w:rsidRPr="002C50F9">
        <w:rPr>
          <w:rFonts w:ascii="Times New Roman" w:hAnsi="Times New Roman"/>
          <w:sz w:val="28"/>
          <w:szCs w:val="28"/>
        </w:rPr>
        <w:t xml:space="preserve">- </w:t>
      </w:r>
      <w:r w:rsidR="00180E32" w:rsidRPr="002C50F9">
        <w:rPr>
          <w:rFonts w:ascii="Times New Roman" w:hAnsi="Times New Roman"/>
          <w:sz w:val="28"/>
          <w:szCs w:val="28"/>
        </w:rPr>
        <w:t>гербову печатку (</w:t>
      </w:r>
      <w:r w:rsidR="00D97B69" w:rsidRPr="002C50F9">
        <w:rPr>
          <w:rFonts w:ascii="Times New Roman" w:hAnsi="Times New Roman"/>
          <w:sz w:val="28"/>
          <w:szCs w:val="28"/>
        </w:rPr>
        <w:t xml:space="preserve">велику </w:t>
      </w:r>
      <w:r w:rsidR="00842897" w:rsidRPr="002C50F9">
        <w:rPr>
          <w:rFonts w:ascii="Times New Roman" w:hAnsi="Times New Roman"/>
          <w:sz w:val="28"/>
          <w:szCs w:val="28"/>
        </w:rPr>
        <w:t xml:space="preserve">без   ідентифікаційного  </w:t>
      </w:r>
      <w:proofErr w:type="spellStart"/>
      <w:r w:rsidR="00842897" w:rsidRPr="002C50F9">
        <w:rPr>
          <w:rFonts w:ascii="Times New Roman" w:hAnsi="Times New Roman"/>
          <w:sz w:val="28"/>
          <w:szCs w:val="28"/>
        </w:rPr>
        <w:t>КОДа</w:t>
      </w:r>
      <w:proofErr w:type="spellEnd"/>
      <w:r w:rsidR="00123BD8" w:rsidRPr="002C50F9">
        <w:rPr>
          <w:rFonts w:ascii="Times New Roman" w:hAnsi="Times New Roman"/>
          <w:sz w:val="28"/>
          <w:szCs w:val="28"/>
        </w:rPr>
        <w:t xml:space="preserve"> </w:t>
      </w:r>
      <w:r w:rsidR="00F97D1F" w:rsidRPr="002C50F9">
        <w:rPr>
          <w:rFonts w:ascii="Times New Roman" w:hAnsi="Times New Roman"/>
          <w:sz w:val="28"/>
          <w:szCs w:val="28"/>
        </w:rPr>
        <w:t>обласної ради</w:t>
      </w:r>
      <w:r w:rsidR="00180E32" w:rsidRPr="002C50F9">
        <w:rPr>
          <w:rFonts w:ascii="Times New Roman" w:hAnsi="Times New Roman"/>
          <w:sz w:val="28"/>
          <w:szCs w:val="28"/>
        </w:rPr>
        <w:t xml:space="preserve">), </w:t>
      </w:r>
      <w:r w:rsidR="005F0C2F" w:rsidRPr="002C50F9">
        <w:rPr>
          <w:rFonts w:ascii="Times New Roman" w:hAnsi="Times New Roman"/>
          <w:sz w:val="28"/>
          <w:szCs w:val="28"/>
        </w:rPr>
        <w:t>що</w:t>
      </w:r>
      <w:r w:rsidR="00180E32" w:rsidRPr="002C50F9">
        <w:rPr>
          <w:rFonts w:ascii="Times New Roman" w:hAnsi="Times New Roman"/>
          <w:sz w:val="28"/>
          <w:szCs w:val="28"/>
        </w:rPr>
        <w:t xml:space="preserve"> зберігається у начальника управління </w:t>
      </w:r>
      <w:r w:rsidR="00842897" w:rsidRPr="002C50F9">
        <w:rPr>
          <w:rFonts w:ascii="Times New Roman" w:hAnsi="Times New Roman"/>
          <w:sz w:val="28"/>
          <w:szCs w:val="28"/>
        </w:rPr>
        <w:t>з загальних питань</w:t>
      </w:r>
      <w:r w:rsidR="00F97D1F" w:rsidRPr="002C50F9">
        <w:rPr>
          <w:rFonts w:ascii="Times New Roman" w:hAnsi="Times New Roman"/>
          <w:sz w:val="28"/>
          <w:szCs w:val="28"/>
        </w:rPr>
        <w:t xml:space="preserve"> виконавчого апарату обласної</w:t>
      </w:r>
      <w:r w:rsidR="00180E32" w:rsidRPr="002C50F9">
        <w:rPr>
          <w:rFonts w:ascii="Times New Roman" w:hAnsi="Times New Roman"/>
          <w:sz w:val="28"/>
          <w:szCs w:val="28"/>
        </w:rPr>
        <w:t xml:space="preserve"> </w:t>
      </w:r>
      <w:r w:rsidR="00C37D8A" w:rsidRPr="002C50F9">
        <w:rPr>
          <w:rFonts w:ascii="Times New Roman" w:hAnsi="Times New Roman"/>
          <w:sz w:val="28"/>
          <w:szCs w:val="28"/>
        </w:rPr>
        <w:t>ради</w:t>
      </w:r>
      <w:r w:rsidR="00180E32" w:rsidRPr="002C50F9">
        <w:rPr>
          <w:rFonts w:ascii="Times New Roman" w:hAnsi="Times New Roman"/>
          <w:sz w:val="28"/>
          <w:szCs w:val="28"/>
        </w:rPr>
        <w:t xml:space="preserve"> і ставиться на документах, які підписані </w:t>
      </w:r>
      <w:r w:rsidR="00180E32" w:rsidRPr="002C50F9">
        <w:rPr>
          <w:rFonts w:ascii="Times New Roman" w:hAnsi="Times New Roman"/>
          <w:sz w:val="28"/>
          <w:szCs w:val="28"/>
        </w:rPr>
        <w:lastRenderedPageBreak/>
        <w:t xml:space="preserve">головою </w:t>
      </w:r>
      <w:r w:rsidR="00C37D8A" w:rsidRPr="002C50F9">
        <w:rPr>
          <w:rFonts w:ascii="Times New Roman" w:hAnsi="Times New Roman"/>
          <w:sz w:val="28"/>
          <w:szCs w:val="28"/>
        </w:rPr>
        <w:t>обласної ради</w:t>
      </w:r>
      <w:r w:rsidR="00180E32" w:rsidRPr="002C50F9">
        <w:rPr>
          <w:rFonts w:ascii="Times New Roman" w:hAnsi="Times New Roman"/>
          <w:sz w:val="28"/>
          <w:szCs w:val="28"/>
        </w:rPr>
        <w:t xml:space="preserve">, </w:t>
      </w:r>
      <w:r w:rsidR="00C37D8A" w:rsidRPr="002C50F9">
        <w:rPr>
          <w:rFonts w:ascii="Times New Roman" w:hAnsi="Times New Roman"/>
          <w:sz w:val="28"/>
          <w:szCs w:val="28"/>
        </w:rPr>
        <w:t>заступниками голови обласної ради</w:t>
      </w:r>
      <w:r w:rsidR="00180E32" w:rsidRPr="002C50F9">
        <w:rPr>
          <w:rFonts w:ascii="Times New Roman" w:hAnsi="Times New Roman"/>
          <w:sz w:val="28"/>
          <w:szCs w:val="28"/>
        </w:rPr>
        <w:t xml:space="preserve">, і вимагають особливого </w:t>
      </w:r>
      <w:r w:rsidR="00E0767D" w:rsidRPr="002C50F9">
        <w:rPr>
          <w:rFonts w:ascii="Times New Roman" w:hAnsi="Times New Roman"/>
          <w:sz w:val="28"/>
          <w:szCs w:val="28"/>
        </w:rPr>
        <w:t>посвідчення дійсності документа;</w:t>
      </w:r>
    </w:p>
    <w:p w:rsidR="00180E32" w:rsidRPr="002C50F9" w:rsidRDefault="009B203C" w:rsidP="00180E32">
      <w:pPr>
        <w:pStyle w:val="af9"/>
        <w:ind w:left="0" w:firstLine="708"/>
        <w:jc w:val="both"/>
        <w:rPr>
          <w:rFonts w:ascii="Times New Roman" w:hAnsi="Times New Roman"/>
          <w:sz w:val="28"/>
          <w:szCs w:val="28"/>
        </w:rPr>
      </w:pPr>
      <w:r w:rsidRPr="002C50F9">
        <w:rPr>
          <w:rFonts w:ascii="Times New Roman" w:hAnsi="Times New Roman"/>
          <w:sz w:val="28"/>
          <w:szCs w:val="28"/>
        </w:rPr>
        <w:t xml:space="preserve">- </w:t>
      </w:r>
      <w:r w:rsidR="00180E32" w:rsidRPr="002C50F9">
        <w:rPr>
          <w:rFonts w:ascii="Times New Roman" w:hAnsi="Times New Roman"/>
          <w:sz w:val="28"/>
          <w:szCs w:val="28"/>
        </w:rPr>
        <w:t>гербову печатку (малу</w:t>
      </w:r>
      <w:r w:rsidR="00CB751D" w:rsidRPr="002C50F9">
        <w:rPr>
          <w:rFonts w:ascii="Times New Roman" w:hAnsi="Times New Roman"/>
          <w:sz w:val="28"/>
          <w:szCs w:val="28"/>
        </w:rPr>
        <w:t>,</w:t>
      </w:r>
      <w:r w:rsidR="005462A2" w:rsidRPr="002C50F9">
        <w:rPr>
          <w:rFonts w:ascii="Times New Roman" w:hAnsi="Times New Roman"/>
          <w:sz w:val="28"/>
          <w:szCs w:val="28"/>
        </w:rPr>
        <w:t xml:space="preserve"> </w:t>
      </w:r>
      <w:r w:rsidR="00CB751D" w:rsidRPr="002C50F9">
        <w:rPr>
          <w:rFonts w:ascii="Times New Roman" w:hAnsi="Times New Roman"/>
          <w:sz w:val="28"/>
          <w:szCs w:val="28"/>
        </w:rPr>
        <w:t>без</w:t>
      </w:r>
      <w:r w:rsidR="005462A2" w:rsidRPr="002C50F9">
        <w:rPr>
          <w:rFonts w:ascii="Times New Roman" w:hAnsi="Times New Roman"/>
          <w:sz w:val="28"/>
          <w:szCs w:val="28"/>
        </w:rPr>
        <w:t xml:space="preserve"> ідентифікацій</w:t>
      </w:r>
      <w:r w:rsidR="00CB751D" w:rsidRPr="002C50F9">
        <w:rPr>
          <w:rFonts w:ascii="Times New Roman" w:hAnsi="Times New Roman"/>
          <w:sz w:val="28"/>
          <w:szCs w:val="28"/>
        </w:rPr>
        <w:t>ного</w:t>
      </w:r>
      <w:r w:rsidR="005462A2" w:rsidRPr="002C50F9">
        <w:rPr>
          <w:rFonts w:ascii="Times New Roman" w:hAnsi="Times New Roman"/>
          <w:sz w:val="28"/>
          <w:szCs w:val="28"/>
        </w:rPr>
        <w:t xml:space="preserve">  </w:t>
      </w:r>
      <w:proofErr w:type="spellStart"/>
      <w:r w:rsidR="005462A2" w:rsidRPr="002C50F9">
        <w:rPr>
          <w:rFonts w:ascii="Times New Roman" w:hAnsi="Times New Roman"/>
          <w:sz w:val="28"/>
          <w:szCs w:val="28"/>
        </w:rPr>
        <w:t>КОД</w:t>
      </w:r>
      <w:r w:rsidR="00CB751D" w:rsidRPr="002C50F9">
        <w:rPr>
          <w:rFonts w:ascii="Times New Roman" w:hAnsi="Times New Roman"/>
          <w:sz w:val="28"/>
          <w:szCs w:val="28"/>
        </w:rPr>
        <w:t>а</w:t>
      </w:r>
      <w:proofErr w:type="spellEnd"/>
      <w:r w:rsidR="005462A2" w:rsidRPr="002C50F9">
        <w:rPr>
          <w:rFonts w:ascii="Times New Roman" w:hAnsi="Times New Roman"/>
          <w:sz w:val="28"/>
          <w:szCs w:val="28"/>
        </w:rPr>
        <w:t xml:space="preserve"> </w:t>
      </w:r>
      <w:r w:rsidR="00CB751D" w:rsidRPr="002C50F9">
        <w:rPr>
          <w:rFonts w:ascii="Times New Roman" w:hAnsi="Times New Roman"/>
          <w:sz w:val="28"/>
          <w:szCs w:val="28"/>
        </w:rPr>
        <w:t>обласної ради</w:t>
      </w:r>
      <w:r w:rsidR="005462A2" w:rsidRPr="002C50F9">
        <w:rPr>
          <w:rFonts w:ascii="Times New Roman" w:hAnsi="Times New Roman"/>
          <w:sz w:val="28"/>
          <w:szCs w:val="28"/>
        </w:rPr>
        <w:t xml:space="preserve">), яка зберігається </w:t>
      </w:r>
      <w:r w:rsidR="00CE2D27" w:rsidRPr="002C50F9">
        <w:rPr>
          <w:rFonts w:ascii="Times New Roman" w:hAnsi="Times New Roman"/>
          <w:sz w:val="28"/>
          <w:szCs w:val="28"/>
        </w:rPr>
        <w:t>у</w:t>
      </w:r>
      <w:r w:rsidR="005462A2" w:rsidRPr="002C50F9">
        <w:rPr>
          <w:rFonts w:ascii="Times New Roman" w:hAnsi="Times New Roman"/>
          <w:sz w:val="28"/>
          <w:szCs w:val="28"/>
        </w:rPr>
        <w:t xml:space="preserve"> </w:t>
      </w:r>
      <w:r w:rsidR="00CB751D" w:rsidRPr="002C50F9">
        <w:rPr>
          <w:rFonts w:ascii="Times New Roman" w:hAnsi="Times New Roman"/>
          <w:sz w:val="28"/>
          <w:szCs w:val="28"/>
        </w:rPr>
        <w:t xml:space="preserve">завідуючого </w:t>
      </w:r>
      <w:r w:rsidR="00F91835" w:rsidRPr="002C50F9">
        <w:rPr>
          <w:rFonts w:ascii="Times New Roman" w:hAnsi="Times New Roman"/>
          <w:sz w:val="28"/>
          <w:szCs w:val="28"/>
        </w:rPr>
        <w:t xml:space="preserve">сектором з кадрової </w:t>
      </w:r>
      <w:r w:rsidR="000C6546" w:rsidRPr="002C50F9">
        <w:rPr>
          <w:rFonts w:ascii="Times New Roman" w:hAnsi="Times New Roman"/>
          <w:sz w:val="28"/>
          <w:szCs w:val="28"/>
        </w:rPr>
        <w:t>роботи та нагород</w:t>
      </w:r>
      <w:r w:rsidR="005F0C2F" w:rsidRPr="002C50F9">
        <w:rPr>
          <w:rFonts w:ascii="Times New Roman" w:hAnsi="Times New Roman"/>
          <w:sz w:val="28"/>
          <w:szCs w:val="28"/>
        </w:rPr>
        <w:t xml:space="preserve"> </w:t>
      </w:r>
      <w:r w:rsidR="00B52223" w:rsidRPr="002C50F9">
        <w:rPr>
          <w:rFonts w:ascii="Times New Roman" w:hAnsi="Times New Roman"/>
          <w:sz w:val="28"/>
          <w:szCs w:val="28"/>
        </w:rPr>
        <w:t>управління правового забезпечення діяльності ради та її органів виконавчого апарату обласної ради</w:t>
      </w:r>
      <w:r w:rsidR="00FF7AF3" w:rsidRPr="002C50F9">
        <w:rPr>
          <w:rFonts w:ascii="Times New Roman" w:hAnsi="Times New Roman"/>
          <w:sz w:val="28"/>
          <w:szCs w:val="28"/>
        </w:rPr>
        <w:t>, і</w:t>
      </w:r>
      <w:r w:rsidR="00180E32" w:rsidRPr="002C50F9">
        <w:rPr>
          <w:rFonts w:ascii="Times New Roman" w:hAnsi="Times New Roman"/>
          <w:sz w:val="28"/>
          <w:szCs w:val="28"/>
        </w:rPr>
        <w:t xml:space="preserve"> використовується для засвідчення посвідчень і перепусток</w:t>
      </w:r>
      <w:r w:rsidR="00217F39" w:rsidRPr="002C50F9">
        <w:rPr>
          <w:rFonts w:ascii="Times New Roman" w:hAnsi="Times New Roman"/>
          <w:sz w:val="28"/>
          <w:szCs w:val="28"/>
        </w:rPr>
        <w:t>, а також інших документів, які використовуються у роботі сектора з кадрової роботи та нагород</w:t>
      </w:r>
      <w:r w:rsidR="00180E32" w:rsidRPr="002C50F9">
        <w:rPr>
          <w:rFonts w:ascii="Times New Roman" w:hAnsi="Times New Roman"/>
          <w:sz w:val="28"/>
          <w:szCs w:val="28"/>
        </w:rPr>
        <w:t>;</w:t>
      </w:r>
    </w:p>
    <w:p w:rsidR="00CE2D27" w:rsidRPr="002C50F9" w:rsidRDefault="00CE2D27" w:rsidP="00CE2D27">
      <w:pPr>
        <w:pStyle w:val="af9"/>
        <w:ind w:left="0" w:firstLine="708"/>
        <w:jc w:val="both"/>
        <w:rPr>
          <w:rFonts w:ascii="Times New Roman" w:hAnsi="Times New Roman"/>
          <w:sz w:val="28"/>
          <w:szCs w:val="28"/>
        </w:rPr>
      </w:pPr>
      <w:r w:rsidRPr="002C50F9">
        <w:rPr>
          <w:rFonts w:ascii="Times New Roman" w:hAnsi="Times New Roman"/>
          <w:sz w:val="28"/>
          <w:szCs w:val="28"/>
          <w:lang w:val="ru-RU"/>
        </w:rPr>
        <w:t xml:space="preserve">- </w:t>
      </w:r>
      <w:r w:rsidRPr="002C50F9">
        <w:rPr>
          <w:rFonts w:ascii="Times New Roman" w:hAnsi="Times New Roman"/>
          <w:sz w:val="28"/>
          <w:szCs w:val="28"/>
        </w:rPr>
        <w:t xml:space="preserve">просту круглу печатку (без ідентифікаційного  </w:t>
      </w:r>
      <w:proofErr w:type="spellStart"/>
      <w:r w:rsidRPr="002C50F9">
        <w:rPr>
          <w:rFonts w:ascii="Times New Roman" w:hAnsi="Times New Roman"/>
          <w:sz w:val="28"/>
          <w:szCs w:val="28"/>
        </w:rPr>
        <w:t>КОДа</w:t>
      </w:r>
      <w:proofErr w:type="spellEnd"/>
      <w:r w:rsidRPr="002C50F9">
        <w:rPr>
          <w:rFonts w:ascii="Times New Roman" w:hAnsi="Times New Roman"/>
          <w:sz w:val="28"/>
          <w:szCs w:val="28"/>
        </w:rPr>
        <w:t xml:space="preserve"> обласної ради) «Виконавчий апарат»,</w:t>
      </w:r>
      <w:r w:rsidRPr="002C50F9">
        <w:rPr>
          <w:rFonts w:ascii="Times New Roman" w:hAnsi="Times New Roman"/>
          <w:sz w:val="28"/>
          <w:szCs w:val="28"/>
          <w:lang w:val="ru-RU"/>
        </w:rPr>
        <w:t xml:space="preserve"> </w:t>
      </w:r>
      <w:r w:rsidRPr="002C50F9">
        <w:rPr>
          <w:rFonts w:ascii="Times New Roman" w:hAnsi="Times New Roman"/>
          <w:sz w:val="28"/>
          <w:szCs w:val="28"/>
        </w:rPr>
        <w:t xml:space="preserve"> </w:t>
      </w:r>
      <w:r w:rsidRPr="002C50F9">
        <w:rPr>
          <w:rFonts w:ascii="Times New Roman" w:hAnsi="Times New Roman"/>
          <w:sz w:val="28"/>
          <w:szCs w:val="28"/>
          <w:lang w:val="ru-RU"/>
        </w:rPr>
        <w:t xml:space="preserve">яка </w:t>
      </w:r>
      <w:r w:rsidRPr="002C50F9">
        <w:rPr>
          <w:rFonts w:ascii="Times New Roman" w:hAnsi="Times New Roman"/>
          <w:sz w:val="28"/>
          <w:szCs w:val="28"/>
        </w:rPr>
        <w:t xml:space="preserve">зберігається </w:t>
      </w:r>
      <w:r w:rsidR="00731889" w:rsidRPr="002C50F9">
        <w:rPr>
          <w:rFonts w:ascii="Times New Roman" w:hAnsi="Times New Roman"/>
          <w:sz w:val="28"/>
          <w:szCs w:val="28"/>
        </w:rPr>
        <w:t>у керуючого справами виконавчого апарату обласної ради і</w:t>
      </w:r>
      <w:r w:rsidRPr="002C50F9">
        <w:rPr>
          <w:rFonts w:ascii="Times New Roman" w:hAnsi="Times New Roman"/>
          <w:sz w:val="28"/>
          <w:szCs w:val="28"/>
        </w:rPr>
        <w:t xml:space="preserve"> </w:t>
      </w:r>
      <w:r w:rsidR="00731889" w:rsidRPr="002C50F9">
        <w:rPr>
          <w:rFonts w:ascii="Times New Roman" w:hAnsi="Times New Roman"/>
          <w:sz w:val="28"/>
          <w:szCs w:val="28"/>
        </w:rPr>
        <w:t>ставиться на документах, які підписані керуючим справами виконавчого апарату, і вимагають особливого посвідчення дійсності документа</w:t>
      </w:r>
      <w:r w:rsidRPr="002C50F9">
        <w:rPr>
          <w:rFonts w:ascii="Times New Roman" w:hAnsi="Times New Roman"/>
          <w:sz w:val="28"/>
          <w:szCs w:val="28"/>
        </w:rPr>
        <w:t>;</w:t>
      </w:r>
    </w:p>
    <w:p w:rsidR="00180E32" w:rsidRPr="002C50F9" w:rsidRDefault="000C6546" w:rsidP="00180E32">
      <w:pPr>
        <w:pStyle w:val="af9"/>
        <w:ind w:left="0" w:firstLine="708"/>
        <w:jc w:val="both"/>
        <w:rPr>
          <w:rFonts w:ascii="Times New Roman" w:hAnsi="Times New Roman"/>
          <w:sz w:val="28"/>
          <w:szCs w:val="28"/>
        </w:rPr>
      </w:pPr>
      <w:r w:rsidRPr="002C50F9">
        <w:rPr>
          <w:rFonts w:ascii="Times New Roman" w:hAnsi="Times New Roman"/>
          <w:sz w:val="28"/>
          <w:szCs w:val="28"/>
        </w:rPr>
        <w:t xml:space="preserve">- </w:t>
      </w:r>
      <w:r w:rsidR="00180E32" w:rsidRPr="002C50F9">
        <w:rPr>
          <w:rFonts w:ascii="Times New Roman" w:hAnsi="Times New Roman"/>
          <w:sz w:val="28"/>
          <w:szCs w:val="28"/>
        </w:rPr>
        <w:t xml:space="preserve">просту круглу печатку </w:t>
      </w:r>
      <w:r w:rsidR="005462A2" w:rsidRPr="002C50F9">
        <w:rPr>
          <w:rFonts w:ascii="Times New Roman" w:hAnsi="Times New Roman"/>
          <w:sz w:val="28"/>
          <w:szCs w:val="28"/>
        </w:rPr>
        <w:t>(</w:t>
      </w:r>
      <w:r w:rsidRPr="002C50F9">
        <w:rPr>
          <w:rFonts w:ascii="Times New Roman" w:hAnsi="Times New Roman"/>
          <w:sz w:val="28"/>
          <w:szCs w:val="28"/>
        </w:rPr>
        <w:t>без</w:t>
      </w:r>
      <w:r w:rsidR="005462A2" w:rsidRPr="002C50F9">
        <w:rPr>
          <w:rFonts w:ascii="Times New Roman" w:hAnsi="Times New Roman"/>
          <w:sz w:val="28"/>
          <w:szCs w:val="28"/>
        </w:rPr>
        <w:t xml:space="preserve"> </w:t>
      </w:r>
      <w:r w:rsidRPr="002C50F9">
        <w:rPr>
          <w:rFonts w:ascii="Times New Roman" w:hAnsi="Times New Roman"/>
          <w:sz w:val="28"/>
          <w:szCs w:val="28"/>
        </w:rPr>
        <w:t>ідентифікацій</w:t>
      </w:r>
      <w:r w:rsidR="00552068" w:rsidRPr="002C50F9">
        <w:rPr>
          <w:rFonts w:ascii="Times New Roman" w:hAnsi="Times New Roman"/>
          <w:sz w:val="28"/>
          <w:szCs w:val="28"/>
        </w:rPr>
        <w:t>н</w:t>
      </w:r>
      <w:r w:rsidRPr="002C50F9">
        <w:rPr>
          <w:rFonts w:ascii="Times New Roman" w:hAnsi="Times New Roman"/>
          <w:sz w:val="28"/>
          <w:szCs w:val="28"/>
        </w:rPr>
        <w:t>ого</w:t>
      </w:r>
      <w:r w:rsidR="005462A2" w:rsidRPr="002C50F9">
        <w:rPr>
          <w:rFonts w:ascii="Times New Roman" w:hAnsi="Times New Roman"/>
          <w:sz w:val="28"/>
          <w:szCs w:val="28"/>
        </w:rPr>
        <w:t xml:space="preserve">  </w:t>
      </w:r>
      <w:proofErr w:type="spellStart"/>
      <w:r w:rsidR="005462A2" w:rsidRPr="002C50F9">
        <w:rPr>
          <w:rFonts w:ascii="Times New Roman" w:hAnsi="Times New Roman"/>
          <w:sz w:val="28"/>
          <w:szCs w:val="28"/>
        </w:rPr>
        <w:t>КОД</w:t>
      </w:r>
      <w:r w:rsidRPr="002C50F9">
        <w:rPr>
          <w:rFonts w:ascii="Times New Roman" w:hAnsi="Times New Roman"/>
          <w:sz w:val="28"/>
          <w:szCs w:val="28"/>
        </w:rPr>
        <w:t>а</w:t>
      </w:r>
      <w:proofErr w:type="spellEnd"/>
      <w:r w:rsidR="005462A2" w:rsidRPr="002C50F9">
        <w:rPr>
          <w:rFonts w:ascii="Times New Roman" w:hAnsi="Times New Roman"/>
          <w:sz w:val="28"/>
          <w:szCs w:val="28"/>
        </w:rPr>
        <w:t xml:space="preserve"> </w:t>
      </w:r>
      <w:r w:rsidRPr="002C50F9">
        <w:rPr>
          <w:rFonts w:ascii="Times New Roman" w:hAnsi="Times New Roman"/>
          <w:sz w:val="28"/>
          <w:szCs w:val="28"/>
        </w:rPr>
        <w:t>обласної ради</w:t>
      </w:r>
      <w:r w:rsidR="005462A2" w:rsidRPr="002C50F9">
        <w:rPr>
          <w:rFonts w:ascii="Times New Roman" w:hAnsi="Times New Roman"/>
          <w:sz w:val="28"/>
          <w:szCs w:val="28"/>
        </w:rPr>
        <w:t xml:space="preserve">) </w:t>
      </w:r>
      <w:r w:rsidR="00180E32" w:rsidRPr="002C50F9">
        <w:rPr>
          <w:rFonts w:ascii="Times New Roman" w:hAnsi="Times New Roman"/>
          <w:sz w:val="28"/>
          <w:szCs w:val="28"/>
        </w:rPr>
        <w:t xml:space="preserve">«Управління </w:t>
      </w:r>
      <w:r w:rsidRPr="002C50F9">
        <w:rPr>
          <w:rFonts w:ascii="Times New Roman" w:hAnsi="Times New Roman"/>
          <w:sz w:val="28"/>
          <w:szCs w:val="28"/>
        </w:rPr>
        <w:t xml:space="preserve">з </w:t>
      </w:r>
      <w:r w:rsidR="005A4419" w:rsidRPr="002C50F9">
        <w:rPr>
          <w:rFonts w:ascii="Times New Roman" w:hAnsi="Times New Roman"/>
          <w:sz w:val="28"/>
          <w:szCs w:val="28"/>
        </w:rPr>
        <w:t xml:space="preserve">загальних питань </w:t>
      </w:r>
      <w:r w:rsidRPr="002C50F9">
        <w:rPr>
          <w:rFonts w:ascii="Times New Roman" w:hAnsi="Times New Roman"/>
          <w:sz w:val="28"/>
          <w:szCs w:val="28"/>
        </w:rPr>
        <w:t>виконавчого апарату</w:t>
      </w:r>
      <w:r w:rsidR="00180E32" w:rsidRPr="002C50F9">
        <w:rPr>
          <w:rFonts w:ascii="Times New Roman" w:hAnsi="Times New Roman"/>
          <w:sz w:val="28"/>
          <w:szCs w:val="28"/>
        </w:rPr>
        <w:t xml:space="preserve">», яка </w:t>
      </w:r>
      <w:r w:rsidR="005A4419" w:rsidRPr="002C50F9">
        <w:rPr>
          <w:rFonts w:ascii="Times New Roman" w:hAnsi="Times New Roman"/>
          <w:sz w:val="28"/>
          <w:szCs w:val="28"/>
        </w:rPr>
        <w:t xml:space="preserve">зберігається у начальника управління з загальних питань виконавчого апарату обласної ради і </w:t>
      </w:r>
      <w:r w:rsidR="00180E32" w:rsidRPr="002C50F9">
        <w:rPr>
          <w:rFonts w:ascii="Times New Roman" w:hAnsi="Times New Roman"/>
          <w:sz w:val="28"/>
          <w:szCs w:val="28"/>
        </w:rPr>
        <w:t>використовується для завірення копій документів, що засвідчують їх відповідність оригіналам</w:t>
      </w:r>
      <w:r w:rsidR="00E51CED" w:rsidRPr="002C50F9">
        <w:rPr>
          <w:rFonts w:ascii="Times New Roman" w:hAnsi="Times New Roman"/>
          <w:sz w:val="28"/>
          <w:szCs w:val="28"/>
        </w:rPr>
        <w:t>, а також ставиться на копіях документів, що надсилаються в інші установи, та на розмножених примірниках розпорядчих документів у разі розсилання</w:t>
      </w:r>
      <w:r w:rsidR="00180E32" w:rsidRPr="002C50F9">
        <w:rPr>
          <w:rFonts w:ascii="Times New Roman" w:hAnsi="Times New Roman"/>
          <w:sz w:val="28"/>
          <w:szCs w:val="28"/>
        </w:rPr>
        <w:t>;</w:t>
      </w:r>
    </w:p>
    <w:p w:rsidR="00D97B69" w:rsidRPr="002C50F9" w:rsidRDefault="00D97B69" w:rsidP="00180E32">
      <w:pPr>
        <w:pStyle w:val="af9"/>
        <w:ind w:left="0" w:firstLine="708"/>
        <w:jc w:val="both"/>
        <w:rPr>
          <w:rFonts w:ascii="Times New Roman" w:hAnsi="Times New Roman"/>
          <w:sz w:val="28"/>
          <w:szCs w:val="28"/>
        </w:rPr>
      </w:pPr>
      <w:r w:rsidRPr="002C50F9">
        <w:rPr>
          <w:rFonts w:ascii="Times New Roman" w:hAnsi="Times New Roman"/>
          <w:sz w:val="28"/>
          <w:szCs w:val="28"/>
        </w:rPr>
        <w:t>- просту круглу печатку (</w:t>
      </w:r>
      <w:r w:rsidR="000B2570" w:rsidRPr="002C50F9">
        <w:rPr>
          <w:rFonts w:ascii="Times New Roman" w:hAnsi="Times New Roman"/>
          <w:sz w:val="28"/>
          <w:szCs w:val="28"/>
        </w:rPr>
        <w:t>з</w:t>
      </w:r>
      <w:r w:rsidRPr="002C50F9">
        <w:rPr>
          <w:rFonts w:ascii="Times New Roman" w:hAnsi="Times New Roman"/>
          <w:sz w:val="28"/>
          <w:szCs w:val="28"/>
        </w:rPr>
        <w:t xml:space="preserve"> ідентифікаційн</w:t>
      </w:r>
      <w:r w:rsidR="000B2570" w:rsidRPr="002C50F9">
        <w:rPr>
          <w:rFonts w:ascii="Times New Roman" w:hAnsi="Times New Roman"/>
          <w:sz w:val="28"/>
          <w:szCs w:val="28"/>
        </w:rPr>
        <w:t>им</w:t>
      </w:r>
      <w:r w:rsidRPr="002C50F9">
        <w:rPr>
          <w:rFonts w:ascii="Times New Roman" w:hAnsi="Times New Roman"/>
          <w:sz w:val="28"/>
          <w:szCs w:val="28"/>
        </w:rPr>
        <w:t xml:space="preserve">  </w:t>
      </w:r>
      <w:proofErr w:type="spellStart"/>
      <w:r w:rsidRPr="002C50F9">
        <w:rPr>
          <w:rFonts w:ascii="Times New Roman" w:hAnsi="Times New Roman"/>
          <w:sz w:val="28"/>
          <w:szCs w:val="28"/>
        </w:rPr>
        <w:t>КОД</w:t>
      </w:r>
      <w:r w:rsidR="000B2570" w:rsidRPr="002C50F9">
        <w:rPr>
          <w:rFonts w:ascii="Times New Roman" w:hAnsi="Times New Roman"/>
          <w:sz w:val="28"/>
          <w:szCs w:val="28"/>
        </w:rPr>
        <w:t>ом</w:t>
      </w:r>
      <w:proofErr w:type="spellEnd"/>
      <w:r w:rsidRPr="002C50F9">
        <w:rPr>
          <w:rFonts w:ascii="Times New Roman" w:hAnsi="Times New Roman"/>
          <w:sz w:val="28"/>
          <w:szCs w:val="28"/>
        </w:rPr>
        <w:t xml:space="preserve"> обласної ради) «</w:t>
      </w:r>
      <w:r w:rsidR="000B2570" w:rsidRPr="002C50F9">
        <w:rPr>
          <w:rFonts w:ascii="Times New Roman" w:hAnsi="Times New Roman"/>
          <w:sz w:val="28"/>
          <w:szCs w:val="28"/>
        </w:rPr>
        <w:t>Для фінансових документів</w:t>
      </w:r>
      <w:r w:rsidRPr="002C50F9">
        <w:rPr>
          <w:rFonts w:ascii="Times New Roman" w:hAnsi="Times New Roman"/>
          <w:sz w:val="28"/>
          <w:szCs w:val="28"/>
        </w:rPr>
        <w:t xml:space="preserve">», яка зберігається у </w:t>
      </w:r>
      <w:r w:rsidR="000B2570" w:rsidRPr="002C50F9">
        <w:rPr>
          <w:rFonts w:ascii="Times New Roman" w:hAnsi="Times New Roman"/>
          <w:sz w:val="28"/>
          <w:szCs w:val="28"/>
        </w:rPr>
        <w:t xml:space="preserve">начальника управління – головного бухгалтера управління фінансово-господарського забезпечення виконавчого апарату обласної ради, </w:t>
      </w:r>
      <w:r w:rsidRPr="002C50F9">
        <w:rPr>
          <w:rFonts w:ascii="Times New Roman" w:hAnsi="Times New Roman"/>
          <w:sz w:val="28"/>
          <w:szCs w:val="28"/>
        </w:rPr>
        <w:t xml:space="preserve">і використовується для завірення </w:t>
      </w:r>
      <w:r w:rsidR="000B2570" w:rsidRPr="002C50F9">
        <w:rPr>
          <w:rFonts w:ascii="Times New Roman" w:hAnsi="Times New Roman"/>
          <w:sz w:val="28"/>
          <w:szCs w:val="28"/>
        </w:rPr>
        <w:t>документів, які використовуються у роботі управління фінансово-господарського забезпечення;</w:t>
      </w:r>
    </w:p>
    <w:p w:rsidR="00D1250B" w:rsidRPr="002C50F9" w:rsidRDefault="00D1250B" w:rsidP="00180E32">
      <w:pPr>
        <w:pStyle w:val="af9"/>
        <w:ind w:left="0" w:firstLine="708"/>
        <w:jc w:val="both"/>
        <w:rPr>
          <w:rFonts w:ascii="Times New Roman" w:hAnsi="Times New Roman"/>
          <w:sz w:val="28"/>
          <w:szCs w:val="28"/>
        </w:rPr>
      </w:pPr>
      <w:r w:rsidRPr="002C50F9">
        <w:rPr>
          <w:rFonts w:ascii="Times New Roman" w:hAnsi="Times New Roman"/>
          <w:sz w:val="28"/>
          <w:szCs w:val="28"/>
        </w:rPr>
        <w:t xml:space="preserve">- просту круглу печатку (без ідентифікаційного  </w:t>
      </w:r>
      <w:proofErr w:type="spellStart"/>
      <w:r w:rsidRPr="002C50F9">
        <w:rPr>
          <w:rFonts w:ascii="Times New Roman" w:hAnsi="Times New Roman"/>
          <w:sz w:val="28"/>
          <w:szCs w:val="28"/>
        </w:rPr>
        <w:t>КОДа</w:t>
      </w:r>
      <w:proofErr w:type="spellEnd"/>
      <w:r w:rsidRPr="002C50F9">
        <w:rPr>
          <w:rFonts w:ascii="Times New Roman" w:hAnsi="Times New Roman"/>
          <w:sz w:val="28"/>
          <w:szCs w:val="28"/>
        </w:rPr>
        <w:t xml:space="preserve"> обласної ради) «Управління фінансово-господарського </w:t>
      </w:r>
      <w:r w:rsidR="00BF7C2D" w:rsidRPr="002C50F9">
        <w:rPr>
          <w:rFonts w:ascii="Times New Roman" w:hAnsi="Times New Roman"/>
          <w:sz w:val="28"/>
          <w:szCs w:val="28"/>
        </w:rPr>
        <w:t>забезпечення</w:t>
      </w:r>
      <w:r w:rsidRPr="002C50F9">
        <w:rPr>
          <w:rFonts w:ascii="Times New Roman" w:hAnsi="Times New Roman"/>
          <w:sz w:val="28"/>
          <w:szCs w:val="28"/>
        </w:rPr>
        <w:t xml:space="preserve">», яка зберігається у начальника управління – головного бухгалтера управління фінансово-господарського забезпечення виконавчого апарату обласної ради, і </w:t>
      </w:r>
      <w:r w:rsidR="00BF7C2D" w:rsidRPr="002C50F9">
        <w:rPr>
          <w:rFonts w:ascii="Times New Roman" w:hAnsi="Times New Roman"/>
          <w:sz w:val="28"/>
          <w:szCs w:val="28"/>
        </w:rPr>
        <w:t>ставиться на документах, які підписані начальником управління, і вимагають особливого посвідчення дійсності документа;</w:t>
      </w:r>
    </w:p>
    <w:p w:rsidR="00B52223" w:rsidRPr="002C50F9" w:rsidRDefault="00BF7C2D" w:rsidP="00B52223">
      <w:pPr>
        <w:pStyle w:val="af9"/>
        <w:ind w:left="0" w:firstLine="708"/>
        <w:jc w:val="both"/>
        <w:rPr>
          <w:rFonts w:ascii="Times New Roman" w:hAnsi="Times New Roman"/>
          <w:sz w:val="28"/>
          <w:szCs w:val="28"/>
        </w:rPr>
      </w:pPr>
      <w:r w:rsidRPr="002C50F9">
        <w:rPr>
          <w:rFonts w:ascii="Times New Roman" w:hAnsi="Times New Roman"/>
          <w:sz w:val="28"/>
          <w:szCs w:val="28"/>
        </w:rPr>
        <w:t xml:space="preserve">- </w:t>
      </w:r>
      <w:r w:rsidR="00B52223" w:rsidRPr="002C50F9">
        <w:rPr>
          <w:rFonts w:ascii="Times New Roman" w:hAnsi="Times New Roman"/>
          <w:sz w:val="28"/>
          <w:szCs w:val="28"/>
        </w:rPr>
        <w:t xml:space="preserve">просту круглу печатку (без ідентифікаційного  </w:t>
      </w:r>
      <w:proofErr w:type="spellStart"/>
      <w:r w:rsidR="00B52223" w:rsidRPr="002C50F9">
        <w:rPr>
          <w:rFonts w:ascii="Times New Roman" w:hAnsi="Times New Roman"/>
          <w:sz w:val="28"/>
          <w:szCs w:val="28"/>
        </w:rPr>
        <w:t>КОДа</w:t>
      </w:r>
      <w:proofErr w:type="spellEnd"/>
      <w:r w:rsidR="00B52223" w:rsidRPr="002C50F9">
        <w:rPr>
          <w:rFonts w:ascii="Times New Roman" w:hAnsi="Times New Roman"/>
          <w:sz w:val="28"/>
          <w:szCs w:val="28"/>
        </w:rPr>
        <w:t xml:space="preserve"> обласної ради) «Сектор з кадрової роботи та нагород», яка зберігається у </w:t>
      </w:r>
      <w:r w:rsidR="00FF7AF3" w:rsidRPr="002C50F9">
        <w:rPr>
          <w:rFonts w:ascii="Times New Roman" w:hAnsi="Times New Roman"/>
          <w:sz w:val="28"/>
          <w:szCs w:val="28"/>
        </w:rPr>
        <w:t>завідуючого сектором з кадрової роботи та нагород управління правового забезпечення діяльності ради та її органів виконавчого апарату обласної ради</w:t>
      </w:r>
      <w:r w:rsidR="00B52223" w:rsidRPr="002C50F9">
        <w:rPr>
          <w:rFonts w:ascii="Times New Roman" w:hAnsi="Times New Roman"/>
          <w:sz w:val="28"/>
          <w:szCs w:val="28"/>
        </w:rPr>
        <w:t xml:space="preserve">, і використовується для завірення документів, які використовуються у роботі </w:t>
      </w:r>
      <w:r w:rsidR="0024062F" w:rsidRPr="002C50F9">
        <w:rPr>
          <w:rFonts w:ascii="Times New Roman" w:hAnsi="Times New Roman"/>
          <w:sz w:val="28"/>
          <w:szCs w:val="28"/>
        </w:rPr>
        <w:t>сектора</w:t>
      </w:r>
      <w:r w:rsidR="00266884" w:rsidRPr="002C50F9">
        <w:rPr>
          <w:rFonts w:ascii="Times New Roman" w:hAnsi="Times New Roman"/>
          <w:sz w:val="28"/>
          <w:szCs w:val="28"/>
        </w:rPr>
        <w:t xml:space="preserve"> з кадрової роботи та нагород</w:t>
      </w:r>
      <w:r w:rsidR="00B52223" w:rsidRPr="002C50F9">
        <w:rPr>
          <w:rFonts w:ascii="Times New Roman" w:hAnsi="Times New Roman"/>
          <w:sz w:val="28"/>
          <w:szCs w:val="28"/>
        </w:rPr>
        <w:t>;</w:t>
      </w:r>
    </w:p>
    <w:p w:rsidR="00272B8D" w:rsidRPr="002C50F9" w:rsidRDefault="00272B8D" w:rsidP="00272B8D">
      <w:pPr>
        <w:pStyle w:val="af9"/>
        <w:ind w:left="0" w:firstLine="708"/>
        <w:jc w:val="both"/>
        <w:rPr>
          <w:rFonts w:ascii="Times New Roman" w:hAnsi="Times New Roman"/>
          <w:sz w:val="28"/>
          <w:szCs w:val="28"/>
        </w:rPr>
      </w:pPr>
      <w:r w:rsidRPr="002C50F9">
        <w:rPr>
          <w:rFonts w:ascii="Times New Roman" w:hAnsi="Times New Roman"/>
          <w:sz w:val="28"/>
          <w:szCs w:val="28"/>
        </w:rPr>
        <w:t xml:space="preserve">- просту круглу печатку (без ідентифікаційного  </w:t>
      </w:r>
      <w:proofErr w:type="spellStart"/>
      <w:r w:rsidRPr="002C50F9">
        <w:rPr>
          <w:rFonts w:ascii="Times New Roman" w:hAnsi="Times New Roman"/>
          <w:sz w:val="28"/>
          <w:szCs w:val="28"/>
        </w:rPr>
        <w:t>КОДа</w:t>
      </w:r>
      <w:proofErr w:type="spellEnd"/>
      <w:r w:rsidRPr="002C50F9">
        <w:rPr>
          <w:rFonts w:ascii="Times New Roman" w:hAnsi="Times New Roman"/>
          <w:sz w:val="28"/>
          <w:szCs w:val="28"/>
        </w:rPr>
        <w:t xml:space="preserve"> обласної ради) «Для відряджень», яка зберігається у начальника управління з загальних питань виконавчого апарату обласної ради і використовується для проставл</w:t>
      </w:r>
      <w:r w:rsidR="003E0682" w:rsidRPr="002C50F9">
        <w:rPr>
          <w:rFonts w:ascii="Times New Roman" w:hAnsi="Times New Roman"/>
          <w:sz w:val="28"/>
          <w:szCs w:val="28"/>
        </w:rPr>
        <w:t>я</w:t>
      </w:r>
      <w:r w:rsidRPr="002C50F9">
        <w:rPr>
          <w:rFonts w:ascii="Times New Roman" w:hAnsi="Times New Roman"/>
          <w:sz w:val="28"/>
          <w:szCs w:val="28"/>
        </w:rPr>
        <w:t xml:space="preserve">ння на </w:t>
      </w:r>
      <w:r w:rsidR="003E0682" w:rsidRPr="002C50F9">
        <w:rPr>
          <w:rFonts w:ascii="Times New Roman" w:hAnsi="Times New Roman"/>
          <w:sz w:val="28"/>
          <w:szCs w:val="28"/>
        </w:rPr>
        <w:t>посвідченнях для відряджен</w:t>
      </w:r>
      <w:r w:rsidR="00392AEF" w:rsidRPr="002C50F9">
        <w:rPr>
          <w:rFonts w:ascii="Times New Roman" w:hAnsi="Times New Roman"/>
          <w:sz w:val="28"/>
          <w:szCs w:val="28"/>
        </w:rPr>
        <w:t>ь</w:t>
      </w:r>
      <w:r w:rsidRPr="002C50F9">
        <w:rPr>
          <w:rFonts w:ascii="Times New Roman" w:hAnsi="Times New Roman"/>
          <w:sz w:val="28"/>
          <w:szCs w:val="28"/>
        </w:rPr>
        <w:t>;</w:t>
      </w:r>
    </w:p>
    <w:p w:rsidR="0061599C" w:rsidRPr="002C50F9" w:rsidRDefault="0061599C" w:rsidP="0061599C">
      <w:pPr>
        <w:pStyle w:val="af9"/>
        <w:ind w:left="0" w:firstLine="708"/>
        <w:jc w:val="both"/>
        <w:rPr>
          <w:rFonts w:ascii="Times New Roman" w:hAnsi="Times New Roman"/>
          <w:sz w:val="28"/>
          <w:szCs w:val="28"/>
        </w:rPr>
      </w:pPr>
      <w:r w:rsidRPr="002C50F9">
        <w:rPr>
          <w:rFonts w:ascii="Times New Roman" w:hAnsi="Times New Roman"/>
          <w:sz w:val="28"/>
          <w:szCs w:val="28"/>
        </w:rPr>
        <w:lastRenderedPageBreak/>
        <w:t xml:space="preserve">- просту круглу печатку (без ідентифікаційного  </w:t>
      </w:r>
      <w:proofErr w:type="spellStart"/>
      <w:r w:rsidRPr="002C50F9">
        <w:rPr>
          <w:rFonts w:ascii="Times New Roman" w:hAnsi="Times New Roman"/>
          <w:sz w:val="28"/>
          <w:szCs w:val="28"/>
        </w:rPr>
        <w:t>КОДа</w:t>
      </w:r>
      <w:proofErr w:type="spellEnd"/>
      <w:r w:rsidRPr="002C50F9">
        <w:rPr>
          <w:rFonts w:ascii="Times New Roman" w:hAnsi="Times New Roman"/>
          <w:sz w:val="28"/>
          <w:szCs w:val="28"/>
        </w:rPr>
        <w:t xml:space="preserve"> обласної ради) «Для пакетів», яка зберігається у начальника управління з загальних питань виконавчого апарату обласної ради</w:t>
      </w:r>
      <w:r w:rsidR="00E379EE" w:rsidRPr="002C50F9">
        <w:rPr>
          <w:rFonts w:ascii="Times New Roman" w:hAnsi="Times New Roman"/>
          <w:sz w:val="28"/>
          <w:szCs w:val="28"/>
        </w:rPr>
        <w:t>,</w:t>
      </w:r>
      <w:r w:rsidRPr="002C50F9">
        <w:rPr>
          <w:rFonts w:ascii="Times New Roman" w:hAnsi="Times New Roman"/>
          <w:sz w:val="28"/>
          <w:szCs w:val="28"/>
        </w:rPr>
        <w:t xml:space="preserve"> і використовується для проставляння на пакетах для відправки документів </w:t>
      </w:r>
      <w:r w:rsidR="00E379EE" w:rsidRPr="002C50F9">
        <w:rPr>
          <w:rFonts w:ascii="Times New Roman" w:hAnsi="Times New Roman"/>
          <w:sz w:val="28"/>
          <w:szCs w:val="28"/>
        </w:rPr>
        <w:t>фельд’єгерською службою</w:t>
      </w:r>
      <w:r w:rsidRPr="002C50F9">
        <w:rPr>
          <w:rFonts w:ascii="Times New Roman" w:hAnsi="Times New Roman"/>
          <w:sz w:val="28"/>
          <w:szCs w:val="28"/>
        </w:rPr>
        <w:t>;</w:t>
      </w:r>
    </w:p>
    <w:p w:rsidR="00717608" w:rsidRPr="002C50F9" w:rsidRDefault="002C5217" w:rsidP="00037E0B">
      <w:pPr>
        <w:pStyle w:val="af9"/>
        <w:ind w:left="0" w:firstLine="708"/>
        <w:jc w:val="both"/>
        <w:rPr>
          <w:rFonts w:ascii="Times New Roman" w:hAnsi="Times New Roman"/>
          <w:sz w:val="28"/>
          <w:szCs w:val="28"/>
        </w:rPr>
      </w:pPr>
      <w:r w:rsidRPr="002C50F9">
        <w:rPr>
          <w:rFonts w:ascii="Times New Roman" w:hAnsi="Times New Roman"/>
          <w:sz w:val="28"/>
          <w:szCs w:val="28"/>
        </w:rPr>
        <w:t>-</w:t>
      </w:r>
      <w:r w:rsidR="003A017B" w:rsidRPr="002C50F9">
        <w:rPr>
          <w:rFonts w:ascii="Times New Roman" w:hAnsi="Times New Roman"/>
          <w:sz w:val="28"/>
          <w:szCs w:val="28"/>
        </w:rPr>
        <w:t xml:space="preserve"> </w:t>
      </w:r>
      <w:r w:rsidR="00037E0B" w:rsidRPr="002C50F9">
        <w:rPr>
          <w:rFonts w:ascii="Times New Roman" w:hAnsi="Times New Roman"/>
          <w:sz w:val="28"/>
          <w:szCs w:val="28"/>
        </w:rPr>
        <w:t>штампи</w:t>
      </w:r>
      <w:r w:rsidR="00266884" w:rsidRPr="002C50F9">
        <w:rPr>
          <w:rFonts w:ascii="Times New Roman" w:hAnsi="Times New Roman"/>
          <w:sz w:val="28"/>
          <w:szCs w:val="28"/>
        </w:rPr>
        <w:t xml:space="preserve">: </w:t>
      </w:r>
    </w:p>
    <w:p w:rsidR="00037E0B" w:rsidRPr="002C50F9" w:rsidRDefault="00266884" w:rsidP="00037E0B">
      <w:pPr>
        <w:pStyle w:val="af9"/>
        <w:ind w:left="0" w:firstLine="708"/>
        <w:jc w:val="both"/>
        <w:rPr>
          <w:rFonts w:ascii="Times New Roman" w:hAnsi="Times New Roman"/>
          <w:sz w:val="28"/>
          <w:szCs w:val="28"/>
        </w:rPr>
      </w:pPr>
      <w:r w:rsidRPr="002C50F9">
        <w:rPr>
          <w:rFonts w:ascii="Times New Roman" w:hAnsi="Times New Roman"/>
          <w:sz w:val="28"/>
          <w:szCs w:val="28"/>
        </w:rPr>
        <w:t>«Донецька обласна рада</w:t>
      </w:r>
      <w:r w:rsidR="00037E0B" w:rsidRPr="002C50F9">
        <w:rPr>
          <w:rFonts w:ascii="Times New Roman" w:hAnsi="Times New Roman"/>
          <w:sz w:val="28"/>
          <w:szCs w:val="28"/>
        </w:rPr>
        <w:t>.</w:t>
      </w:r>
      <w:r w:rsidRPr="002C50F9">
        <w:rPr>
          <w:rFonts w:ascii="Times New Roman" w:hAnsi="Times New Roman"/>
          <w:sz w:val="28"/>
          <w:szCs w:val="28"/>
        </w:rPr>
        <w:t xml:space="preserve"> Дата. Вх.» (для реєстрації вхідної кореспонденції</w:t>
      </w:r>
      <w:r w:rsidR="0087563D" w:rsidRPr="002C50F9">
        <w:rPr>
          <w:rFonts w:ascii="Times New Roman" w:hAnsi="Times New Roman"/>
          <w:sz w:val="28"/>
          <w:szCs w:val="28"/>
        </w:rPr>
        <w:t>)</w:t>
      </w:r>
      <w:r w:rsidRPr="002C50F9">
        <w:rPr>
          <w:rFonts w:ascii="Times New Roman" w:hAnsi="Times New Roman"/>
          <w:sz w:val="28"/>
          <w:szCs w:val="28"/>
        </w:rPr>
        <w:t>, «Донецька обласна рада. Вих.»</w:t>
      </w:r>
      <w:r w:rsidR="00217F39" w:rsidRPr="002C50F9">
        <w:rPr>
          <w:rFonts w:ascii="Times New Roman" w:hAnsi="Times New Roman"/>
          <w:sz w:val="28"/>
          <w:szCs w:val="28"/>
        </w:rPr>
        <w:t xml:space="preserve">, «Донецька обласна рада ________ № _______» з ідентифікаційним </w:t>
      </w:r>
      <w:proofErr w:type="spellStart"/>
      <w:r w:rsidR="00217F39" w:rsidRPr="002C50F9">
        <w:rPr>
          <w:rFonts w:ascii="Times New Roman" w:hAnsi="Times New Roman"/>
          <w:sz w:val="28"/>
          <w:szCs w:val="28"/>
        </w:rPr>
        <w:t>КОДом</w:t>
      </w:r>
      <w:proofErr w:type="spellEnd"/>
      <w:r w:rsidR="00217F39" w:rsidRPr="002C50F9">
        <w:rPr>
          <w:rFonts w:ascii="Times New Roman" w:hAnsi="Times New Roman"/>
          <w:sz w:val="28"/>
          <w:szCs w:val="28"/>
        </w:rPr>
        <w:t xml:space="preserve"> обласної ради</w:t>
      </w:r>
      <w:r w:rsidRPr="002C50F9">
        <w:rPr>
          <w:rFonts w:ascii="Times New Roman" w:hAnsi="Times New Roman"/>
          <w:sz w:val="28"/>
          <w:szCs w:val="28"/>
        </w:rPr>
        <w:t xml:space="preserve"> (для реєстрації вихідної кореспонденції), </w:t>
      </w:r>
      <w:r w:rsidR="0087563D" w:rsidRPr="002C50F9">
        <w:rPr>
          <w:rFonts w:ascii="Times New Roman" w:hAnsi="Times New Roman"/>
          <w:sz w:val="28"/>
          <w:szCs w:val="28"/>
        </w:rPr>
        <w:t>«</w:t>
      </w:r>
      <w:r w:rsidR="0087563D" w:rsidRPr="002C50F9">
        <w:rPr>
          <w:rFonts w:ascii="Times New Roman" w:hAnsi="Times New Roman"/>
          <w:sz w:val="28"/>
          <w:szCs w:val="28"/>
          <w:lang w:val="ru-RU"/>
        </w:rPr>
        <w:t>Донецкий областной совет. Дата. Индекс</w:t>
      </w:r>
      <w:r w:rsidR="0087563D" w:rsidRPr="002C50F9">
        <w:rPr>
          <w:rFonts w:ascii="Times New Roman" w:hAnsi="Times New Roman"/>
          <w:sz w:val="28"/>
          <w:szCs w:val="28"/>
        </w:rPr>
        <w:t xml:space="preserve">» (для реєстрації звернень громадян), </w:t>
      </w:r>
      <w:r w:rsidR="00717608" w:rsidRPr="002C50F9">
        <w:rPr>
          <w:rFonts w:ascii="Times New Roman" w:hAnsi="Times New Roman"/>
          <w:sz w:val="28"/>
          <w:szCs w:val="28"/>
        </w:rPr>
        <w:t>«Донецька обласна рада.</w:t>
      </w:r>
      <w:r w:rsidR="0087563D" w:rsidRPr="002C50F9">
        <w:rPr>
          <w:rFonts w:ascii="Times New Roman" w:hAnsi="Times New Roman"/>
          <w:sz w:val="28"/>
          <w:szCs w:val="28"/>
        </w:rPr>
        <w:br/>
      </w:r>
      <w:r w:rsidR="00717608" w:rsidRPr="002C50F9">
        <w:rPr>
          <w:rFonts w:ascii="Times New Roman" w:hAnsi="Times New Roman"/>
          <w:sz w:val="28"/>
          <w:szCs w:val="28"/>
        </w:rPr>
        <w:t>Б. Пу</w:t>
      </w:r>
      <w:r w:rsidR="0087563D" w:rsidRPr="002C50F9">
        <w:rPr>
          <w:rFonts w:ascii="Times New Roman" w:hAnsi="Times New Roman"/>
          <w:sz w:val="28"/>
          <w:szCs w:val="28"/>
        </w:rPr>
        <w:t>ш</w:t>
      </w:r>
      <w:r w:rsidR="00717608" w:rsidRPr="002C50F9">
        <w:rPr>
          <w:rFonts w:ascii="Times New Roman" w:hAnsi="Times New Roman"/>
          <w:sz w:val="28"/>
          <w:szCs w:val="28"/>
        </w:rPr>
        <w:t>кін</w:t>
      </w:r>
      <w:r w:rsidR="0087563D" w:rsidRPr="002C50F9">
        <w:rPr>
          <w:rFonts w:ascii="Times New Roman" w:hAnsi="Times New Roman"/>
          <w:sz w:val="28"/>
          <w:szCs w:val="28"/>
        </w:rPr>
        <w:t>а</w:t>
      </w:r>
      <w:r w:rsidR="00717608" w:rsidRPr="002C50F9">
        <w:rPr>
          <w:rFonts w:ascii="Times New Roman" w:hAnsi="Times New Roman"/>
          <w:sz w:val="28"/>
          <w:szCs w:val="28"/>
        </w:rPr>
        <w:t xml:space="preserve"> 34. Донецьк. 83105» (для проставляння </w:t>
      </w:r>
      <w:r w:rsidR="0087563D" w:rsidRPr="002C50F9">
        <w:rPr>
          <w:rFonts w:ascii="Times New Roman" w:hAnsi="Times New Roman"/>
          <w:sz w:val="28"/>
          <w:szCs w:val="28"/>
        </w:rPr>
        <w:t xml:space="preserve">на поштових конвертах), «Взято на контроль. </w:t>
      </w:r>
      <w:r w:rsidR="0087563D" w:rsidRPr="002C50F9">
        <w:rPr>
          <w:rFonts w:ascii="Times New Roman" w:hAnsi="Times New Roman"/>
          <w:sz w:val="28"/>
          <w:szCs w:val="28"/>
          <w:lang w:val="ru-RU"/>
        </w:rPr>
        <w:t>Подлежит возврату в областной совет</w:t>
      </w:r>
      <w:r w:rsidR="0087563D" w:rsidRPr="002C50F9">
        <w:rPr>
          <w:rFonts w:ascii="Times New Roman" w:hAnsi="Times New Roman"/>
          <w:sz w:val="28"/>
          <w:szCs w:val="28"/>
        </w:rPr>
        <w:t>», «Контроль», «</w:t>
      </w:r>
      <w:r w:rsidR="0087563D" w:rsidRPr="002C50F9">
        <w:rPr>
          <w:rFonts w:ascii="Times New Roman" w:hAnsi="Times New Roman"/>
          <w:sz w:val="28"/>
          <w:szCs w:val="28"/>
          <w:lang w:val="ru-RU"/>
        </w:rPr>
        <w:t>Для информационных целей</w:t>
      </w:r>
      <w:r w:rsidR="0087563D" w:rsidRPr="002C50F9">
        <w:rPr>
          <w:rFonts w:ascii="Times New Roman" w:hAnsi="Times New Roman"/>
          <w:sz w:val="28"/>
          <w:szCs w:val="28"/>
        </w:rPr>
        <w:t>»</w:t>
      </w:r>
      <w:r w:rsidR="002778A0" w:rsidRPr="002C50F9">
        <w:rPr>
          <w:rFonts w:ascii="Times New Roman" w:hAnsi="Times New Roman"/>
          <w:sz w:val="28"/>
          <w:szCs w:val="28"/>
          <w:lang w:val="ru-RU"/>
        </w:rPr>
        <w:t xml:space="preserve">, «Текст вычитан. Подпись», </w:t>
      </w:r>
      <w:r w:rsidR="002778A0" w:rsidRPr="002C50F9">
        <w:rPr>
          <w:rFonts w:ascii="Times New Roman" w:hAnsi="Times New Roman"/>
          <w:sz w:val="28"/>
          <w:szCs w:val="28"/>
        </w:rPr>
        <w:t xml:space="preserve">«Згідно з оригіналом. Оригінал документа знаходиться у виконавчому апараті обласної ради. Начальник управління з загальних питань», «Згідно з оригіналом. Секретар комісії з питань поновлення прав реабілітованих», </w:t>
      </w:r>
      <w:r w:rsidR="00466231" w:rsidRPr="002C50F9">
        <w:rPr>
          <w:rFonts w:ascii="Times New Roman" w:hAnsi="Times New Roman"/>
          <w:sz w:val="28"/>
          <w:szCs w:val="28"/>
        </w:rPr>
        <w:t>«</w:t>
      </w:r>
      <w:r w:rsidR="00466231" w:rsidRPr="002C50F9">
        <w:rPr>
          <w:rFonts w:ascii="Times New Roman" w:hAnsi="Times New Roman"/>
          <w:sz w:val="28"/>
          <w:szCs w:val="28"/>
          <w:lang w:val="ru-RU"/>
        </w:rPr>
        <w:t>Всего в настоящем деле прошито и пронумеровано листов</w:t>
      </w:r>
      <w:r w:rsidR="00466231" w:rsidRPr="002C50F9">
        <w:rPr>
          <w:rFonts w:ascii="Times New Roman" w:hAnsi="Times New Roman"/>
          <w:sz w:val="28"/>
          <w:szCs w:val="28"/>
        </w:rPr>
        <w:t xml:space="preserve">», </w:t>
      </w:r>
      <w:r w:rsidR="002778A0" w:rsidRPr="002C50F9">
        <w:rPr>
          <w:rFonts w:ascii="Times New Roman" w:hAnsi="Times New Roman"/>
          <w:sz w:val="28"/>
          <w:szCs w:val="28"/>
        </w:rPr>
        <w:t>які зберігаються в управлінні з загальних питань виконавчого апарату обласної ради;</w:t>
      </w:r>
    </w:p>
    <w:p w:rsidR="00F05657" w:rsidRPr="002C50F9" w:rsidRDefault="00F05657" w:rsidP="00F05657">
      <w:pPr>
        <w:pStyle w:val="af9"/>
        <w:ind w:left="0" w:firstLine="708"/>
        <w:jc w:val="both"/>
        <w:rPr>
          <w:rFonts w:ascii="Times New Roman" w:hAnsi="Times New Roman"/>
          <w:sz w:val="28"/>
          <w:szCs w:val="28"/>
        </w:rPr>
      </w:pPr>
      <w:r w:rsidRPr="002C50F9">
        <w:rPr>
          <w:rFonts w:ascii="Times New Roman" w:hAnsi="Times New Roman"/>
          <w:sz w:val="28"/>
          <w:szCs w:val="28"/>
        </w:rPr>
        <w:t>«</w:t>
      </w:r>
      <w:r w:rsidRPr="002C50F9">
        <w:rPr>
          <w:rFonts w:ascii="Times New Roman" w:hAnsi="Times New Roman"/>
          <w:sz w:val="28"/>
          <w:szCs w:val="28"/>
          <w:lang w:val="ru-RU"/>
        </w:rPr>
        <w:t xml:space="preserve">Копия верна. Оригинал документа находится в исполнительном аппарате областного совета», </w:t>
      </w:r>
      <w:r w:rsidRPr="002C50F9">
        <w:rPr>
          <w:rFonts w:ascii="Times New Roman" w:hAnsi="Times New Roman"/>
          <w:sz w:val="28"/>
          <w:szCs w:val="28"/>
        </w:rPr>
        <w:t>який зберігається у керуючого справами виконавчого апарату обласної ради;</w:t>
      </w:r>
    </w:p>
    <w:p w:rsidR="00536E8D" w:rsidRPr="002C50F9" w:rsidRDefault="00536E8D" w:rsidP="00F05657">
      <w:pPr>
        <w:pStyle w:val="af9"/>
        <w:ind w:left="0" w:firstLine="708"/>
        <w:jc w:val="both"/>
        <w:rPr>
          <w:rFonts w:ascii="Times New Roman" w:hAnsi="Times New Roman"/>
          <w:sz w:val="28"/>
          <w:szCs w:val="28"/>
        </w:rPr>
      </w:pPr>
      <w:r w:rsidRPr="002C50F9">
        <w:rPr>
          <w:rFonts w:ascii="Times New Roman" w:hAnsi="Times New Roman"/>
          <w:sz w:val="28"/>
          <w:szCs w:val="28"/>
        </w:rPr>
        <w:t>«Оплачено», «Донецька обласна рада», «</w:t>
      </w:r>
      <w:r w:rsidRPr="002C50F9">
        <w:rPr>
          <w:rFonts w:ascii="Times New Roman" w:hAnsi="Times New Roman"/>
          <w:sz w:val="28"/>
          <w:szCs w:val="28"/>
          <w:lang w:val="ru-RU"/>
        </w:rPr>
        <w:t>Бухгалтерия к оплате. Счет</w:t>
      </w:r>
      <w:r w:rsidRPr="002C50F9">
        <w:rPr>
          <w:rFonts w:ascii="Times New Roman" w:hAnsi="Times New Roman"/>
          <w:sz w:val="28"/>
          <w:szCs w:val="28"/>
          <w:lang w:val="ru-RU"/>
        </w:rPr>
        <w:br/>
        <w:t>№ _________</w:t>
      </w:r>
      <w:r w:rsidRPr="002C50F9">
        <w:rPr>
          <w:rFonts w:ascii="Times New Roman" w:hAnsi="Times New Roman"/>
          <w:sz w:val="28"/>
          <w:szCs w:val="28"/>
        </w:rPr>
        <w:t>», які зберігаються в управлінні фінансово-господарського забезпечення виконавчого апарату обласної ради;</w:t>
      </w:r>
    </w:p>
    <w:p w:rsidR="00536E8D" w:rsidRPr="002C50F9" w:rsidRDefault="00441538" w:rsidP="00F05657">
      <w:pPr>
        <w:pStyle w:val="af9"/>
        <w:ind w:left="0" w:firstLine="708"/>
        <w:jc w:val="both"/>
        <w:rPr>
          <w:rFonts w:ascii="Times New Roman" w:hAnsi="Times New Roman"/>
          <w:sz w:val="28"/>
          <w:szCs w:val="28"/>
        </w:rPr>
      </w:pPr>
      <w:r w:rsidRPr="002C50F9">
        <w:rPr>
          <w:rFonts w:ascii="Times New Roman" w:hAnsi="Times New Roman"/>
          <w:sz w:val="28"/>
          <w:szCs w:val="28"/>
          <w:lang w:val="ru-RU"/>
        </w:rPr>
        <w:t>«</w:t>
      </w:r>
      <w:r w:rsidRPr="002C50F9">
        <w:rPr>
          <w:rFonts w:ascii="Times New Roman" w:hAnsi="Times New Roman"/>
          <w:sz w:val="28"/>
          <w:szCs w:val="28"/>
        </w:rPr>
        <w:t>Погоджено. Начальник управління правового забезпечення Донецької обласної ради</w:t>
      </w:r>
      <w:r w:rsidRPr="002C50F9">
        <w:rPr>
          <w:rFonts w:ascii="Times New Roman" w:hAnsi="Times New Roman"/>
          <w:sz w:val="28"/>
          <w:szCs w:val="28"/>
          <w:lang w:val="ru-RU"/>
        </w:rPr>
        <w:t xml:space="preserve">», </w:t>
      </w:r>
      <w:r w:rsidR="00536E8D" w:rsidRPr="002C50F9">
        <w:rPr>
          <w:rFonts w:ascii="Times New Roman" w:hAnsi="Times New Roman"/>
          <w:sz w:val="28"/>
          <w:szCs w:val="28"/>
        </w:rPr>
        <w:t xml:space="preserve">«Згідно з оригіналом. </w:t>
      </w:r>
      <w:r w:rsidR="002A3A8B" w:rsidRPr="002C50F9">
        <w:rPr>
          <w:rFonts w:ascii="Times New Roman" w:hAnsi="Times New Roman"/>
          <w:sz w:val="28"/>
          <w:szCs w:val="28"/>
        </w:rPr>
        <w:t>Завідувач сектором</w:t>
      </w:r>
      <w:r w:rsidR="00536E8D" w:rsidRPr="002C50F9">
        <w:rPr>
          <w:rFonts w:ascii="Times New Roman" w:hAnsi="Times New Roman"/>
          <w:sz w:val="28"/>
          <w:szCs w:val="28"/>
        </w:rPr>
        <w:t xml:space="preserve"> </w:t>
      </w:r>
      <w:r w:rsidR="002A3A8B" w:rsidRPr="002C50F9">
        <w:rPr>
          <w:rFonts w:ascii="Times New Roman" w:hAnsi="Times New Roman"/>
          <w:sz w:val="28"/>
          <w:szCs w:val="28"/>
        </w:rPr>
        <w:t xml:space="preserve">з кадрової роботи та нагород управління правового забезпечення діяльності ради та її органів виконавчого апарату Донецької обласної ради», </w:t>
      </w:r>
      <w:r w:rsidR="00117939" w:rsidRPr="002C50F9">
        <w:rPr>
          <w:rFonts w:ascii="Times New Roman" w:hAnsi="Times New Roman"/>
          <w:sz w:val="28"/>
          <w:szCs w:val="28"/>
        </w:rPr>
        <w:t>«</w:t>
      </w:r>
      <w:r w:rsidR="00117939" w:rsidRPr="002C50F9">
        <w:rPr>
          <w:rFonts w:ascii="Times New Roman" w:hAnsi="Times New Roman"/>
          <w:sz w:val="28"/>
          <w:szCs w:val="28"/>
          <w:lang w:val="ru-RU"/>
        </w:rPr>
        <w:t xml:space="preserve">Донецкий </w:t>
      </w:r>
      <w:r w:rsidR="00BF2C01" w:rsidRPr="002C50F9">
        <w:rPr>
          <w:rFonts w:ascii="Times New Roman" w:hAnsi="Times New Roman"/>
          <w:sz w:val="28"/>
          <w:szCs w:val="28"/>
          <w:lang w:val="ru-RU"/>
        </w:rPr>
        <w:t>областной совет. 83105,</w:t>
      </w:r>
      <w:r w:rsidRPr="002C50F9">
        <w:rPr>
          <w:rFonts w:ascii="Times New Roman" w:hAnsi="Times New Roman"/>
          <w:sz w:val="28"/>
          <w:szCs w:val="28"/>
          <w:lang w:val="ru-RU"/>
        </w:rPr>
        <w:t xml:space="preserve"> </w:t>
      </w:r>
      <w:r w:rsidR="00BF2C01" w:rsidRPr="002C50F9">
        <w:rPr>
          <w:rFonts w:ascii="Times New Roman" w:hAnsi="Times New Roman"/>
          <w:sz w:val="28"/>
          <w:szCs w:val="28"/>
          <w:lang w:val="ru-RU"/>
        </w:rPr>
        <w:t>г. Донецк, бул. Пушкина, 34»</w:t>
      </w:r>
      <w:r w:rsidRPr="002C50F9">
        <w:rPr>
          <w:rFonts w:ascii="Times New Roman" w:hAnsi="Times New Roman"/>
          <w:sz w:val="28"/>
          <w:szCs w:val="28"/>
          <w:lang w:val="ru-RU"/>
        </w:rPr>
        <w:t xml:space="preserve">, «Копия», </w:t>
      </w:r>
      <w:r w:rsidRPr="002C50F9">
        <w:rPr>
          <w:rFonts w:ascii="Times New Roman" w:hAnsi="Times New Roman"/>
          <w:sz w:val="28"/>
          <w:szCs w:val="28"/>
        </w:rPr>
        <w:t>які зберігаються</w:t>
      </w:r>
      <w:r w:rsidRPr="002C50F9">
        <w:rPr>
          <w:rFonts w:ascii="Times New Roman" w:hAnsi="Times New Roman"/>
          <w:sz w:val="28"/>
          <w:szCs w:val="28"/>
          <w:lang w:val="ru-RU"/>
        </w:rPr>
        <w:t xml:space="preserve"> в </w:t>
      </w:r>
      <w:r w:rsidRPr="002C50F9">
        <w:rPr>
          <w:rFonts w:ascii="Times New Roman" w:hAnsi="Times New Roman"/>
          <w:sz w:val="28"/>
          <w:szCs w:val="28"/>
        </w:rPr>
        <w:t>управлінні правового забезпечення діяльності ради та її органів виконавчого апарату обласної ради;</w:t>
      </w:r>
    </w:p>
    <w:p w:rsidR="007369FA" w:rsidRPr="002C50F9" w:rsidRDefault="002E2D1A" w:rsidP="007369FA">
      <w:pPr>
        <w:shd w:val="clear" w:color="auto" w:fill="FFFFFF"/>
        <w:ind w:firstLine="708"/>
        <w:jc w:val="both"/>
        <w:rPr>
          <w:rFonts w:ascii="Times New Roman" w:hAnsi="Times New Roman"/>
          <w:sz w:val="28"/>
          <w:szCs w:val="28"/>
          <w:lang w:val="ru-RU"/>
        </w:rPr>
      </w:pPr>
      <w:r w:rsidRPr="002C50F9">
        <w:rPr>
          <w:rFonts w:ascii="Times New Roman" w:hAnsi="Times New Roman"/>
          <w:sz w:val="28"/>
          <w:szCs w:val="28"/>
          <w:lang w:val="ru-RU"/>
        </w:rPr>
        <w:t>«</w:t>
      </w:r>
      <w:r w:rsidR="008F02BB" w:rsidRPr="002C50F9">
        <w:rPr>
          <w:rFonts w:ascii="Times New Roman" w:hAnsi="Times New Roman"/>
          <w:sz w:val="28"/>
          <w:szCs w:val="28"/>
          <w:lang w:val="ru-RU"/>
        </w:rPr>
        <w:t xml:space="preserve">Согласовано: Начальник управления </w:t>
      </w:r>
      <w:r w:rsidR="00003F5D" w:rsidRPr="002C50F9">
        <w:rPr>
          <w:rFonts w:ascii="Times New Roman" w:hAnsi="Times New Roman"/>
          <w:sz w:val="28"/>
          <w:szCs w:val="28"/>
          <w:lang w:val="ru-RU"/>
        </w:rPr>
        <w:t xml:space="preserve">по вопросам </w:t>
      </w:r>
      <w:r w:rsidR="007369FA" w:rsidRPr="002C50F9">
        <w:rPr>
          <w:rFonts w:ascii="Times New Roman" w:hAnsi="Times New Roman"/>
          <w:sz w:val="28"/>
          <w:szCs w:val="28"/>
          <w:lang w:val="ru-RU"/>
        </w:rPr>
        <w:t xml:space="preserve">имущества коммунальной собственности исполнительного аппарата областного совета. Н.В. </w:t>
      </w:r>
      <w:proofErr w:type="spellStart"/>
      <w:r w:rsidR="007369FA" w:rsidRPr="002C50F9">
        <w:rPr>
          <w:rFonts w:ascii="Times New Roman" w:hAnsi="Times New Roman"/>
          <w:sz w:val="28"/>
          <w:szCs w:val="28"/>
          <w:lang w:val="ru-RU"/>
        </w:rPr>
        <w:t>Назаренко</w:t>
      </w:r>
      <w:proofErr w:type="spellEnd"/>
      <w:r w:rsidR="007369FA" w:rsidRPr="002C50F9">
        <w:rPr>
          <w:rFonts w:ascii="Times New Roman" w:hAnsi="Times New Roman"/>
          <w:sz w:val="28"/>
          <w:szCs w:val="28"/>
          <w:lang w:val="ru-RU"/>
        </w:rPr>
        <w:t>», штамп</w:t>
      </w:r>
    </w:p>
    <w:p w:rsidR="007369FA" w:rsidRPr="002C50F9" w:rsidRDefault="007369FA" w:rsidP="007369FA">
      <w:pPr>
        <w:shd w:val="clear" w:color="auto" w:fill="FFFFFF"/>
        <w:ind w:firstLine="708"/>
        <w:jc w:val="both"/>
        <w:rPr>
          <w:sz w:val="28"/>
          <w:szCs w:val="28"/>
        </w:rPr>
      </w:pP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ind w:firstLine="720"/>
        <w:jc w:val="both"/>
        <w:rPr>
          <w:rFonts w:ascii="Times New Roman" w:hAnsi="Times New Roman"/>
          <w:spacing w:val="10"/>
          <w:sz w:val="22"/>
          <w:szCs w:val="22"/>
          <w:lang w:val="ru-RU"/>
        </w:rPr>
      </w:pPr>
      <w:r w:rsidRPr="002C50F9">
        <w:rPr>
          <w:rFonts w:ascii="Times New Roman" w:hAnsi="Times New Roman"/>
          <w:spacing w:val="10"/>
          <w:sz w:val="22"/>
          <w:szCs w:val="22"/>
          <w:lang w:val="ru-RU"/>
        </w:rPr>
        <w:t>Горный отвод площадью __________ га в границах, обозначенных на данном плане угловыми точками ___________________________________________________</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pacing w:val="10"/>
          <w:sz w:val="22"/>
          <w:szCs w:val="22"/>
          <w:lang w:val="ru-RU"/>
        </w:rPr>
      </w:pPr>
      <w:r w:rsidRPr="002C50F9">
        <w:rPr>
          <w:rFonts w:ascii="Times New Roman" w:hAnsi="Times New Roman"/>
          <w:spacing w:val="10"/>
          <w:sz w:val="22"/>
          <w:szCs w:val="22"/>
          <w:lang w:val="ru-RU"/>
        </w:rPr>
        <w:t>________________________________________________________________________</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pacing w:val="10"/>
          <w:sz w:val="22"/>
          <w:szCs w:val="22"/>
          <w:lang w:val="ru-RU"/>
        </w:rPr>
      </w:pPr>
      <w:r w:rsidRPr="002C50F9">
        <w:rPr>
          <w:rFonts w:ascii="Times New Roman" w:hAnsi="Times New Roman"/>
          <w:spacing w:val="10"/>
          <w:sz w:val="22"/>
          <w:szCs w:val="22"/>
          <w:lang w:val="ru-RU"/>
        </w:rPr>
        <w:t>предоставлен ___________________________________________________________ ________________________________________________________________________</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spacing w:val="10"/>
          <w:sz w:val="18"/>
          <w:szCs w:val="18"/>
          <w:lang w:val="ru-RU"/>
        </w:rPr>
      </w:pPr>
      <w:r w:rsidRPr="002C50F9">
        <w:rPr>
          <w:rFonts w:ascii="Times New Roman" w:hAnsi="Times New Roman"/>
          <w:spacing w:val="10"/>
          <w:sz w:val="18"/>
          <w:szCs w:val="18"/>
          <w:lang w:val="ru-RU"/>
        </w:rPr>
        <w:t>(наименование юридического или физического лица)</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spacing w:val="10"/>
          <w:sz w:val="18"/>
          <w:szCs w:val="18"/>
          <w:lang w:val="ru-RU"/>
        </w:rPr>
      </w:pP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szCs w:val="22"/>
          <w:lang w:val="ru-RU"/>
        </w:rPr>
      </w:pPr>
      <w:r w:rsidRPr="002C50F9">
        <w:rPr>
          <w:rFonts w:ascii="Times New Roman" w:hAnsi="Times New Roman"/>
          <w:sz w:val="22"/>
          <w:szCs w:val="22"/>
          <w:lang w:val="ru-RU"/>
        </w:rPr>
        <w:t>для использования расположенного ______________________________________________ ______________________________________________________________________________</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spacing w:val="10"/>
          <w:sz w:val="18"/>
          <w:szCs w:val="18"/>
          <w:lang w:val="ru-RU"/>
        </w:rPr>
      </w:pPr>
      <w:r w:rsidRPr="002C50F9">
        <w:rPr>
          <w:rFonts w:ascii="Times New Roman" w:hAnsi="Times New Roman"/>
          <w:spacing w:val="10"/>
          <w:sz w:val="18"/>
          <w:szCs w:val="18"/>
          <w:lang w:val="ru-RU"/>
        </w:rPr>
        <w:t>(наименование населенного пункта, района, области)</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rPr>
          <w:rFonts w:ascii="Times New Roman" w:hAnsi="Times New Roman"/>
          <w:sz w:val="22"/>
          <w:szCs w:val="22"/>
          <w:lang w:val="ru-RU"/>
        </w:rPr>
      </w:pPr>
      <w:r w:rsidRPr="002C50F9">
        <w:rPr>
          <w:rFonts w:ascii="Times New Roman" w:hAnsi="Times New Roman"/>
          <w:sz w:val="22"/>
          <w:szCs w:val="22"/>
          <w:lang w:val="ru-RU"/>
        </w:rPr>
        <w:t>участка недр с целью _________________________________________________________________</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rPr>
          <w:rFonts w:ascii="Times New Roman" w:hAnsi="Times New Roman"/>
          <w:sz w:val="22"/>
          <w:szCs w:val="22"/>
          <w:lang w:val="ru-RU"/>
        </w:rPr>
      </w:pPr>
      <w:r w:rsidRPr="002C50F9">
        <w:rPr>
          <w:rFonts w:ascii="Times New Roman" w:hAnsi="Times New Roman"/>
          <w:sz w:val="22"/>
          <w:szCs w:val="22"/>
          <w:lang w:val="ru-RU"/>
        </w:rPr>
        <w:t>____________________________________________________________________________________</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sz w:val="18"/>
          <w:szCs w:val="18"/>
          <w:lang w:val="ru-RU"/>
        </w:rPr>
      </w:pPr>
      <w:r w:rsidRPr="002C50F9">
        <w:rPr>
          <w:rFonts w:ascii="Times New Roman" w:hAnsi="Times New Roman"/>
          <w:sz w:val="20"/>
          <w:lang w:val="ru-RU"/>
        </w:rPr>
        <w:t>(</w:t>
      </w:r>
      <w:r w:rsidRPr="002C50F9">
        <w:rPr>
          <w:rFonts w:ascii="Times New Roman" w:hAnsi="Times New Roman"/>
          <w:spacing w:val="10"/>
          <w:sz w:val="18"/>
          <w:szCs w:val="18"/>
          <w:lang w:val="ru-RU"/>
        </w:rPr>
        <w:t>цель, для которой предоставлен горный отвод: разработка месторождения полезных ископаемых</w:t>
      </w:r>
      <w:r w:rsidRPr="002C50F9">
        <w:rPr>
          <w:rFonts w:ascii="Times New Roman" w:hAnsi="Times New Roman"/>
          <w:sz w:val="18"/>
          <w:szCs w:val="18"/>
          <w:lang w:val="ru-RU"/>
        </w:rPr>
        <w:t xml:space="preserve">, </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szCs w:val="22"/>
          <w:lang w:val="ru-RU"/>
        </w:rPr>
      </w:pPr>
      <w:r w:rsidRPr="002C50F9">
        <w:rPr>
          <w:rFonts w:ascii="Times New Roman" w:hAnsi="Times New Roman"/>
          <w:sz w:val="22"/>
          <w:szCs w:val="22"/>
          <w:lang w:val="ru-RU"/>
        </w:rPr>
        <w:t>______________________________________________________________________________</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sz w:val="18"/>
          <w:szCs w:val="18"/>
          <w:lang w:val="ru-RU"/>
        </w:rPr>
      </w:pPr>
      <w:r w:rsidRPr="002C50F9">
        <w:rPr>
          <w:rFonts w:ascii="Times New Roman" w:hAnsi="Times New Roman"/>
          <w:sz w:val="18"/>
          <w:szCs w:val="18"/>
          <w:lang w:val="ru-RU"/>
        </w:rPr>
        <w:t>строительство сооружения, т.д.)</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ind w:firstLine="708"/>
        <w:rPr>
          <w:rFonts w:ascii="Times New Roman" w:hAnsi="Times New Roman"/>
          <w:sz w:val="22"/>
          <w:szCs w:val="22"/>
          <w:lang w:val="ru-RU"/>
        </w:rPr>
      </w:pPr>
      <w:r w:rsidRPr="002C50F9">
        <w:rPr>
          <w:rFonts w:ascii="Times New Roman" w:hAnsi="Times New Roman"/>
          <w:sz w:val="22"/>
          <w:szCs w:val="22"/>
          <w:lang w:val="ru-RU"/>
        </w:rPr>
        <w:t>В границах горного отвода подлежат использованию: ___________________________</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rPr>
          <w:rFonts w:ascii="Times New Roman" w:hAnsi="Times New Roman"/>
          <w:sz w:val="22"/>
          <w:szCs w:val="22"/>
          <w:lang w:val="ru-RU"/>
        </w:rPr>
      </w:pPr>
      <w:r w:rsidRPr="002C50F9">
        <w:rPr>
          <w:rFonts w:ascii="Times New Roman" w:hAnsi="Times New Roman"/>
          <w:sz w:val="22"/>
          <w:szCs w:val="22"/>
          <w:lang w:val="ru-RU"/>
        </w:rPr>
        <w:t>______________________________________________________________________________</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sz w:val="18"/>
          <w:szCs w:val="18"/>
          <w:lang w:val="ru-RU"/>
        </w:rPr>
      </w:pPr>
      <w:r w:rsidRPr="002C50F9">
        <w:rPr>
          <w:rFonts w:ascii="Times New Roman" w:hAnsi="Times New Roman"/>
          <w:sz w:val="18"/>
          <w:szCs w:val="18"/>
          <w:lang w:val="ru-RU"/>
        </w:rPr>
        <w:t>(рудные тела, жилы, залежи полезных ископаемых, объекты, сооружения, площадь их проекции на земную</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sz w:val="22"/>
          <w:szCs w:val="22"/>
          <w:lang w:val="ru-RU"/>
        </w:rPr>
      </w:pPr>
      <w:r w:rsidRPr="002C50F9">
        <w:rPr>
          <w:rFonts w:ascii="Times New Roman" w:hAnsi="Times New Roman"/>
          <w:sz w:val="22"/>
          <w:szCs w:val="22"/>
          <w:lang w:val="ru-RU"/>
        </w:rPr>
        <w:t>______________________________________________________________________________</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sz w:val="18"/>
          <w:szCs w:val="18"/>
          <w:lang w:val="ru-RU"/>
        </w:rPr>
      </w:pPr>
      <w:r w:rsidRPr="002C50F9">
        <w:rPr>
          <w:rFonts w:ascii="Times New Roman" w:hAnsi="Times New Roman"/>
          <w:sz w:val="18"/>
          <w:szCs w:val="18"/>
          <w:lang w:val="ru-RU"/>
        </w:rPr>
        <w:t xml:space="preserve"> поверхность, глубина границ горного отвода)</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szCs w:val="22"/>
          <w:lang w:val="ru-RU"/>
        </w:rPr>
      </w:pPr>
      <w:r w:rsidRPr="002C50F9">
        <w:rPr>
          <w:rFonts w:ascii="Times New Roman" w:hAnsi="Times New Roman"/>
          <w:sz w:val="22"/>
          <w:szCs w:val="22"/>
          <w:lang w:val="ru-RU"/>
        </w:rPr>
        <w:t xml:space="preserve">Настоящий акт внесен в реестр Донецкого областного совета                                                </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szCs w:val="22"/>
          <w:lang w:val="ru-RU"/>
        </w:rPr>
      </w:pPr>
      <w:r w:rsidRPr="002C50F9">
        <w:rPr>
          <w:rFonts w:ascii="Times New Roman" w:hAnsi="Times New Roman"/>
          <w:sz w:val="22"/>
          <w:szCs w:val="22"/>
          <w:lang w:val="ru-RU"/>
        </w:rPr>
        <w:t>«_____» _______________20____ г.  № ________</w:t>
      </w:r>
    </w:p>
    <w:p w:rsidR="007369FA" w:rsidRPr="002C50F9" w:rsidRDefault="007369FA" w:rsidP="007369F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szCs w:val="22"/>
          <w:lang w:val="ru-RU"/>
        </w:rPr>
      </w:pPr>
    </w:p>
    <w:p w:rsidR="007369FA" w:rsidRPr="002C50F9" w:rsidRDefault="007369FA" w:rsidP="007369FA">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ru-RU"/>
        </w:rPr>
      </w:pPr>
      <w:r w:rsidRPr="002C50F9">
        <w:rPr>
          <w:rFonts w:ascii="Times New Roman" w:hAnsi="Times New Roman"/>
          <w:sz w:val="22"/>
          <w:szCs w:val="22"/>
          <w:lang w:val="ru-RU"/>
        </w:rPr>
        <w:t>Председатель совета         ____________________</w:t>
      </w:r>
    </w:p>
    <w:p w:rsidR="007369FA" w:rsidRPr="002C50F9" w:rsidRDefault="007369FA" w:rsidP="007369FA">
      <w:pPr>
        <w:pBdr>
          <w:top w:val="single" w:sz="4" w:space="1" w:color="auto"/>
          <w:left w:val="single" w:sz="4" w:space="4" w:color="auto"/>
          <w:bottom w:val="single" w:sz="4" w:space="1" w:color="auto"/>
          <w:right w:val="single" w:sz="4" w:space="4" w:color="auto"/>
        </w:pBdr>
        <w:jc w:val="both"/>
        <w:rPr>
          <w:rFonts w:ascii="Times New Roman" w:hAnsi="Times New Roman"/>
          <w:sz w:val="18"/>
          <w:szCs w:val="18"/>
          <w:lang w:val="ru-RU"/>
        </w:rPr>
      </w:pPr>
      <w:r w:rsidRPr="002C50F9">
        <w:rPr>
          <w:rFonts w:ascii="Times New Roman" w:hAnsi="Times New Roman"/>
          <w:sz w:val="18"/>
          <w:szCs w:val="18"/>
          <w:lang w:val="ru-RU"/>
        </w:rPr>
        <w:t xml:space="preserve">                                                                             (подпись)  </w:t>
      </w:r>
    </w:p>
    <w:p w:rsidR="007369FA" w:rsidRPr="002C50F9" w:rsidRDefault="007369FA" w:rsidP="007369FA">
      <w:pPr>
        <w:pBdr>
          <w:top w:val="single" w:sz="4" w:space="1" w:color="auto"/>
          <w:left w:val="single" w:sz="4" w:space="4" w:color="auto"/>
          <w:bottom w:val="single" w:sz="4" w:space="1" w:color="auto"/>
          <w:right w:val="single" w:sz="4" w:space="4" w:color="auto"/>
        </w:pBdr>
        <w:jc w:val="both"/>
        <w:rPr>
          <w:rFonts w:ascii="Times New Roman" w:hAnsi="Times New Roman"/>
          <w:sz w:val="18"/>
          <w:szCs w:val="18"/>
          <w:lang w:val="ru-RU"/>
        </w:rPr>
      </w:pPr>
      <w:r w:rsidRPr="002C50F9">
        <w:rPr>
          <w:rFonts w:ascii="Times New Roman" w:hAnsi="Times New Roman"/>
          <w:sz w:val="18"/>
          <w:szCs w:val="18"/>
          <w:lang w:val="ru-RU"/>
        </w:rPr>
        <w:t xml:space="preserve">                                                                                 </w:t>
      </w:r>
    </w:p>
    <w:p w:rsidR="007369FA" w:rsidRPr="002C50F9" w:rsidRDefault="007369FA" w:rsidP="007369FA">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ru-RU"/>
        </w:rPr>
      </w:pPr>
      <w:r w:rsidRPr="002C50F9">
        <w:rPr>
          <w:rFonts w:ascii="Times New Roman" w:hAnsi="Times New Roman"/>
          <w:sz w:val="22"/>
          <w:szCs w:val="22"/>
          <w:lang w:val="ru-RU"/>
        </w:rPr>
        <w:t>«___» _________20_____г.</w:t>
      </w:r>
    </w:p>
    <w:p w:rsidR="007369FA" w:rsidRPr="002C50F9" w:rsidRDefault="007369FA" w:rsidP="007369FA">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ru-RU"/>
        </w:rPr>
      </w:pPr>
    </w:p>
    <w:p w:rsidR="007369FA" w:rsidRPr="002C50F9" w:rsidRDefault="007369FA" w:rsidP="007369FA">
      <w:pPr>
        <w:shd w:val="clear" w:color="auto" w:fill="FFFFFF"/>
        <w:jc w:val="both"/>
        <w:rPr>
          <w:rFonts w:ascii="Times New Roman" w:hAnsi="Times New Roman"/>
          <w:sz w:val="28"/>
          <w:szCs w:val="28"/>
          <w:lang w:val="ru-RU"/>
        </w:rPr>
      </w:pPr>
    </w:p>
    <w:p w:rsidR="002778A0" w:rsidRPr="002C50F9" w:rsidRDefault="007369FA" w:rsidP="007369FA">
      <w:pPr>
        <w:pStyle w:val="af9"/>
        <w:ind w:left="0"/>
        <w:jc w:val="both"/>
        <w:rPr>
          <w:rFonts w:ascii="Times New Roman" w:hAnsi="Times New Roman"/>
          <w:sz w:val="28"/>
          <w:szCs w:val="28"/>
        </w:rPr>
      </w:pPr>
      <w:r w:rsidRPr="002C50F9">
        <w:rPr>
          <w:rFonts w:ascii="Times New Roman" w:hAnsi="Times New Roman"/>
          <w:sz w:val="28"/>
          <w:szCs w:val="28"/>
        </w:rPr>
        <w:t>які зберігаються в управлінні з питань комунальної власності виконавчого апарату обласної ради.</w:t>
      </w:r>
    </w:p>
    <w:p w:rsidR="00180E32" w:rsidRPr="002C50F9" w:rsidRDefault="00180E32" w:rsidP="00217F39">
      <w:pPr>
        <w:pStyle w:val="af9"/>
        <w:ind w:left="0" w:firstLine="708"/>
        <w:jc w:val="both"/>
        <w:rPr>
          <w:rFonts w:ascii="Times New Roman" w:hAnsi="Times New Roman"/>
          <w:sz w:val="28"/>
          <w:szCs w:val="28"/>
        </w:rPr>
      </w:pPr>
      <w:r w:rsidRPr="002C50F9">
        <w:rPr>
          <w:rFonts w:ascii="Times New Roman" w:hAnsi="Times New Roman"/>
          <w:sz w:val="28"/>
          <w:szCs w:val="28"/>
        </w:rPr>
        <w:t xml:space="preserve">Печатки і штампи обліковуються управлінням </w:t>
      </w:r>
      <w:r w:rsidR="00552068" w:rsidRPr="002C50F9">
        <w:rPr>
          <w:rFonts w:ascii="Times New Roman" w:hAnsi="Times New Roman"/>
          <w:sz w:val="28"/>
          <w:szCs w:val="28"/>
        </w:rPr>
        <w:t xml:space="preserve">фінансово-господарського забезпечення виконавчого апарату обласної ради </w:t>
      </w:r>
      <w:r w:rsidRPr="002C50F9">
        <w:rPr>
          <w:rFonts w:ascii="Times New Roman" w:hAnsi="Times New Roman"/>
          <w:sz w:val="28"/>
          <w:szCs w:val="28"/>
        </w:rPr>
        <w:t>в журналі</w:t>
      </w:r>
      <w:r w:rsidR="00AE44EA" w:rsidRPr="002C50F9">
        <w:rPr>
          <w:rFonts w:ascii="Times New Roman" w:hAnsi="Times New Roman"/>
          <w:sz w:val="28"/>
          <w:szCs w:val="28"/>
        </w:rPr>
        <w:t xml:space="preserve"> обліку </w:t>
      </w:r>
      <w:r w:rsidR="00B23964" w:rsidRPr="002C50F9">
        <w:rPr>
          <w:rFonts w:ascii="Times New Roman" w:hAnsi="Times New Roman"/>
          <w:sz w:val="28"/>
          <w:szCs w:val="28"/>
        </w:rPr>
        <w:t xml:space="preserve">та видачі </w:t>
      </w:r>
      <w:r w:rsidR="00AE44EA" w:rsidRPr="002C50F9">
        <w:rPr>
          <w:rFonts w:ascii="Times New Roman" w:hAnsi="Times New Roman"/>
          <w:sz w:val="28"/>
          <w:szCs w:val="28"/>
        </w:rPr>
        <w:t>печаток і штампів</w:t>
      </w:r>
      <w:r w:rsidRPr="002C50F9">
        <w:rPr>
          <w:rFonts w:ascii="Times New Roman" w:hAnsi="Times New Roman"/>
          <w:sz w:val="28"/>
          <w:szCs w:val="28"/>
        </w:rPr>
        <w:t xml:space="preserve"> (додаток </w:t>
      </w:r>
      <w:r w:rsidR="00552068" w:rsidRPr="002C50F9">
        <w:rPr>
          <w:rFonts w:ascii="Times New Roman" w:hAnsi="Times New Roman"/>
          <w:sz w:val="28"/>
          <w:szCs w:val="28"/>
        </w:rPr>
        <w:t>1</w:t>
      </w:r>
      <w:r w:rsidR="00B12F9E" w:rsidRPr="002C50F9">
        <w:rPr>
          <w:rFonts w:ascii="Times New Roman" w:hAnsi="Times New Roman"/>
          <w:sz w:val="28"/>
          <w:szCs w:val="28"/>
        </w:rPr>
        <w:t>5</w:t>
      </w:r>
      <w:r w:rsidRPr="002C50F9">
        <w:rPr>
          <w:rFonts w:ascii="Times New Roman" w:hAnsi="Times New Roman"/>
          <w:sz w:val="28"/>
          <w:szCs w:val="28"/>
        </w:rPr>
        <w:t>) і видаються під розпис особам, відповідальним за їх використання і зберігання.</w:t>
      </w:r>
    </w:p>
    <w:p w:rsidR="00180E32" w:rsidRPr="002C50F9" w:rsidRDefault="00180E32"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Якщо документ підписан</w:t>
      </w:r>
      <w:r w:rsidR="00214BEE" w:rsidRPr="002C50F9">
        <w:rPr>
          <w:rFonts w:ascii="Times New Roman" w:hAnsi="Times New Roman"/>
          <w:sz w:val="28"/>
          <w:szCs w:val="28"/>
        </w:rPr>
        <w:t>ий</w:t>
      </w:r>
      <w:r w:rsidRPr="002C50F9">
        <w:rPr>
          <w:rFonts w:ascii="Times New Roman" w:hAnsi="Times New Roman"/>
          <w:sz w:val="28"/>
          <w:szCs w:val="28"/>
        </w:rPr>
        <w:t xml:space="preserve"> двома і більш посадовими особами, печаткою завіряють кожний підпис.</w:t>
      </w:r>
    </w:p>
    <w:p w:rsidR="00180E32" w:rsidRPr="002C50F9" w:rsidRDefault="00180E32"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Контроль за виготовленням печаток і штампів згідно з вимогами нормативних документів щодо їх виготовлення покладається на</w:t>
      </w:r>
      <w:r w:rsidR="00552068" w:rsidRPr="002C50F9">
        <w:rPr>
          <w:rFonts w:ascii="Times New Roman" w:hAnsi="Times New Roman"/>
          <w:sz w:val="28"/>
          <w:szCs w:val="28"/>
        </w:rPr>
        <w:t xml:space="preserve"> управління фінансово-господарського забезпечення виконавчого апарату обласної ради</w:t>
      </w:r>
      <w:r w:rsidRPr="002C50F9">
        <w:rPr>
          <w:rFonts w:ascii="Times New Roman" w:hAnsi="Times New Roman"/>
          <w:sz w:val="28"/>
          <w:szCs w:val="28"/>
        </w:rPr>
        <w:t>.</w:t>
      </w:r>
    </w:p>
    <w:p w:rsidR="00180E32" w:rsidRPr="002C50F9" w:rsidRDefault="00180E32"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Персональна відповідальність за зберігання печаток і штампів, а також законність їх використання</w:t>
      </w:r>
      <w:r w:rsidR="00AC127B" w:rsidRPr="002C50F9">
        <w:rPr>
          <w:rFonts w:ascii="Times New Roman" w:hAnsi="Times New Roman"/>
          <w:sz w:val="28"/>
          <w:szCs w:val="28"/>
        </w:rPr>
        <w:t>,</w:t>
      </w:r>
      <w:r w:rsidRPr="002C50F9">
        <w:rPr>
          <w:rFonts w:ascii="Times New Roman" w:hAnsi="Times New Roman"/>
          <w:sz w:val="28"/>
          <w:szCs w:val="28"/>
        </w:rPr>
        <w:t xml:space="preserve"> покладається на </w:t>
      </w:r>
      <w:r w:rsidR="00AC127B" w:rsidRPr="002C50F9">
        <w:rPr>
          <w:rFonts w:ascii="Times New Roman" w:hAnsi="Times New Roman"/>
          <w:sz w:val="28"/>
          <w:szCs w:val="28"/>
        </w:rPr>
        <w:t>керівників структурних підрозділів</w:t>
      </w:r>
      <w:r w:rsidRPr="002C50F9">
        <w:rPr>
          <w:rFonts w:ascii="Times New Roman" w:hAnsi="Times New Roman"/>
          <w:sz w:val="28"/>
          <w:szCs w:val="28"/>
        </w:rPr>
        <w:t>, в яких вони знаходяться.</w:t>
      </w:r>
    </w:p>
    <w:p w:rsidR="00180E32" w:rsidRPr="002C50F9" w:rsidRDefault="00180E32" w:rsidP="00AE44EA">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Печатки і штампи зберігають у сейфах (металевих шафах), що надійно замикаються.</w:t>
      </w:r>
    </w:p>
    <w:p w:rsidR="00180E32" w:rsidRPr="002C50F9" w:rsidRDefault="00180E32" w:rsidP="00AE44EA">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При звільненні з посади </w:t>
      </w:r>
      <w:r w:rsidR="004F6EC3" w:rsidRPr="002C50F9">
        <w:rPr>
          <w:rFonts w:ascii="Times New Roman" w:hAnsi="Times New Roman"/>
          <w:sz w:val="28"/>
          <w:szCs w:val="28"/>
        </w:rPr>
        <w:t>посадової особи</w:t>
      </w:r>
      <w:r w:rsidRPr="002C50F9">
        <w:rPr>
          <w:rFonts w:ascii="Times New Roman" w:hAnsi="Times New Roman"/>
          <w:sz w:val="28"/>
          <w:szCs w:val="28"/>
        </w:rPr>
        <w:t>, як</w:t>
      </w:r>
      <w:r w:rsidR="004F6EC3" w:rsidRPr="002C50F9">
        <w:rPr>
          <w:rFonts w:ascii="Times New Roman" w:hAnsi="Times New Roman"/>
          <w:sz w:val="28"/>
          <w:szCs w:val="28"/>
        </w:rPr>
        <w:t>ій</w:t>
      </w:r>
      <w:r w:rsidRPr="002C50F9">
        <w:rPr>
          <w:rFonts w:ascii="Times New Roman" w:hAnsi="Times New Roman"/>
          <w:sz w:val="28"/>
          <w:szCs w:val="28"/>
        </w:rPr>
        <w:t xml:space="preserve"> була видана печатка або штамп, </w:t>
      </w:r>
      <w:r w:rsidR="004F6EC3" w:rsidRPr="002C50F9">
        <w:rPr>
          <w:rFonts w:ascii="Times New Roman" w:hAnsi="Times New Roman"/>
          <w:sz w:val="28"/>
          <w:szCs w:val="28"/>
        </w:rPr>
        <w:t>в</w:t>
      </w:r>
      <w:r w:rsidR="0059035A" w:rsidRPr="002C50F9">
        <w:rPr>
          <w:rFonts w:ascii="Times New Roman" w:hAnsi="Times New Roman"/>
          <w:sz w:val="28"/>
          <w:szCs w:val="28"/>
        </w:rPr>
        <w:t>она</w:t>
      </w:r>
      <w:r w:rsidR="004F6EC3" w:rsidRPr="002C50F9">
        <w:rPr>
          <w:rFonts w:ascii="Times New Roman" w:hAnsi="Times New Roman"/>
          <w:sz w:val="28"/>
          <w:szCs w:val="28"/>
        </w:rPr>
        <w:t xml:space="preserve"> </w:t>
      </w:r>
      <w:r w:rsidRPr="002C50F9">
        <w:rPr>
          <w:rFonts w:ascii="Times New Roman" w:hAnsi="Times New Roman"/>
          <w:sz w:val="28"/>
          <w:szCs w:val="28"/>
        </w:rPr>
        <w:t>зобов’язан</w:t>
      </w:r>
      <w:r w:rsidR="0059035A" w:rsidRPr="002C50F9">
        <w:rPr>
          <w:rFonts w:ascii="Times New Roman" w:hAnsi="Times New Roman"/>
          <w:sz w:val="28"/>
          <w:szCs w:val="28"/>
        </w:rPr>
        <w:t>а</w:t>
      </w:r>
      <w:r w:rsidRPr="002C50F9">
        <w:rPr>
          <w:rFonts w:ascii="Times New Roman" w:hAnsi="Times New Roman"/>
          <w:sz w:val="28"/>
          <w:szCs w:val="28"/>
        </w:rPr>
        <w:t xml:space="preserve"> її здати.</w:t>
      </w:r>
    </w:p>
    <w:p w:rsidR="00180E32" w:rsidRPr="002C50F9" w:rsidRDefault="00180E32"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lastRenderedPageBreak/>
        <w:t xml:space="preserve">При втраті печатки чи штампу проводиться службове розслідування, результати якого оформляються актом довільної форми та доводяться до відома </w:t>
      </w:r>
      <w:r w:rsidR="00AC127B" w:rsidRPr="002C50F9">
        <w:rPr>
          <w:rFonts w:ascii="Times New Roman" w:hAnsi="Times New Roman"/>
          <w:sz w:val="28"/>
          <w:szCs w:val="28"/>
        </w:rPr>
        <w:t>голови обласної ради</w:t>
      </w:r>
      <w:r w:rsidRPr="002C50F9">
        <w:rPr>
          <w:rFonts w:ascii="Times New Roman" w:hAnsi="Times New Roman"/>
          <w:sz w:val="28"/>
          <w:szCs w:val="28"/>
        </w:rPr>
        <w:t>.</w:t>
      </w:r>
    </w:p>
    <w:p w:rsidR="00180E32" w:rsidRPr="002C50F9" w:rsidRDefault="00180E32" w:rsidP="00180E32">
      <w:pPr>
        <w:pStyle w:val="af9"/>
        <w:ind w:left="0" w:firstLine="708"/>
        <w:jc w:val="both"/>
        <w:rPr>
          <w:rFonts w:ascii="Times New Roman" w:hAnsi="Times New Roman"/>
          <w:sz w:val="28"/>
          <w:szCs w:val="28"/>
        </w:rPr>
      </w:pPr>
      <w:r w:rsidRPr="002C50F9">
        <w:rPr>
          <w:rFonts w:ascii="Times New Roman" w:hAnsi="Times New Roman"/>
          <w:sz w:val="28"/>
          <w:szCs w:val="28"/>
        </w:rPr>
        <w:t>Печатки і штампи, виготовлені замість втрачених, мають у відбитку літеру „Д” (дублікат).</w:t>
      </w:r>
    </w:p>
    <w:p w:rsidR="00180E32" w:rsidRPr="002C50F9" w:rsidRDefault="00180E32"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Печатки і штампи, що втратили значення або стали непридатними для використання, підлягають поверненню до</w:t>
      </w:r>
      <w:r w:rsidR="00E51CED" w:rsidRPr="002C50F9">
        <w:rPr>
          <w:rFonts w:ascii="Times New Roman" w:hAnsi="Times New Roman"/>
          <w:sz w:val="28"/>
          <w:szCs w:val="28"/>
        </w:rPr>
        <w:t xml:space="preserve"> управління фінансово-господарського забезпечення виконавчого апарату обласної ради</w:t>
      </w:r>
      <w:r w:rsidRPr="002C50F9">
        <w:rPr>
          <w:rFonts w:ascii="Times New Roman" w:hAnsi="Times New Roman"/>
          <w:sz w:val="28"/>
          <w:szCs w:val="28"/>
        </w:rPr>
        <w:t>. Їх знищення здійснюють відповідно до складеного акта з фіксацією цього факту в журналі</w:t>
      </w:r>
      <w:r w:rsidR="00AE44EA" w:rsidRPr="002C50F9">
        <w:rPr>
          <w:rFonts w:ascii="Times New Roman" w:hAnsi="Times New Roman"/>
          <w:sz w:val="28"/>
          <w:szCs w:val="28"/>
        </w:rPr>
        <w:t xml:space="preserve"> </w:t>
      </w:r>
      <w:r w:rsidR="009E732A" w:rsidRPr="002C50F9">
        <w:rPr>
          <w:rFonts w:ascii="Times New Roman" w:hAnsi="Times New Roman"/>
          <w:sz w:val="28"/>
          <w:szCs w:val="28"/>
        </w:rPr>
        <w:t xml:space="preserve">обліку </w:t>
      </w:r>
      <w:r w:rsidR="005F0C2F" w:rsidRPr="002C50F9">
        <w:rPr>
          <w:rFonts w:ascii="Times New Roman" w:hAnsi="Times New Roman"/>
          <w:sz w:val="28"/>
          <w:szCs w:val="28"/>
        </w:rPr>
        <w:t xml:space="preserve">та видачі </w:t>
      </w:r>
      <w:r w:rsidR="009E732A" w:rsidRPr="002C50F9">
        <w:rPr>
          <w:rFonts w:ascii="Times New Roman" w:hAnsi="Times New Roman"/>
          <w:sz w:val="28"/>
          <w:szCs w:val="28"/>
        </w:rPr>
        <w:t>печаток і штампів</w:t>
      </w:r>
      <w:r w:rsidRPr="002C50F9">
        <w:rPr>
          <w:rFonts w:ascii="Times New Roman" w:hAnsi="Times New Roman"/>
          <w:sz w:val="28"/>
          <w:szCs w:val="28"/>
        </w:rPr>
        <w:t xml:space="preserve">. </w:t>
      </w:r>
    </w:p>
    <w:p w:rsidR="007234E3" w:rsidRPr="002C50F9" w:rsidRDefault="007234E3" w:rsidP="009E732A">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w:t>
      </w:r>
      <w:r w:rsidR="00180E32" w:rsidRPr="002C50F9">
        <w:rPr>
          <w:rFonts w:ascii="Times New Roman" w:hAnsi="Times New Roman"/>
          <w:sz w:val="28"/>
          <w:szCs w:val="28"/>
        </w:rPr>
        <w:t>му для цього місці з відміткою «</w:t>
      </w:r>
      <w:r w:rsidRPr="002C50F9">
        <w:rPr>
          <w:rFonts w:ascii="Times New Roman" w:hAnsi="Times New Roman"/>
          <w:sz w:val="28"/>
          <w:szCs w:val="28"/>
        </w:rPr>
        <w:t>МП</w:t>
      </w:r>
      <w:r w:rsidR="00180E32" w:rsidRPr="002C50F9">
        <w:rPr>
          <w:rFonts w:ascii="Times New Roman" w:hAnsi="Times New Roman"/>
          <w:sz w:val="28"/>
          <w:szCs w:val="28"/>
        </w:rPr>
        <w:t>»</w:t>
      </w:r>
      <w:r w:rsidRPr="002C50F9">
        <w:rPr>
          <w:rFonts w:ascii="Times New Roman" w:hAnsi="Times New Roman"/>
          <w:sz w:val="28"/>
          <w:szCs w:val="28"/>
        </w:rPr>
        <w:t>.</w:t>
      </w:r>
    </w:p>
    <w:p w:rsidR="000946CC" w:rsidRPr="002C50F9" w:rsidRDefault="00E51CED" w:rsidP="00911F9D">
      <w:pPr>
        <w:pStyle w:val="aff"/>
        <w:numPr>
          <w:ilvl w:val="2"/>
          <w:numId w:val="10"/>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b/>
          <w:sz w:val="28"/>
          <w:szCs w:val="28"/>
        </w:rPr>
        <w:t>Відмітка про засвідчення копій документів</w:t>
      </w:r>
      <w:r w:rsidRPr="002C50F9">
        <w:rPr>
          <w:rFonts w:ascii="Times New Roman" w:hAnsi="Times New Roman"/>
          <w:sz w:val="28"/>
          <w:szCs w:val="28"/>
        </w:rPr>
        <w:t xml:space="preserve"> </w:t>
      </w:r>
    </w:p>
    <w:p w:rsidR="007234E3" w:rsidRPr="002C50F9" w:rsidRDefault="00540422" w:rsidP="00911F9D">
      <w:pPr>
        <w:pStyle w:val="aff"/>
        <w:numPr>
          <w:ilvl w:val="3"/>
          <w:numId w:val="10"/>
        </w:numPr>
        <w:tabs>
          <w:tab w:val="left" w:pos="1134"/>
        </w:tabs>
        <w:spacing w:after="120"/>
        <w:ind w:left="0" w:firstLine="338"/>
        <w:contextualSpacing w:val="0"/>
        <w:jc w:val="both"/>
        <w:rPr>
          <w:rFonts w:ascii="Times New Roman" w:hAnsi="Times New Roman"/>
          <w:sz w:val="28"/>
          <w:szCs w:val="28"/>
        </w:rPr>
      </w:pPr>
      <w:r w:rsidRPr="002C50F9">
        <w:rPr>
          <w:rFonts w:ascii="Times New Roman" w:hAnsi="Times New Roman"/>
          <w:sz w:val="28"/>
          <w:szCs w:val="28"/>
        </w:rPr>
        <w:t>Обласна рада</w:t>
      </w:r>
      <w:r w:rsidR="007234E3" w:rsidRPr="002C50F9">
        <w:rPr>
          <w:rFonts w:ascii="Times New Roman" w:hAnsi="Times New Roman"/>
          <w:sz w:val="28"/>
          <w:szCs w:val="28"/>
        </w:rPr>
        <w:t xml:space="preserve"> може засвідчувати копії лише тих документів, що створюються в ній, а також у випадках, передбачених </w:t>
      </w:r>
      <w:r w:rsidR="00DC58FA" w:rsidRPr="002C50F9">
        <w:rPr>
          <w:rFonts w:ascii="Times New Roman" w:hAnsi="Times New Roman"/>
          <w:sz w:val="28"/>
          <w:szCs w:val="28"/>
        </w:rPr>
        <w:t>підпункті</w:t>
      </w:r>
      <w:r w:rsidR="007234E3" w:rsidRPr="002C50F9">
        <w:rPr>
          <w:rFonts w:ascii="Times New Roman" w:hAnsi="Times New Roman"/>
          <w:sz w:val="28"/>
          <w:szCs w:val="28"/>
        </w:rPr>
        <w:t xml:space="preserve"> </w:t>
      </w:r>
      <w:r w:rsidRPr="002C50F9">
        <w:rPr>
          <w:rFonts w:ascii="Times New Roman" w:hAnsi="Times New Roman"/>
          <w:sz w:val="28"/>
          <w:szCs w:val="28"/>
        </w:rPr>
        <w:t>2.6.</w:t>
      </w:r>
      <w:r w:rsidR="00DC58FA" w:rsidRPr="002C50F9">
        <w:rPr>
          <w:rFonts w:ascii="Times New Roman" w:hAnsi="Times New Roman"/>
          <w:sz w:val="28"/>
          <w:szCs w:val="28"/>
        </w:rPr>
        <w:t>26.2</w:t>
      </w:r>
      <w:r w:rsidR="00E0767D" w:rsidRPr="002C50F9">
        <w:rPr>
          <w:rFonts w:ascii="Times New Roman" w:hAnsi="Times New Roman"/>
          <w:sz w:val="28"/>
          <w:szCs w:val="28"/>
        </w:rPr>
        <w:t xml:space="preserve"> ціє</w:t>
      </w:r>
      <w:r w:rsidR="004F6EC3" w:rsidRPr="002C50F9">
        <w:rPr>
          <w:rFonts w:ascii="Times New Roman" w:hAnsi="Times New Roman"/>
          <w:sz w:val="28"/>
          <w:szCs w:val="28"/>
        </w:rPr>
        <w:t>ї</w:t>
      </w:r>
      <w:r w:rsidR="00E0767D" w:rsidRPr="002C50F9">
        <w:rPr>
          <w:rFonts w:ascii="Times New Roman" w:hAnsi="Times New Roman"/>
          <w:sz w:val="28"/>
          <w:szCs w:val="28"/>
        </w:rPr>
        <w:t xml:space="preserve"> </w:t>
      </w:r>
      <w:r w:rsidR="00793C62" w:rsidRPr="002C50F9">
        <w:rPr>
          <w:rFonts w:ascii="Times New Roman" w:hAnsi="Times New Roman"/>
          <w:sz w:val="28"/>
          <w:szCs w:val="28"/>
        </w:rPr>
        <w:t>Інструкції</w:t>
      </w:r>
      <w:r w:rsidR="00E0767D" w:rsidRPr="002C50F9">
        <w:rPr>
          <w:rFonts w:ascii="Times New Roman" w:hAnsi="Times New Roman"/>
          <w:sz w:val="28"/>
          <w:szCs w:val="28"/>
        </w:rPr>
        <w:t xml:space="preserve">. </w:t>
      </w:r>
    </w:p>
    <w:p w:rsidR="007234E3" w:rsidRPr="002C50F9" w:rsidRDefault="007234E3" w:rsidP="00911F9D">
      <w:pPr>
        <w:pStyle w:val="aff"/>
        <w:numPr>
          <w:ilvl w:val="3"/>
          <w:numId w:val="10"/>
        </w:numPr>
        <w:tabs>
          <w:tab w:val="left" w:pos="1134"/>
        </w:tabs>
        <w:spacing w:after="120"/>
        <w:ind w:left="0" w:firstLine="338"/>
        <w:contextualSpacing w:val="0"/>
        <w:jc w:val="both"/>
        <w:rPr>
          <w:rFonts w:ascii="Times New Roman" w:hAnsi="Times New Roman"/>
          <w:sz w:val="28"/>
          <w:szCs w:val="28"/>
        </w:rPr>
      </w:pPr>
      <w:r w:rsidRPr="002C50F9">
        <w:rPr>
          <w:rFonts w:ascii="Times New Roman" w:hAnsi="Times New Roman"/>
          <w:sz w:val="28"/>
          <w:szCs w:val="28"/>
        </w:rPr>
        <w:t xml:space="preserve">У разі підготовки документів для надання судовим органам, під час вирішення питань щодо прийняття громадян на роботу, навчання, засвідчення їх трудових, житлових та інших прав у взаємовідносинах з </w:t>
      </w:r>
      <w:r w:rsidR="00420721" w:rsidRPr="002C50F9">
        <w:rPr>
          <w:rFonts w:ascii="Times New Roman" w:hAnsi="Times New Roman"/>
          <w:sz w:val="28"/>
          <w:szCs w:val="28"/>
        </w:rPr>
        <w:t>обласною</w:t>
      </w:r>
      <w:r w:rsidR="000024C9" w:rsidRPr="002C50F9">
        <w:rPr>
          <w:rFonts w:ascii="Times New Roman" w:hAnsi="Times New Roman"/>
          <w:sz w:val="28"/>
          <w:szCs w:val="28"/>
        </w:rPr>
        <w:t xml:space="preserve"> </w:t>
      </w:r>
      <w:r w:rsidR="00420721" w:rsidRPr="002C50F9">
        <w:rPr>
          <w:rFonts w:ascii="Times New Roman" w:hAnsi="Times New Roman"/>
          <w:sz w:val="28"/>
          <w:szCs w:val="28"/>
        </w:rPr>
        <w:t>радою</w:t>
      </w:r>
      <w:r w:rsidRPr="002C50F9">
        <w:rPr>
          <w:rFonts w:ascii="Times New Roman" w:hAnsi="Times New Roman"/>
          <w:sz w:val="28"/>
          <w:szCs w:val="28"/>
        </w:rPr>
        <w:t>, а також під час формування особових справ працівників</w:t>
      </w:r>
      <w:r w:rsidR="004F6EC3" w:rsidRPr="002C50F9">
        <w:rPr>
          <w:rFonts w:ascii="Times New Roman" w:hAnsi="Times New Roman"/>
          <w:sz w:val="28"/>
          <w:szCs w:val="28"/>
        </w:rPr>
        <w:t>,</w:t>
      </w:r>
      <w:r w:rsidRPr="002C50F9">
        <w:rPr>
          <w:rFonts w:ascii="Times New Roman" w:hAnsi="Times New Roman"/>
          <w:sz w:val="28"/>
          <w:szCs w:val="28"/>
        </w:rPr>
        <w:t xml:space="preserve"> </w:t>
      </w:r>
      <w:r w:rsidR="00420721" w:rsidRPr="002C50F9">
        <w:rPr>
          <w:rFonts w:ascii="Times New Roman" w:hAnsi="Times New Roman"/>
          <w:sz w:val="28"/>
          <w:szCs w:val="28"/>
        </w:rPr>
        <w:t>обласна рада</w:t>
      </w:r>
      <w:r w:rsidR="009E732A" w:rsidRPr="002C50F9">
        <w:rPr>
          <w:rFonts w:ascii="Times New Roman" w:hAnsi="Times New Roman"/>
          <w:sz w:val="28"/>
          <w:szCs w:val="28"/>
        </w:rPr>
        <w:t xml:space="preserve"> </w:t>
      </w:r>
      <w:r w:rsidRPr="002C50F9">
        <w:rPr>
          <w:rFonts w:ascii="Times New Roman" w:hAnsi="Times New Roman"/>
          <w:sz w:val="28"/>
          <w:szCs w:val="28"/>
        </w:rPr>
        <w:t>може виготовляти копії документів, виданих іншими установами (копії дипломів, свідоцтв про одержання освіти тощо).</w:t>
      </w:r>
    </w:p>
    <w:p w:rsidR="007234E3" w:rsidRPr="002C50F9" w:rsidRDefault="007234E3" w:rsidP="00817CC0">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Відмітка </w:t>
      </w:r>
      <w:proofErr w:type="spellStart"/>
      <w:r w:rsidRPr="002C50F9">
        <w:rPr>
          <w:rFonts w:ascii="Times New Roman" w:hAnsi="Times New Roman"/>
          <w:sz w:val="28"/>
          <w:szCs w:val="28"/>
        </w:rPr>
        <w:t>“Копія”</w:t>
      </w:r>
      <w:proofErr w:type="spellEnd"/>
      <w:r w:rsidRPr="002C50F9">
        <w:rPr>
          <w:rFonts w:ascii="Times New Roman" w:hAnsi="Times New Roman"/>
          <w:sz w:val="28"/>
          <w:szCs w:val="28"/>
        </w:rPr>
        <w:t xml:space="preserve"> проставляється на лицьовому боці у верхньому правому кутку першого аркуша документа.</w:t>
      </w:r>
    </w:p>
    <w:p w:rsidR="007234E3" w:rsidRPr="002C50F9" w:rsidRDefault="007234E3"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 xml:space="preserve">Напис про засвідчення документа складається </w:t>
      </w:r>
      <w:r w:rsidR="004F6EC3" w:rsidRPr="002C50F9">
        <w:rPr>
          <w:rFonts w:ascii="Times New Roman" w:hAnsi="Times New Roman"/>
          <w:sz w:val="28"/>
          <w:szCs w:val="28"/>
        </w:rPr>
        <w:t>зі</w:t>
      </w:r>
      <w:r w:rsidRPr="002C50F9">
        <w:rPr>
          <w:rFonts w:ascii="Times New Roman" w:hAnsi="Times New Roman"/>
          <w:sz w:val="28"/>
          <w:szCs w:val="28"/>
        </w:rPr>
        <w:t xml:space="preserve"> слів “Згідно з оригіналом”, найменування посади, особистого підпису особи, яка засвідчує копію, її ініціалів та прізвища, дати засвідчення копії і проставляється нижче реквізиту документа </w:t>
      </w:r>
      <w:proofErr w:type="spellStart"/>
      <w:r w:rsidRPr="002C50F9">
        <w:rPr>
          <w:rFonts w:ascii="Times New Roman" w:hAnsi="Times New Roman"/>
          <w:sz w:val="28"/>
          <w:szCs w:val="28"/>
        </w:rPr>
        <w:t>“Підпис”</w:t>
      </w:r>
      <w:proofErr w:type="spellEnd"/>
      <w:r w:rsidRPr="002C50F9">
        <w:rPr>
          <w:rFonts w:ascii="Times New Roman" w:hAnsi="Times New Roman"/>
          <w:sz w:val="28"/>
          <w:szCs w:val="28"/>
        </w:rPr>
        <w:t>, наприклад:</w:t>
      </w:r>
    </w:p>
    <w:p w:rsidR="007234E3" w:rsidRPr="002C50F9" w:rsidRDefault="007234E3" w:rsidP="0060794F">
      <w:pPr>
        <w:tabs>
          <w:tab w:val="left" w:pos="1134"/>
        </w:tabs>
        <w:spacing w:before="120" w:after="120"/>
        <w:jc w:val="both"/>
        <w:rPr>
          <w:rFonts w:ascii="Times New Roman" w:hAnsi="Times New Roman"/>
          <w:i/>
          <w:sz w:val="28"/>
          <w:szCs w:val="28"/>
        </w:rPr>
      </w:pPr>
      <w:r w:rsidRPr="002C50F9">
        <w:rPr>
          <w:rFonts w:ascii="Times New Roman" w:hAnsi="Times New Roman"/>
          <w:i/>
          <w:sz w:val="28"/>
          <w:szCs w:val="28"/>
        </w:rPr>
        <w:t>Згідно з оригіналом</w:t>
      </w:r>
    </w:p>
    <w:p w:rsidR="00123BD8" w:rsidRPr="002C50F9" w:rsidRDefault="00123BD8" w:rsidP="0060794F">
      <w:pPr>
        <w:tabs>
          <w:tab w:val="left" w:pos="1134"/>
          <w:tab w:val="left" w:pos="4536"/>
          <w:tab w:val="left" w:pos="6521"/>
        </w:tabs>
        <w:ind w:right="-142"/>
        <w:rPr>
          <w:rFonts w:ascii="Times New Roman" w:hAnsi="Times New Roman"/>
          <w:i/>
          <w:sz w:val="28"/>
          <w:szCs w:val="28"/>
        </w:rPr>
      </w:pPr>
      <w:r w:rsidRPr="002C50F9">
        <w:rPr>
          <w:rFonts w:ascii="Times New Roman" w:hAnsi="Times New Roman"/>
          <w:i/>
          <w:sz w:val="28"/>
          <w:szCs w:val="28"/>
        </w:rPr>
        <w:t xml:space="preserve">Начальник управління </w:t>
      </w:r>
    </w:p>
    <w:p w:rsidR="00123BD8" w:rsidRPr="002C50F9" w:rsidRDefault="006C573F" w:rsidP="0060794F">
      <w:pPr>
        <w:tabs>
          <w:tab w:val="left" w:pos="1134"/>
          <w:tab w:val="left" w:pos="4536"/>
          <w:tab w:val="left" w:pos="6521"/>
        </w:tabs>
        <w:ind w:right="-142"/>
        <w:rPr>
          <w:rFonts w:ascii="Times New Roman" w:hAnsi="Times New Roman"/>
          <w:i/>
          <w:sz w:val="28"/>
          <w:szCs w:val="28"/>
        </w:rPr>
      </w:pPr>
      <w:r w:rsidRPr="002C50F9">
        <w:rPr>
          <w:rFonts w:ascii="Times New Roman" w:hAnsi="Times New Roman"/>
          <w:i/>
          <w:sz w:val="28"/>
          <w:szCs w:val="28"/>
        </w:rPr>
        <w:t>з загальних питань</w:t>
      </w:r>
      <w:r w:rsidR="00123BD8" w:rsidRPr="002C50F9">
        <w:rPr>
          <w:rFonts w:ascii="Times New Roman" w:hAnsi="Times New Roman"/>
          <w:i/>
          <w:sz w:val="28"/>
          <w:szCs w:val="28"/>
        </w:rPr>
        <w:t xml:space="preserve"> </w:t>
      </w:r>
    </w:p>
    <w:p w:rsidR="006C573F" w:rsidRPr="002C50F9" w:rsidRDefault="006C573F" w:rsidP="002331A3">
      <w:pPr>
        <w:tabs>
          <w:tab w:val="left" w:pos="1134"/>
          <w:tab w:val="left" w:pos="4536"/>
          <w:tab w:val="left" w:pos="6521"/>
        </w:tabs>
        <w:ind w:right="-142"/>
        <w:rPr>
          <w:rFonts w:ascii="Times New Roman" w:hAnsi="Times New Roman"/>
          <w:i/>
          <w:sz w:val="28"/>
          <w:szCs w:val="28"/>
        </w:rPr>
      </w:pPr>
      <w:r w:rsidRPr="002C50F9">
        <w:rPr>
          <w:rFonts w:ascii="Times New Roman" w:hAnsi="Times New Roman"/>
          <w:i/>
          <w:sz w:val="28"/>
          <w:szCs w:val="28"/>
        </w:rPr>
        <w:t>виконавчого апарату</w:t>
      </w:r>
    </w:p>
    <w:p w:rsidR="007234E3" w:rsidRPr="002C50F9" w:rsidRDefault="006C573F" w:rsidP="002331A3">
      <w:pPr>
        <w:tabs>
          <w:tab w:val="left" w:pos="1134"/>
          <w:tab w:val="left" w:pos="4536"/>
          <w:tab w:val="left" w:pos="6521"/>
        </w:tabs>
        <w:ind w:right="-142"/>
        <w:rPr>
          <w:rFonts w:ascii="Times New Roman" w:hAnsi="Times New Roman"/>
          <w:i/>
          <w:sz w:val="28"/>
          <w:szCs w:val="28"/>
        </w:rPr>
      </w:pPr>
      <w:r w:rsidRPr="002C50F9">
        <w:rPr>
          <w:rFonts w:ascii="Times New Roman" w:hAnsi="Times New Roman"/>
          <w:i/>
          <w:sz w:val="28"/>
          <w:szCs w:val="28"/>
        </w:rPr>
        <w:t>обласної ради</w:t>
      </w:r>
      <w:r w:rsidR="0029663C" w:rsidRPr="002C50F9">
        <w:rPr>
          <w:rFonts w:ascii="Times New Roman" w:hAnsi="Times New Roman"/>
          <w:i/>
          <w:sz w:val="28"/>
          <w:szCs w:val="28"/>
        </w:rPr>
        <w:t xml:space="preserve"> (відбиток печатки)</w:t>
      </w:r>
      <w:r w:rsidR="007234E3" w:rsidRPr="002C50F9">
        <w:rPr>
          <w:rFonts w:ascii="Times New Roman" w:hAnsi="Times New Roman"/>
          <w:i/>
          <w:sz w:val="28"/>
          <w:szCs w:val="28"/>
        </w:rPr>
        <w:t xml:space="preserve"> </w:t>
      </w:r>
      <w:r w:rsidR="00123BD8" w:rsidRPr="002C50F9">
        <w:rPr>
          <w:rFonts w:ascii="Times New Roman" w:hAnsi="Times New Roman"/>
          <w:i/>
          <w:sz w:val="28"/>
          <w:szCs w:val="28"/>
        </w:rPr>
        <w:t xml:space="preserve"> </w:t>
      </w:r>
      <w:r w:rsidRPr="002C50F9">
        <w:rPr>
          <w:rFonts w:ascii="Times New Roman" w:hAnsi="Times New Roman"/>
          <w:i/>
          <w:sz w:val="28"/>
          <w:szCs w:val="28"/>
        </w:rPr>
        <w:t xml:space="preserve">            </w:t>
      </w:r>
      <w:r w:rsidR="007234E3" w:rsidRPr="002C50F9">
        <w:rPr>
          <w:rFonts w:ascii="Times New Roman" w:hAnsi="Times New Roman"/>
          <w:i/>
          <w:sz w:val="28"/>
          <w:szCs w:val="28"/>
        </w:rPr>
        <w:t xml:space="preserve">підпис </w:t>
      </w:r>
      <w:r w:rsidRPr="002C50F9">
        <w:rPr>
          <w:rFonts w:ascii="Times New Roman" w:hAnsi="Times New Roman"/>
          <w:i/>
          <w:sz w:val="28"/>
          <w:szCs w:val="28"/>
        </w:rPr>
        <w:t xml:space="preserve">           </w:t>
      </w:r>
      <w:r w:rsidR="007234E3" w:rsidRPr="002C50F9">
        <w:rPr>
          <w:rFonts w:ascii="Times New Roman" w:hAnsi="Times New Roman"/>
          <w:i/>
          <w:sz w:val="28"/>
          <w:szCs w:val="28"/>
        </w:rPr>
        <w:t> ініціали, прізвище</w:t>
      </w:r>
    </w:p>
    <w:p w:rsidR="005A2B15" w:rsidRDefault="007234E3" w:rsidP="005F0C2F">
      <w:pPr>
        <w:tabs>
          <w:tab w:val="left" w:pos="1134"/>
        </w:tabs>
        <w:spacing w:before="120" w:after="120"/>
        <w:jc w:val="both"/>
        <w:rPr>
          <w:rFonts w:ascii="Times New Roman" w:hAnsi="Times New Roman"/>
          <w:i/>
          <w:sz w:val="28"/>
          <w:szCs w:val="28"/>
        </w:rPr>
      </w:pPr>
      <w:r w:rsidRPr="002C50F9">
        <w:rPr>
          <w:rFonts w:ascii="Times New Roman" w:hAnsi="Times New Roman"/>
          <w:i/>
          <w:sz w:val="28"/>
          <w:szCs w:val="28"/>
        </w:rPr>
        <w:t>Дата</w:t>
      </w:r>
    </w:p>
    <w:p w:rsidR="003C5EF2" w:rsidRPr="002C50F9" w:rsidRDefault="003C5EF2" w:rsidP="005F0C2F">
      <w:pPr>
        <w:tabs>
          <w:tab w:val="left" w:pos="1134"/>
        </w:tabs>
        <w:spacing w:before="120" w:after="120"/>
        <w:jc w:val="both"/>
        <w:rPr>
          <w:rFonts w:ascii="Times New Roman" w:hAnsi="Times New Roman"/>
          <w:i/>
          <w:sz w:val="28"/>
          <w:szCs w:val="28"/>
        </w:rPr>
      </w:pPr>
      <w:r>
        <w:rPr>
          <w:rFonts w:ascii="Times New Roman" w:hAnsi="Times New Roman"/>
          <w:sz w:val="28"/>
          <w:szCs w:val="28"/>
        </w:rPr>
        <w:t xml:space="preserve">      </w:t>
      </w:r>
      <w:r w:rsidRPr="007234E3">
        <w:rPr>
          <w:rFonts w:ascii="Times New Roman" w:hAnsi="Times New Roman"/>
          <w:sz w:val="28"/>
          <w:szCs w:val="28"/>
        </w:rPr>
        <w:t xml:space="preserve">Напис про засвідчення копії скріплюється </w:t>
      </w:r>
      <w:r>
        <w:rPr>
          <w:rFonts w:ascii="Times New Roman" w:hAnsi="Times New Roman"/>
          <w:sz w:val="28"/>
          <w:szCs w:val="28"/>
        </w:rPr>
        <w:t xml:space="preserve">відповідною </w:t>
      </w:r>
      <w:r w:rsidRPr="007234E3">
        <w:rPr>
          <w:rFonts w:ascii="Times New Roman" w:hAnsi="Times New Roman"/>
          <w:sz w:val="28"/>
          <w:szCs w:val="28"/>
        </w:rPr>
        <w:t>печаткою</w:t>
      </w:r>
      <w:r>
        <w:rPr>
          <w:rFonts w:ascii="Times New Roman" w:hAnsi="Times New Roman"/>
          <w:sz w:val="28"/>
          <w:szCs w:val="28"/>
        </w:rPr>
        <w:t>.</w:t>
      </w:r>
    </w:p>
    <w:p w:rsidR="007234E3" w:rsidRPr="002C50F9" w:rsidRDefault="007234E3" w:rsidP="00911F9D">
      <w:pPr>
        <w:pStyle w:val="aff"/>
        <w:numPr>
          <w:ilvl w:val="3"/>
          <w:numId w:val="10"/>
        </w:numPr>
        <w:tabs>
          <w:tab w:val="left" w:pos="1134"/>
        </w:tabs>
        <w:spacing w:after="120"/>
        <w:ind w:left="0" w:firstLine="471"/>
        <w:contextualSpacing w:val="0"/>
        <w:jc w:val="both"/>
        <w:rPr>
          <w:rFonts w:ascii="Times New Roman" w:hAnsi="Times New Roman"/>
          <w:sz w:val="28"/>
          <w:szCs w:val="28"/>
        </w:rPr>
      </w:pPr>
      <w:r w:rsidRPr="002C50F9">
        <w:rPr>
          <w:rFonts w:ascii="Times New Roman" w:hAnsi="Times New Roman"/>
          <w:sz w:val="28"/>
          <w:szCs w:val="28"/>
        </w:rPr>
        <w:t xml:space="preserve">На копіях вихідних документів, що залишаються у справах </w:t>
      </w:r>
      <w:r w:rsidR="0029663C" w:rsidRPr="002C50F9">
        <w:rPr>
          <w:rFonts w:ascii="Times New Roman" w:hAnsi="Times New Roman"/>
          <w:sz w:val="28"/>
          <w:szCs w:val="28"/>
        </w:rPr>
        <w:t>обласної ради</w:t>
      </w:r>
      <w:r w:rsidR="00C751CF">
        <w:rPr>
          <w:rFonts w:ascii="Times New Roman" w:hAnsi="Times New Roman"/>
          <w:sz w:val="28"/>
          <w:szCs w:val="28"/>
        </w:rPr>
        <w:t xml:space="preserve"> </w:t>
      </w:r>
      <w:r w:rsidR="00C751CF" w:rsidRPr="007234E3">
        <w:rPr>
          <w:rFonts w:ascii="Times New Roman" w:hAnsi="Times New Roman"/>
          <w:sz w:val="28"/>
          <w:szCs w:val="28"/>
        </w:rPr>
        <w:t>(відпусках)</w:t>
      </w:r>
      <w:r w:rsidRPr="002C50F9">
        <w:rPr>
          <w:rFonts w:ascii="Times New Roman" w:hAnsi="Times New Roman"/>
          <w:sz w:val="28"/>
          <w:szCs w:val="28"/>
        </w:rPr>
        <w:t xml:space="preserve">, текст бланків не відтворюється, а зазначається лише дата підписання документа та його реєстраційний індекс, посада особи, </w:t>
      </w:r>
      <w:r w:rsidRPr="002C50F9">
        <w:rPr>
          <w:rFonts w:ascii="Times New Roman" w:hAnsi="Times New Roman"/>
          <w:sz w:val="28"/>
          <w:szCs w:val="28"/>
        </w:rPr>
        <w:lastRenderedPageBreak/>
        <w:t xml:space="preserve">яка засвідчила копію, її особистий підпис, дата засвідчення та відбиток печатки </w:t>
      </w:r>
      <w:r w:rsidR="00B832B7" w:rsidRPr="002C50F9">
        <w:rPr>
          <w:rFonts w:ascii="Times New Roman" w:hAnsi="Times New Roman"/>
          <w:sz w:val="28"/>
          <w:szCs w:val="28"/>
        </w:rPr>
        <w:t>управління</w:t>
      </w:r>
      <w:r w:rsidR="0029663C" w:rsidRPr="002C50F9">
        <w:rPr>
          <w:rFonts w:ascii="Times New Roman" w:hAnsi="Times New Roman"/>
          <w:sz w:val="28"/>
          <w:szCs w:val="28"/>
        </w:rPr>
        <w:t xml:space="preserve"> з загальних питань виконавчого апарату обласної ради</w:t>
      </w:r>
      <w:r w:rsidRPr="002C50F9">
        <w:rPr>
          <w:rFonts w:ascii="Times New Roman" w:hAnsi="Times New Roman"/>
          <w:sz w:val="28"/>
          <w:szCs w:val="28"/>
        </w:rPr>
        <w:t>, наприклад:</w:t>
      </w:r>
    </w:p>
    <w:tbl>
      <w:tblPr>
        <w:tblW w:w="0" w:type="auto"/>
        <w:tblLook w:val="01E0"/>
      </w:tblPr>
      <w:tblGrid>
        <w:gridCol w:w="4644"/>
        <w:gridCol w:w="1560"/>
        <w:gridCol w:w="3083"/>
      </w:tblGrid>
      <w:tr w:rsidR="007234E3" w:rsidRPr="002C50F9" w:rsidTr="00234FB4">
        <w:trPr>
          <w:trHeight w:val="483"/>
        </w:trPr>
        <w:tc>
          <w:tcPr>
            <w:tcW w:w="4644" w:type="dxa"/>
            <w:hideMark/>
          </w:tcPr>
          <w:p w:rsidR="007234E3" w:rsidRPr="002C50F9" w:rsidRDefault="007234E3">
            <w:pPr>
              <w:tabs>
                <w:tab w:val="left" w:pos="1134"/>
              </w:tabs>
              <w:jc w:val="both"/>
              <w:rPr>
                <w:rFonts w:ascii="Times New Roman" w:hAnsi="Times New Roman"/>
                <w:i/>
                <w:sz w:val="28"/>
                <w:szCs w:val="28"/>
              </w:rPr>
            </w:pPr>
            <w:r w:rsidRPr="002C50F9">
              <w:rPr>
                <w:rFonts w:ascii="Times New Roman" w:hAnsi="Times New Roman"/>
                <w:i/>
                <w:sz w:val="28"/>
                <w:szCs w:val="28"/>
              </w:rPr>
              <w:t>Згідно з оригіналом</w:t>
            </w:r>
          </w:p>
        </w:tc>
        <w:tc>
          <w:tcPr>
            <w:tcW w:w="1560" w:type="dxa"/>
          </w:tcPr>
          <w:p w:rsidR="007234E3" w:rsidRPr="002C50F9" w:rsidRDefault="007234E3">
            <w:pPr>
              <w:pStyle w:val="BodyText21"/>
              <w:tabs>
                <w:tab w:val="left" w:pos="1134"/>
              </w:tabs>
              <w:overflowPunct/>
              <w:autoSpaceDE/>
              <w:autoSpaceDN w:val="0"/>
              <w:spacing w:before="120" w:line="240" w:lineRule="auto"/>
              <w:ind w:firstLine="0"/>
              <w:jc w:val="center"/>
              <w:rPr>
                <w:i/>
                <w:sz w:val="28"/>
                <w:szCs w:val="28"/>
              </w:rPr>
            </w:pPr>
          </w:p>
        </w:tc>
        <w:tc>
          <w:tcPr>
            <w:tcW w:w="3083" w:type="dxa"/>
          </w:tcPr>
          <w:p w:rsidR="007234E3" w:rsidRPr="002C50F9" w:rsidRDefault="007234E3">
            <w:pPr>
              <w:pStyle w:val="BodyText21"/>
              <w:tabs>
                <w:tab w:val="left" w:pos="1134"/>
              </w:tabs>
              <w:overflowPunct/>
              <w:autoSpaceDE/>
              <w:autoSpaceDN w:val="0"/>
              <w:spacing w:before="120" w:line="240" w:lineRule="auto"/>
              <w:ind w:firstLine="0"/>
              <w:rPr>
                <w:i/>
                <w:sz w:val="28"/>
                <w:szCs w:val="28"/>
              </w:rPr>
            </w:pPr>
          </w:p>
        </w:tc>
      </w:tr>
      <w:tr w:rsidR="00793C62" w:rsidRPr="002C50F9" w:rsidTr="00234FB4">
        <w:trPr>
          <w:trHeight w:val="1497"/>
        </w:trPr>
        <w:tc>
          <w:tcPr>
            <w:tcW w:w="4644" w:type="dxa"/>
            <w:hideMark/>
          </w:tcPr>
          <w:p w:rsidR="0029663C" w:rsidRPr="002C50F9" w:rsidRDefault="0029663C" w:rsidP="003C5EF2">
            <w:pPr>
              <w:tabs>
                <w:tab w:val="left" w:pos="1134"/>
                <w:tab w:val="left" w:pos="4536"/>
                <w:tab w:val="left" w:pos="6521"/>
              </w:tabs>
              <w:ind w:right="-142"/>
              <w:rPr>
                <w:rFonts w:ascii="Times New Roman" w:hAnsi="Times New Roman"/>
                <w:i/>
                <w:sz w:val="28"/>
                <w:szCs w:val="28"/>
              </w:rPr>
            </w:pPr>
            <w:r w:rsidRPr="002C50F9">
              <w:rPr>
                <w:rFonts w:ascii="Times New Roman" w:hAnsi="Times New Roman"/>
                <w:i/>
                <w:sz w:val="28"/>
                <w:szCs w:val="28"/>
              </w:rPr>
              <w:t xml:space="preserve">Начальник управління </w:t>
            </w:r>
          </w:p>
          <w:p w:rsidR="0029663C" w:rsidRPr="002C50F9" w:rsidRDefault="0029663C" w:rsidP="003C5EF2">
            <w:pPr>
              <w:tabs>
                <w:tab w:val="left" w:pos="1134"/>
                <w:tab w:val="left" w:pos="4536"/>
                <w:tab w:val="left" w:pos="6521"/>
              </w:tabs>
              <w:ind w:right="-142"/>
              <w:rPr>
                <w:rFonts w:ascii="Times New Roman" w:hAnsi="Times New Roman"/>
                <w:i/>
                <w:sz w:val="28"/>
                <w:szCs w:val="28"/>
              </w:rPr>
            </w:pPr>
            <w:r w:rsidRPr="002C50F9">
              <w:rPr>
                <w:rFonts w:ascii="Times New Roman" w:hAnsi="Times New Roman"/>
                <w:i/>
                <w:sz w:val="28"/>
                <w:szCs w:val="28"/>
              </w:rPr>
              <w:t xml:space="preserve">з загальних питань </w:t>
            </w:r>
          </w:p>
          <w:p w:rsidR="0029663C" w:rsidRPr="002C50F9" w:rsidRDefault="0029663C" w:rsidP="003C5EF2">
            <w:pPr>
              <w:tabs>
                <w:tab w:val="left" w:pos="1134"/>
                <w:tab w:val="left" w:pos="4536"/>
                <w:tab w:val="left" w:pos="6521"/>
              </w:tabs>
              <w:ind w:right="-142"/>
              <w:rPr>
                <w:rFonts w:ascii="Times New Roman" w:hAnsi="Times New Roman"/>
                <w:i/>
                <w:sz w:val="28"/>
                <w:szCs w:val="28"/>
              </w:rPr>
            </w:pPr>
            <w:r w:rsidRPr="002C50F9">
              <w:rPr>
                <w:rFonts w:ascii="Times New Roman" w:hAnsi="Times New Roman"/>
                <w:i/>
                <w:sz w:val="28"/>
                <w:szCs w:val="28"/>
              </w:rPr>
              <w:t>виконавчого апарату</w:t>
            </w:r>
          </w:p>
          <w:p w:rsidR="00793C62" w:rsidRPr="002C50F9" w:rsidRDefault="0029663C" w:rsidP="003C5EF2">
            <w:pPr>
              <w:tabs>
                <w:tab w:val="left" w:pos="1134"/>
                <w:tab w:val="left" w:pos="4536"/>
                <w:tab w:val="left" w:pos="6521"/>
              </w:tabs>
              <w:ind w:right="-142"/>
              <w:rPr>
                <w:rFonts w:ascii="Times New Roman" w:hAnsi="Times New Roman"/>
                <w:i/>
                <w:sz w:val="28"/>
                <w:szCs w:val="28"/>
              </w:rPr>
            </w:pPr>
            <w:r w:rsidRPr="002C50F9">
              <w:rPr>
                <w:rFonts w:ascii="Times New Roman" w:hAnsi="Times New Roman"/>
                <w:i/>
                <w:sz w:val="28"/>
                <w:szCs w:val="28"/>
              </w:rPr>
              <w:t xml:space="preserve">обласної ради (відбиток печатки) </w:t>
            </w:r>
          </w:p>
        </w:tc>
        <w:tc>
          <w:tcPr>
            <w:tcW w:w="1560" w:type="dxa"/>
          </w:tcPr>
          <w:p w:rsidR="00793C62" w:rsidRPr="002C50F9" w:rsidRDefault="00793C62" w:rsidP="00234FB4">
            <w:pPr>
              <w:pStyle w:val="BodyText21"/>
              <w:tabs>
                <w:tab w:val="left" w:pos="1134"/>
              </w:tabs>
              <w:overflowPunct/>
              <w:autoSpaceDE/>
              <w:autoSpaceDN w:val="0"/>
              <w:spacing w:line="240" w:lineRule="auto"/>
              <w:ind w:firstLine="0"/>
              <w:jc w:val="center"/>
              <w:rPr>
                <w:i/>
                <w:sz w:val="28"/>
                <w:szCs w:val="28"/>
              </w:rPr>
            </w:pPr>
          </w:p>
          <w:p w:rsidR="0029663C" w:rsidRPr="002C50F9" w:rsidRDefault="0029663C" w:rsidP="00234FB4">
            <w:pPr>
              <w:pStyle w:val="BodyText21"/>
              <w:tabs>
                <w:tab w:val="left" w:pos="1134"/>
              </w:tabs>
              <w:overflowPunct/>
              <w:autoSpaceDE/>
              <w:autoSpaceDN w:val="0"/>
              <w:spacing w:line="240" w:lineRule="auto"/>
              <w:ind w:firstLine="0"/>
              <w:jc w:val="center"/>
              <w:rPr>
                <w:i/>
                <w:sz w:val="36"/>
                <w:szCs w:val="36"/>
              </w:rPr>
            </w:pPr>
          </w:p>
          <w:p w:rsidR="0029663C" w:rsidRPr="002C50F9" w:rsidRDefault="0029663C" w:rsidP="00234FB4">
            <w:pPr>
              <w:pStyle w:val="BodyText21"/>
              <w:tabs>
                <w:tab w:val="left" w:pos="1134"/>
              </w:tabs>
              <w:overflowPunct/>
              <w:autoSpaceDE/>
              <w:autoSpaceDN w:val="0"/>
              <w:spacing w:line="240" w:lineRule="auto"/>
              <w:ind w:firstLine="0"/>
              <w:jc w:val="center"/>
              <w:rPr>
                <w:i/>
                <w:sz w:val="28"/>
                <w:szCs w:val="28"/>
              </w:rPr>
            </w:pPr>
          </w:p>
          <w:p w:rsidR="0029663C" w:rsidRPr="002C50F9" w:rsidRDefault="0029663C" w:rsidP="00234FB4">
            <w:pPr>
              <w:pStyle w:val="BodyText21"/>
              <w:tabs>
                <w:tab w:val="left" w:pos="1134"/>
              </w:tabs>
              <w:overflowPunct/>
              <w:autoSpaceDE/>
              <w:autoSpaceDN w:val="0"/>
              <w:spacing w:line="240" w:lineRule="auto"/>
              <w:ind w:firstLine="0"/>
              <w:jc w:val="center"/>
              <w:rPr>
                <w:i/>
                <w:sz w:val="28"/>
                <w:szCs w:val="28"/>
              </w:rPr>
            </w:pPr>
            <w:r w:rsidRPr="002C50F9">
              <w:rPr>
                <w:i/>
                <w:sz w:val="28"/>
                <w:szCs w:val="28"/>
              </w:rPr>
              <w:t>підпис</w:t>
            </w:r>
          </w:p>
        </w:tc>
        <w:tc>
          <w:tcPr>
            <w:tcW w:w="3083" w:type="dxa"/>
          </w:tcPr>
          <w:p w:rsidR="00793C62" w:rsidRPr="002C50F9" w:rsidRDefault="00793C62" w:rsidP="00234FB4">
            <w:pPr>
              <w:pStyle w:val="BodyText21"/>
              <w:tabs>
                <w:tab w:val="left" w:pos="1134"/>
              </w:tabs>
              <w:overflowPunct/>
              <w:autoSpaceDE/>
              <w:autoSpaceDN w:val="0"/>
              <w:spacing w:line="240" w:lineRule="auto"/>
              <w:ind w:firstLine="0"/>
              <w:rPr>
                <w:i/>
                <w:sz w:val="36"/>
                <w:szCs w:val="36"/>
              </w:rPr>
            </w:pPr>
          </w:p>
          <w:p w:rsidR="0029663C" w:rsidRPr="002C50F9" w:rsidRDefault="0029663C" w:rsidP="00234FB4">
            <w:pPr>
              <w:pStyle w:val="BodyText21"/>
              <w:tabs>
                <w:tab w:val="left" w:pos="1134"/>
              </w:tabs>
              <w:overflowPunct/>
              <w:autoSpaceDE/>
              <w:autoSpaceDN w:val="0"/>
              <w:spacing w:line="240" w:lineRule="auto"/>
              <w:ind w:firstLine="0"/>
              <w:rPr>
                <w:i/>
                <w:sz w:val="28"/>
                <w:szCs w:val="28"/>
              </w:rPr>
            </w:pPr>
          </w:p>
          <w:p w:rsidR="0029663C" w:rsidRPr="002C50F9" w:rsidRDefault="0029663C" w:rsidP="00234FB4">
            <w:pPr>
              <w:pStyle w:val="BodyText21"/>
              <w:tabs>
                <w:tab w:val="left" w:pos="1134"/>
              </w:tabs>
              <w:overflowPunct/>
              <w:autoSpaceDE/>
              <w:autoSpaceDN w:val="0"/>
              <w:spacing w:line="240" w:lineRule="auto"/>
              <w:ind w:firstLine="0"/>
              <w:rPr>
                <w:i/>
                <w:sz w:val="28"/>
                <w:szCs w:val="28"/>
              </w:rPr>
            </w:pPr>
          </w:p>
          <w:p w:rsidR="0029663C" w:rsidRPr="002C50F9" w:rsidRDefault="0029663C" w:rsidP="00234FB4">
            <w:pPr>
              <w:tabs>
                <w:tab w:val="left" w:pos="1134"/>
                <w:tab w:val="left" w:pos="4536"/>
                <w:tab w:val="left" w:pos="6521"/>
              </w:tabs>
              <w:ind w:right="-142"/>
              <w:rPr>
                <w:i/>
                <w:sz w:val="28"/>
                <w:szCs w:val="28"/>
              </w:rPr>
            </w:pPr>
            <w:r w:rsidRPr="002C50F9">
              <w:rPr>
                <w:rFonts w:ascii="Times New Roman" w:hAnsi="Times New Roman"/>
                <w:i/>
                <w:sz w:val="28"/>
                <w:szCs w:val="28"/>
              </w:rPr>
              <w:t>ініціали, прізвище</w:t>
            </w:r>
          </w:p>
        </w:tc>
      </w:tr>
      <w:tr w:rsidR="007234E3" w:rsidRPr="002C50F9" w:rsidTr="00234FB4">
        <w:trPr>
          <w:trHeight w:val="366"/>
        </w:trPr>
        <w:tc>
          <w:tcPr>
            <w:tcW w:w="4644" w:type="dxa"/>
            <w:hideMark/>
          </w:tcPr>
          <w:p w:rsidR="009519EC" w:rsidRPr="002C50F9" w:rsidRDefault="007234E3" w:rsidP="003C5EF2">
            <w:pPr>
              <w:tabs>
                <w:tab w:val="left" w:pos="1134"/>
              </w:tabs>
              <w:jc w:val="both"/>
              <w:rPr>
                <w:rFonts w:ascii="Times New Roman" w:hAnsi="Times New Roman"/>
                <w:i/>
                <w:sz w:val="16"/>
                <w:szCs w:val="16"/>
              </w:rPr>
            </w:pPr>
            <w:r w:rsidRPr="002C50F9">
              <w:rPr>
                <w:rFonts w:ascii="Times New Roman" w:hAnsi="Times New Roman"/>
                <w:i/>
                <w:sz w:val="28"/>
                <w:szCs w:val="28"/>
              </w:rPr>
              <w:t>Дата</w:t>
            </w:r>
          </w:p>
        </w:tc>
        <w:tc>
          <w:tcPr>
            <w:tcW w:w="1560" w:type="dxa"/>
          </w:tcPr>
          <w:p w:rsidR="007234E3" w:rsidRPr="002C50F9" w:rsidRDefault="007234E3" w:rsidP="003C5EF2">
            <w:pPr>
              <w:pStyle w:val="BodyText21"/>
              <w:tabs>
                <w:tab w:val="left" w:pos="1134"/>
              </w:tabs>
              <w:overflowPunct/>
              <w:autoSpaceDE/>
              <w:autoSpaceDN w:val="0"/>
              <w:spacing w:line="240" w:lineRule="auto"/>
              <w:ind w:firstLine="0"/>
              <w:jc w:val="center"/>
              <w:rPr>
                <w:bCs/>
                <w:i/>
                <w:iCs/>
                <w:sz w:val="28"/>
                <w:szCs w:val="28"/>
              </w:rPr>
            </w:pPr>
          </w:p>
        </w:tc>
        <w:tc>
          <w:tcPr>
            <w:tcW w:w="3083" w:type="dxa"/>
          </w:tcPr>
          <w:p w:rsidR="007234E3" w:rsidRPr="002C50F9" w:rsidRDefault="007234E3" w:rsidP="003C5EF2">
            <w:pPr>
              <w:pStyle w:val="BodyText21"/>
              <w:tabs>
                <w:tab w:val="left" w:pos="1134"/>
              </w:tabs>
              <w:overflowPunct/>
              <w:autoSpaceDE/>
              <w:autoSpaceDN w:val="0"/>
              <w:spacing w:line="240" w:lineRule="auto"/>
              <w:ind w:firstLine="0"/>
              <w:rPr>
                <w:bCs/>
                <w:i/>
                <w:iCs/>
                <w:sz w:val="28"/>
                <w:szCs w:val="28"/>
              </w:rPr>
            </w:pPr>
          </w:p>
        </w:tc>
      </w:tr>
    </w:tbl>
    <w:p w:rsidR="007234E3" w:rsidRPr="002C50F9" w:rsidRDefault="007234E3" w:rsidP="003C5EF2">
      <w:pPr>
        <w:tabs>
          <w:tab w:val="left" w:pos="1134"/>
        </w:tabs>
        <w:ind w:firstLine="709"/>
        <w:jc w:val="both"/>
        <w:rPr>
          <w:rFonts w:ascii="Times New Roman" w:hAnsi="Times New Roman"/>
          <w:sz w:val="28"/>
          <w:szCs w:val="28"/>
        </w:rPr>
      </w:pPr>
      <w:r w:rsidRPr="002C50F9">
        <w:rPr>
          <w:rFonts w:ascii="Times New Roman" w:hAnsi="Times New Roman"/>
          <w:sz w:val="28"/>
          <w:szCs w:val="28"/>
        </w:rPr>
        <w:t xml:space="preserve">На копіях вихідних документів, що залишаються у справах </w:t>
      </w:r>
      <w:r w:rsidR="007407A0" w:rsidRPr="002C50F9">
        <w:rPr>
          <w:rFonts w:ascii="Times New Roman" w:hAnsi="Times New Roman"/>
          <w:sz w:val="28"/>
          <w:szCs w:val="28"/>
        </w:rPr>
        <w:t>обласної ради</w:t>
      </w:r>
      <w:r w:rsidR="00C751CF">
        <w:rPr>
          <w:rFonts w:ascii="Times New Roman" w:hAnsi="Times New Roman"/>
          <w:sz w:val="28"/>
          <w:szCs w:val="28"/>
        </w:rPr>
        <w:t xml:space="preserve"> </w:t>
      </w:r>
      <w:r w:rsidR="00C751CF" w:rsidRPr="007234E3">
        <w:rPr>
          <w:rFonts w:ascii="Times New Roman" w:hAnsi="Times New Roman"/>
          <w:sz w:val="28"/>
          <w:szCs w:val="28"/>
        </w:rPr>
        <w:t>(відпусках)</w:t>
      </w:r>
      <w:r w:rsidRPr="002C50F9">
        <w:rPr>
          <w:rFonts w:ascii="Times New Roman" w:hAnsi="Times New Roman"/>
          <w:sz w:val="28"/>
          <w:szCs w:val="28"/>
        </w:rPr>
        <w:t>, повинні бути візи посадових осіб, з якими вони погоджені, та візи виконавців.</w:t>
      </w:r>
    </w:p>
    <w:p w:rsidR="007234E3" w:rsidRPr="002C50F9" w:rsidRDefault="007234E3" w:rsidP="005462A2">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Копія документа повинна відповідати оригіналу.</w:t>
      </w:r>
    </w:p>
    <w:p w:rsidR="002176EF" w:rsidRPr="002C50F9" w:rsidRDefault="002176EF" w:rsidP="005462A2">
      <w:pPr>
        <w:tabs>
          <w:tab w:val="left" w:pos="1134"/>
        </w:tabs>
        <w:spacing w:before="120"/>
        <w:ind w:firstLine="709"/>
        <w:jc w:val="both"/>
        <w:rPr>
          <w:rFonts w:ascii="Times New Roman" w:hAnsi="Times New Roman"/>
          <w:sz w:val="16"/>
          <w:szCs w:val="16"/>
        </w:rPr>
      </w:pPr>
    </w:p>
    <w:p w:rsidR="00363781" w:rsidRPr="002C50F9" w:rsidRDefault="002176EF" w:rsidP="00911F9D">
      <w:pPr>
        <w:pStyle w:val="aff"/>
        <w:numPr>
          <w:ilvl w:val="2"/>
          <w:numId w:val="10"/>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b/>
          <w:sz w:val="28"/>
          <w:szCs w:val="28"/>
        </w:rPr>
        <w:t>Відмітки про створення документа</w:t>
      </w:r>
      <w:r w:rsidR="001822C3" w:rsidRPr="002C50F9">
        <w:rPr>
          <w:rFonts w:ascii="Times New Roman" w:hAnsi="Times New Roman"/>
          <w:b/>
          <w:sz w:val="28"/>
          <w:szCs w:val="28"/>
          <w:lang w:val="ru-RU"/>
        </w:rPr>
        <w:t xml:space="preserve">, </w:t>
      </w:r>
      <w:r w:rsidR="00FF01C7" w:rsidRPr="002C50F9">
        <w:rPr>
          <w:rFonts w:ascii="Times New Roman" w:hAnsi="Times New Roman"/>
          <w:b/>
          <w:sz w:val="28"/>
          <w:szCs w:val="28"/>
        </w:rPr>
        <w:t xml:space="preserve">його </w:t>
      </w:r>
      <w:r w:rsidR="001822C3" w:rsidRPr="002C50F9">
        <w:rPr>
          <w:rFonts w:ascii="Times New Roman" w:hAnsi="Times New Roman"/>
          <w:b/>
          <w:sz w:val="28"/>
          <w:szCs w:val="28"/>
        </w:rPr>
        <w:t>виконання</w:t>
      </w:r>
      <w:r w:rsidRPr="002C50F9">
        <w:rPr>
          <w:rFonts w:ascii="Times New Roman" w:hAnsi="Times New Roman"/>
          <w:b/>
          <w:sz w:val="28"/>
          <w:szCs w:val="28"/>
        </w:rPr>
        <w:t xml:space="preserve"> та надходження до обласної ради</w:t>
      </w:r>
      <w:r w:rsidRPr="002C50F9">
        <w:rPr>
          <w:rFonts w:ascii="Times New Roman" w:hAnsi="Times New Roman"/>
          <w:sz w:val="28"/>
          <w:szCs w:val="28"/>
        </w:rPr>
        <w:t xml:space="preserve"> </w:t>
      </w:r>
    </w:p>
    <w:p w:rsidR="007234E3" w:rsidRPr="002C50F9" w:rsidRDefault="007234E3" w:rsidP="00911F9D">
      <w:pPr>
        <w:pStyle w:val="aff"/>
        <w:numPr>
          <w:ilvl w:val="3"/>
          <w:numId w:val="10"/>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Прізвище працівника, який створив документ, і номер його службового телефону зазначаються на лицьовому боці в нижньому лівому кутку останнього аркуша документа, наприклад:</w:t>
      </w:r>
    </w:p>
    <w:p w:rsidR="007234E3" w:rsidRPr="002C50F9" w:rsidRDefault="00CB669A" w:rsidP="005B41EA">
      <w:pPr>
        <w:tabs>
          <w:tab w:val="left" w:pos="1134"/>
        </w:tabs>
        <w:spacing w:before="120"/>
        <w:jc w:val="both"/>
        <w:rPr>
          <w:rFonts w:ascii="Times New Roman" w:hAnsi="Times New Roman"/>
          <w:i/>
          <w:sz w:val="28"/>
          <w:szCs w:val="28"/>
        </w:rPr>
      </w:pPr>
      <w:r w:rsidRPr="002C50F9">
        <w:rPr>
          <w:rFonts w:ascii="Times New Roman" w:hAnsi="Times New Roman"/>
          <w:i/>
          <w:sz w:val="28"/>
          <w:szCs w:val="28"/>
        </w:rPr>
        <w:t>Іванов</w:t>
      </w:r>
      <w:r w:rsidR="007234E3" w:rsidRPr="002C50F9">
        <w:rPr>
          <w:rFonts w:ascii="Times New Roman" w:hAnsi="Times New Roman"/>
          <w:i/>
          <w:sz w:val="28"/>
          <w:szCs w:val="28"/>
        </w:rPr>
        <w:t xml:space="preserve"> </w:t>
      </w:r>
      <w:r w:rsidR="005B41EA" w:rsidRPr="002C50F9">
        <w:rPr>
          <w:rFonts w:ascii="Times New Roman" w:hAnsi="Times New Roman"/>
          <w:i/>
          <w:sz w:val="28"/>
          <w:szCs w:val="28"/>
        </w:rPr>
        <w:t>3</w:t>
      </w:r>
      <w:r w:rsidRPr="002C50F9">
        <w:rPr>
          <w:rFonts w:ascii="Times New Roman" w:hAnsi="Times New Roman"/>
          <w:i/>
          <w:sz w:val="28"/>
          <w:szCs w:val="28"/>
        </w:rPr>
        <w:t>40 38</w:t>
      </w:r>
      <w:r w:rsidR="007234E3" w:rsidRPr="002C50F9">
        <w:rPr>
          <w:rFonts w:ascii="Times New Roman" w:hAnsi="Times New Roman"/>
          <w:i/>
          <w:sz w:val="28"/>
          <w:szCs w:val="28"/>
        </w:rPr>
        <w:t xml:space="preserve"> </w:t>
      </w:r>
      <w:r w:rsidRPr="002C50F9">
        <w:rPr>
          <w:rFonts w:ascii="Times New Roman" w:hAnsi="Times New Roman"/>
          <w:i/>
          <w:sz w:val="28"/>
          <w:szCs w:val="28"/>
        </w:rPr>
        <w:t>9</w:t>
      </w:r>
      <w:r w:rsidR="007234E3" w:rsidRPr="002C50F9">
        <w:rPr>
          <w:rFonts w:ascii="Times New Roman" w:hAnsi="Times New Roman"/>
          <w:i/>
          <w:sz w:val="28"/>
          <w:szCs w:val="28"/>
        </w:rPr>
        <w:t>9</w:t>
      </w:r>
    </w:p>
    <w:p w:rsidR="007234E3" w:rsidRPr="002C50F9" w:rsidRDefault="007234E3" w:rsidP="005B41EA">
      <w:pPr>
        <w:tabs>
          <w:tab w:val="left" w:pos="1134"/>
        </w:tabs>
        <w:spacing w:before="120"/>
        <w:jc w:val="both"/>
        <w:rPr>
          <w:rFonts w:ascii="Times New Roman" w:hAnsi="Times New Roman"/>
          <w:i/>
          <w:sz w:val="28"/>
          <w:szCs w:val="28"/>
        </w:rPr>
      </w:pPr>
      <w:r w:rsidRPr="002C50F9">
        <w:rPr>
          <w:rFonts w:ascii="Times New Roman" w:hAnsi="Times New Roman"/>
          <w:i/>
          <w:sz w:val="28"/>
          <w:szCs w:val="28"/>
        </w:rPr>
        <w:t>або</w:t>
      </w:r>
    </w:p>
    <w:p w:rsidR="007234E3" w:rsidRPr="002C50F9" w:rsidRDefault="00CB669A" w:rsidP="005B41EA">
      <w:pPr>
        <w:tabs>
          <w:tab w:val="left" w:pos="1134"/>
        </w:tabs>
        <w:spacing w:before="120"/>
        <w:jc w:val="both"/>
        <w:rPr>
          <w:rFonts w:ascii="Times New Roman" w:hAnsi="Times New Roman"/>
          <w:i/>
          <w:sz w:val="28"/>
          <w:szCs w:val="28"/>
        </w:rPr>
      </w:pPr>
      <w:r w:rsidRPr="002C50F9">
        <w:rPr>
          <w:rFonts w:ascii="Times New Roman" w:hAnsi="Times New Roman"/>
          <w:i/>
          <w:sz w:val="28"/>
          <w:szCs w:val="28"/>
        </w:rPr>
        <w:t>Іванов Роман Олексійович</w:t>
      </w:r>
      <w:r w:rsidR="007234E3" w:rsidRPr="002C50F9">
        <w:rPr>
          <w:rFonts w:ascii="Times New Roman" w:hAnsi="Times New Roman"/>
          <w:i/>
          <w:sz w:val="28"/>
          <w:szCs w:val="28"/>
        </w:rPr>
        <w:t xml:space="preserve"> </w:t>
      </w:r>
      <w:r w:rsidRPr="002C50F9">
        <w:rPr>
          <w:rFonts w:ascii="Times New Roman" w:hAnsi="Times New Roman"/>
          <w:i/>
          <w:sz w:val="28"/>
          <w:szCs w:val="28"/>
        </w:rPr>
        <w:t>340 38 99</w:t>
      </w:r>
    </w:p>
    <w:p w:rsidR="007234E3" w:rsidRPr="002C50F9" w:rsidRDefault="00162B85" w:rsidP="000055F0">
      <w:pPr>
        <w:pStyle w:val="aff"/>
        <w:tabs>
          <w:tab w:val="left" w:pos="1134"/>
        </w:tabs>
        <w:spacing w:before="120" w:after="120"/>
        <w:ind w:left="0" w:firstLine="709"/>
        <w:contextualSpacing w:val="0"/>
        <w:jc w:val="both"/>
        <w:rPr>
          <w:rFonts w:ascii="Times New Roman" w:hAnsi="Times New Roman"/>
          <w:sz w:val="28"/>
          <w:szCs w:val="28"/>
        </w:rPr>
      </w:pPr>
      <w:r w:rsidRPr="002C50F9">
        <w:rPr>
          <w:rFonts w:ascii="Times New Roman" w:hAnsi="Times New Roman"/>
          <w:sz w:val="28"/>
          <w:szCs w:val="28"/>
        </w:rPr>
        <w:t>2.6.</w:t>
      </w:r>
      <w:r w:rsidR="00234FB4" w:rsidRPr="002C50F9">
        <w:rPr>
          <w:rFonts w:ascii="Times New Roman" w:hAnsi="Times New Roman"/>
          <w:sz w:val="28"/>
          <w:szCs w:val="28"/>
        </w:rPr>
        <w:t>27</w:t>
      </w:r>
      <w:r w:rsidRPr="002C50F9">
        <w:rPr>
          <w:rFonts w:ascii="Times New Roman" w:hAnsi="Times New Roman"/>
          <w:sz w:val="28"/>
          <w:szCs w:val="28"/>
        </w:rPr>
        <w:t xml:space="preserve">.2. </w:t>
      </w:r>
      <w:r w:rsidR="007234E3" w:rsidRPr="002C50F9">
        <w:rPr>
          <w:rFonts w:ascii="Times New Roman" w:hAnsi="Times New Roman"/>
          <w:sz w:val="28"/>
          <w:szCs w:val="28"/>
        </w:rPr>
        <w:t xml:space="preserve">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w:t>
      </w:r>
      <w:proofErr w:type="spellStart"/>
      <w:r w:rsidR="007234E3" w:rsidRPr="002C50F9">
        <w:rPr>
          <w:rFonts w:ascii="Times New Roman" w:hAnsi="Times New Roman"/>
          <w:sz w:val="28"/>
          <w:szCs w:val="28"/>
        </w:rPr>
        <w:t>“До</w:t>
      </w:r>
      <w:proofErr w:type="spellEnd"/>
      <w:r w:rsidR="007234E3" w:rsidRPr="002C50F9">
        <w:rPr>
          <w:rFonts w:ascii="Times New Roman" w:hAnsi="Times New Roman"/>
          <w:sz w:val="28"/>
          <w:szCs w:val="28"/>
        </w:rPr>
        <w:t xml:space="preserve"> </w:t>
      </w:r>
      <w:proofErr w:type="spellStart"/>
      <w:r w:rsidR="007234E3" w:rsidRPr="002C50F9">
        <w:rPr>
          <w:rFonts w:ascii="Times New Roman" w:hAnsi="Times New Roman"/>
          <w:sz w:val="28"/>
          <w:szCs w:val="28"/>
        </w:rPr>
        <w:t>справи”</w:t>
      </w:r>
      <w:proofErr w:type="spellEnd"/>
      <w:r w:rsidR="007234E3" w:rsidRPr="002C50F9">
        <w:rPr>
          <w:rFonts w:ascii="Times New Roman" w:hAnsi="Times New Roman"/>
          <w:sz w:val="28"/>
          <w:szCs w:val="28"/>
        </w:rPr>
        <w:t xml:space="preserve">,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w:t>
      </w:r>
    </w:p>
    <w:p w:rsidR="005D7ECF" w:rsidRPr="002C50F9" w:rsidRDefault="00A17F1F" w:rsidP="000055F0">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2.6.</w:t>
      </w:r>
      <w:r w:rsidR="00234FB4" w:rsidRPr="002C50F9">
        <w:rPr>
          <w:rFonts w:ascii="Times New Roman" w:hAnsi="Times New Roman"/>
          <w:sz w:val="28"/>
          <w:szCs w:val="28"/>
        </w:rPr>
        <w:t>27</w:t>
      </w:r>
      <w:r w:rsidRPr="002C50F9">
        <w:rPr>
          <w:rFonts w:ascii="Times New Roman" w:hAnsi="Times New Roman"/>
          <w:sz w:val="28"/>
          <w:szCs w:val="28"/>
        </w:rPr>
        <w:t xml:space="preserve">.3. </w:t>
      </w:r>
      <w:r w:rsidR="00360580" w:rsidRPr="002C50F9">
        <w:rPr>
          <w:rFonts w:ascii="Times New Roman" w:hAnsi="Times New Roman"/>
          <w:sz w:val="28"/>
          <w:szCs w:val="28"/>
        </w:rPr>
        <w:t xml:space="preserve">Відмітка про надходження документа до </w:t>
      </w:r>
      <w:r w:rsidR="00E70A60" w:rsidRPr="002C50F9">
        <w:rPr>
          <w:rFonts w:ascii="Times New Roman" w:hAnsi="Times New Roman"/>
          <w:sz w:val="28"/>
          <w:szCs w:val="28"/>
        </w:rPr>
        <w:t>обласної ради</w:t>
      </w:r>
      <w:r w:rsidR="00360580" w:rsidRPr="002C50F9">
        <w:rPr>
          <w:rFonts w:ascii="Times New Roman" w:hAnsi="Times New Roman"/>
          <w:sz w:val="28"/>
          <w:szCs w:val="28"/>
        </w:rPr>
        <w:t xml:space="preserve"> проставляється за допомогою штампа на лицьовому </w:t>
      </w:r>
      <w:r w:rsidR="00793C62" w:rsidRPr="002C50F9">
        <w:rPr>
          <w:rFonts w:ascii="Times New Roman" w:hAnsi="Times New Roman"/>
          <w:sz w:val="28"/>
          <w:szCs w:val="28"/>
        </w:rPr>
        <w:t>боці</w:t>
      </w:r>
      <w:r w:rsidR="00360580" w:rsidRPr="002C50F9">
        <w:rPr>
          <w:rFonts w:ascii="Times New Roman" w:hAnsi="Times New Roman"/>
          <w:sz w:val="28"/>
          <w:szCs w:val="28"/>
        </w:rPr>
        <w:t xml:space="preserve"> у правому кутку нижнього поля першого аркуша оригіналу документа. Елементами зазначеного реквізиту є найменування </w:t>
      </w:r>
      <w:r w:rsidR="00E70A60" w:rsidRPr="002C50F9">
        <w:rPr>
          <w:rFonts w:ascii="Times New Roman" w:hAnsi="Times New Roman"/>
          <w:sz w:val="28"/>
          <w:szCs w:val="28"/>
        </w:rPr>
        <w:t>обласної ради,</w:t>
      </w:r>
      <w:r w:rsidR="00FE44A1" w:rsidRPr="002C50F9">
        <w:rPr>
          <w:rFonts w:ascii="Times New Roman" w:hAnsi="Times New Roman"/>
          <w:sz w:val="28"/>
          <w:szCs w:val="28"/>
        </w:rPr>
        <w:t xml:space="preserve"> реєстраційний індекс, дата (у разі потреби – година і хвилини) надходження документа.</w:t>
      </w:r>
    </w:p>
    <w:p w:rsidR="007234E3" w:rsidRPr="002C50F9" w:rsidRDefault="00A17F1F" w:rsidP="000055F0">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2.6.</w:t>
      </w:r>
      <w:r w:rsidR="00710411" w:rsidRPr="002C50F9">
        <w:rPr>
          <w:rFonts w:ascii="Times New Roman" w:hAnsi="Times New Roman"/>
          <w:sz w:val="28"/>
          <w:szCs w:val="28"/>
        </w:rPr>
        <w:t>27</w:t>
      </w:r>
      <w:r w:rsidRPr="002C50F9">
        <w:rPr>
          <w:rFonts w:ascii="Times New Roman" w:hAnsi="Times New Roman"/>
          <w:sz w:val="28"/>
          <w:szCs w:val="28"/>
        </w:rPr>
        <w:t xml:space="preserve">.4. </w:t>
      </w:r>
      <w:r w:rsidR="004F6248" w:rsidRPr="002C50F9">
        <w:rPr>
          <w:rFonts w:ascii="Times New Roman" w:hAnsi="Times New Roman"/>
          <w:sz w:val="28"/>
          <w:szCs w:val="28"/>
        </w:rPr>
        <w:t xml:space="preserve">У разі надходження кореспонденції </w:t>
      </w:r>
      <w:r w:rsidR="00D96FEF" w:rsidRPr="002C50F9">
        <w:rPr>
          <w:rFonts w:ascii="Times New Roman" w:hAnsi="Times New Roman"/>
          <w:sz w:val="28"/>
          <w:szCs w:val="28"/>
        </w:rPr>
        <w:t xml:space="preserve">з відміткою на конверті «особисто», вона не </w:t>
      </w:r>
      <w:r w:rsidR="00080AE4" w:rsidRPr="002C50F9">
        <w:rPr>
          <w:rFonts w:ascii="Times New Roman" w:hAnsi="Times New Roman"/>
          <w:sz w:val="28"/>
          <w:szCs w:val="28"/>
        </w:rPr>
        <w:t>роз</w:t>
      </w:r>
      <w:r w:rsidR="00D96FEF" w:rsidRPr="002C50F9">
        <w:rPr>
          <w:rFonts w:ascii="Times New Roman" w:hAnsi="Times New Roman"/>
          <w:sz w:val="28"/>
          <w:szCs w:val="28"/>
        </w:rPr>
        <w:t xml:space="preserve">кривається, а </w:t>
      </w:r>
      <w:r w:rsidR="007234E3" w:rsidRPr="002C50F9">
        <w:rPr>
          <w:rFonts w:ascii="Times New Roman" w:hAnsi="Times New Roman"/>
          <w:sz w:val="28"/>
          <w:szCs w:val="28"/>
        </w:rPr>
        <w:t>відмітка про надходження документа проставляється на конвертах (упакуваннях)</w:t>
      </w:r>
      <w:r w:rsidR="00D96FEF" w:rsidRPr="002C50F9">
        <w:rPr>
          <w:rFonts w:ascii="Times New Roman" w:hAnsi="Times New Roman"/>
          <w:sz w:val="28"/>
          <w:szCs w:val="28"/>
        </w:rPr>
        <w:t xml:space="preserve"> за допомогою штампу із зазначенням дати</w:t>
      </w:r>
      <w:r w:rsidR="007234E3" w:rsidRPr="002C50F9">
        <w:rPr>
          <w:rFonts w:ascii="Times New Roman" w:hAnsi="Times New Roman"/>
          <w:sz w:val="28"/>
          <w:szCs w:val="28"/>
        </w:rPr>
        <w:t xml:space="preserve">. </w:t>
      </w:r>
    </w:p>
    <w:p w:rsidR="007234E3" w:rsidRPr="002C50F9" w:rsidRDefault="00A17F1F" w:rsidP="00427963">
      <w:pPr>
        <w:pStyle w:val="af3"/>
        <w:tabs>
          <w:tab w:val="left" w:pos="1134"/>
        </w:tabs>
        <w:spacing w:before="120"/>
        <w:ind w:firstLine="709"/>
        <w:rPr>
          <w:szCs w:val="28"/>
        </w:rPr>
      </w:pPr>
      <w:r w:rsidRPr="002C50F9">
        <w:rPr>
          <w:szCs w:val="28"/>
        </w:rPr>
        <w:t>2.6.</w:t>
      </w:r>
      <w:r w:rsidR="00710411" w:rsidRPr="002C50F9">
        <w:rPr>
          <w:szCs w:val="28"/>
        </w:rPr>
        <w:t>27</w:t>
      </w:r>
      <w:r w:rsidRPr="002C50F9">
        <w:rPr>
          <w:szCs w:val="28"/>
        </w:rPr>
        <w:t xml:space="preserve">.5. </w:t>
      </w:r>
      <w:r w:rsidR="007234E3" w:rsidRPr="002C50F9">
        <w:rPr>
          <w:szCs w:val="28"/>
        </w:rPr>
        <w:t>У разі надходження зброшурованих документів разом із супровідним листом відмітка ставиться на супровідному листі.</w:t>
      </w:r>
    </w:p>
    <w:p w:rsidR="007234E3" w:rsidRPr="002C50F9" w:rsidRDefault="00A17F1F" w:rsidP="00427963">
      <w:pPr>
        <w:pStyle w:val="af3"/>
        <w:tabs>
          <w:tab w:val="left" w:pos="1134"/>
        </w:tabs>
        <w:spacing w:before="120"/>
        <w:ind w:firstLine="709"/>
        <w:rPr>
          <w:szCs w:val="28"/>
          <w:lang w:val="ru-RU"/>
        </w:rPr>
      </w:pPr>
      <w:r w:rsidRPr="002C50F9">
        <w:rPr>
          <w:szCs w:val="28"/>
        </w:rPr>
        <w:lastRenderedPageBreak/>
        <w:t>2.6.</w:t>
      </w:r>
      <w:r w:rsidR="00710411" w:rsidRPr="002C50F9">
        <w:rPr>
          <w:szCs w:val="28"/>
        </w:rPr>
        <w:t>27</w:t>
      </w:r>
      <w:r w:rsidRPr="002C50F9">
        <w:rPr>
          <w:szCs w:val="28"/>
        </w:rPr>
        <w:t xml:space="preserve">.6. </w:t>
      </w:r>
      <w:r w:rsidR="007234E3" w:rsidRPr="002C50F9">
        <w:rPr>
          <w:szCs w:val="28"/>
        </w:rPr>
        <w:t xml:space="preserve">У разі коли автор документа подає </w:t>
      </w:r>
      <w:r w:rsidR="00D96FEF" w:rsidRPr="002C50F9">
        <w:rPr>
          <w:szCs w:val="28"/>
        </w:rPr>
        <w:t xml:space="preserve">управлінню </w:t>
      </w:r>
      <w:r w:rsidR="00E70A60" w:rsidRPr="002C50F9">
        <w:rPr>
          <w:szCs w:val="28"/>
        </w:rPr>
        <w:t>з загальних питань виконавчого апарату обласної ради</w:t>
      </w:r>
      <w:r w:rsidR="00D96FEF" w:rsidRPr="002C50F9">
        <w:rPr>
          <w:szCs w:val="28"/>
        </w:rPr>
        <w:t xml:space="preserve"> </w:t>
      </w:r>
      <w:r w:rsidR="007234E3" w:rsidRPr="002C50F9">
        <w:rPr>
          <w:szCs w:val="28"/>
        </w:rPr>
        <w:t xml:space="preserve">документ разом з його копією, на копії документа, що повертається авторові, реєстраційний штамп не проставляється. </w:t>
      </w:r>
    </w:p>
    <w:p w:rsidR="00DE3A54" w:rsidRPr="002C50F9" w:rsidRDefault="00DE3A54" w:rsidP="00427963">
      <w:pPr>
        <w:pStyle w:val="af3"/>
        <w:tabs>
          <w:tab w:val="left" w:pos="1134"/>
        </w:tabs>
        <w:spacing w:before="120"/>
        <w:ind w:firstLine="709"/>
        <w:rPr>
          <w:sz w:val="16"/>
          <w:szCs w:val="16"/>
          <w:lang w:val="ru-RU"/>
        </w:rPr>
      </w:pPr>
    </w:p>
    <w:p w:rsidR="00095F90" w:rsidRPr="002C50F9" w:rsidRDefault="00DE3A54" w:rsidP="00911F9D">
      <w:pPr>
        <w:pStyle w:val="aff"/>
        <w:numPr>
          <w:ilvl w:val="2"/>
          <w:numId w:val="10"/>
        </w:numPr>
        <w:tabs>
          <w:tab w:val="left" w:pos="1134"/>
        </w:tabs>
        <w:spacing w:after="120"/>
        <w:ind w:left="0" w:firstLine="709"/>
        <w:contextualSpacing w:val="0"/>
        <w:jc w:val="both"/>
        <w:rPr>
          <w:rFonts w:ascii="Times New Roman" w:hAnsi="Times New Roman"/>
          <w:i/>
          <w:sz w:val="28"/>
          <w:szCs w:val="28"/>
        </w:rPr>
      </w:pPr>
      <w:r w:rsidRPr="002C50F9">
        <w:rPr>
          <w:rFonts w:ascii="Times New Roman" w:hAnsi="Times New Roman"/>
          <w:b/>
          <w:sz w:val="28"/>
          <w:szCs w:val="28"/>
        </w:rPr>
        <w:t>Складення деяких видів документів</w:t>
      </w:r>
      <w:r w:rsidRPr="002C50F9">
        <w:rPr>
          <w:rFonts w:ascii="Times New Roman" w:hAnsi="Times New Roman"/>
          <w:sz w:val="28"/>
          <w:szCs w:val="28"/>
        </w:rPr>
        <w:t xml:space="preserve"> </w:t>
      </w:r>
    </w:p>
    <w:p w:rsidR="00095F90" w:rsidRPr="002C50F9" w:rsidRDefault="00095F90" w:rsidP="00095F90">
      <w:pPr>
        <w:pStyle w:val="aff"/>
        <w:tabs>
          <w:tab w:val="left" w:pos="1134"/>
        </w:tabs>
        <w:spacing w:after="120"/>
        <w:ind w:left="709"/>
        <w:contextualSpacing w:val="0"/>
        <w:jc w:val="both"/>
        <w:rPr>
          <w:rFonts w:ascii="Times New Roman" w:hAnsi="Times New Roman"/>
          <w:b/>
          <w:sz w:val="16"/>
          <w:szCs w:val="16"/>
        </w:rPr>
      </w:pPr>
    </w:p>
    <w:p w:rsidR="00E44127" w:rsidRPr="002C50F9" w:rsidRDefault="00095F90" w:rsidP="00911F9D">
      <w:pPr>
        <w:pStyle w:val="aff"/>
        <w:numPr>
          <w:ilvl w:val="3"/>
          <w:numId w:val="10"/>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b/>
          <w:sz w:val="28"/>
          <w:szCs w:val="28"/>
        </w:rPr>
        <w:t>Службові листи</w:t>
      </w:r>
    </w:p>
    <w:p w:rsidR="00095F90" w:rsidRPr="002C50F9" w:rsidRDefault="00E44127" w:rsidP="00247DDF">
      <w:pPr>
        <w:pStyle w:val="aff"/>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С</w:t>
      </w:r>
      <w:r w:rsidR="00095F90" w:rsidRPr="002C50F9">
        <w:rPr>
          <w:rFonts w:ascii="Times New Roman" w:hAnsi="Times New Roman"/>
          <w:sz w:val="28"/>
          <w:szCs w:val="28"/>
        </w:rPr>
        <w:t>лужбові листи складаються з метою обміну інформацією між установами як:</w:t>
      </w:r>
    </w:p>
    <w:p w:rsidR="00095F90" w:rsidRPr="002C50F9" w:rsidRDefault="00095F90" w:rsidP="00911F9D">
      <w:pPr>
        <w:pStyle w:val="aff"/>
        <w:numPr>
          <w:ilvl w:val="0"/>
          <w:numId w:val="5"/>
        </w:numPr>
        <w:tabs>
          <w:tab w:val="left" w:pos="0"/>
        </w:tabs>
        <w:spacing w:before="120"/>
        <w:ind w:left="0" w:firstLine="709"/>
        <w:jc w:val="both"/>
        <w:rPr>
          <w:rFonts w:ascii="Times New Roman" w:hAnsi="Times New Roman"/>
          <w:sz w:val="28"/>
          <w:szCs w:val="28"/>
        </w:rPr>
      </w:pPr>
      <w:r w:rsidRPr="002C50F9">
        <w:rPr>
          <w:rFonts w:ascii="Times New Roman" w:hAnsi="Times New Roman"/>
          <w:sz w:val="28"/>
          <w:szCs w:val="28"/>
        </w:rPr>
        <w:t>відповіді про виконання завдань</w:t>
      </w:r>
      <w:r w:rsidR="000567AD" w:rsidRPr="002C50F9">
        <w:rPr>
          <w:rFonts w:ascii="Times New Roman" w:hAnsi="Times New Roman"/>
          <w:sz w:val="28"/>
          <w:szCs w:val="28"/>
        </w:rPr>
        <w:t>,</w:t>
      </w:r>
      <w:r w:rsidRPr="002C50F9">
        <w:rPr>
          <w:rFonts w:ascii="Times New Roman" w:hAnsi="Times New Roman"/>
          <w:sz w:val="28"/>
          <w:szCs w:val="28"/>
        </w:rPr>
        <w:t xml:space="preserve"> доручень, </w:t>
      </w:r>
      <w:r w:rsidR="000567AD" w:rsidRPr="002C50F9">
        <w:rPr>
          <w:rFonts w:ascii="Times New Roman" w:hAnsi="Times New Roman"/>
          <w:sz w:val="28"/>
          <w:szCs w:val="28"/>
        </w:rPr>
        <w:t>запитів, звернень вищих органів влади;</w:t>
      </w:r>
    </w:p>
    <w:p w:rsidR="00095F90" w:rsidRPr="002C50F9" w:rsidRDefault="00095F90" w:rsidP="00911F9D">
      <w:pPr>
        <w:pStyle w:val="aff"/>
        <w:numPr>
          <w:ilvl w:val="0"/>
          <w:numId w:val="5"/>
        </w:numPr>
        <w:tabs>
          <w:tab w:val="left" w:pos="1134"/>
        </w:tabs>
        <w:spacing w:before="80"/>
        <w:jc w:val="both"/>
        <w:rPr>
          <w:rFonts w:ascii="Times New Roman" w:hAnsi="Times New Roman"/>
          <w:sz w:val="28"/>
          <w:szCs w:val="28"/>
        </w:rPr>
      </w:pPr>
      <w:r w:rsidRPr="002C50F9">
        <w:rPr>
          <w:rFonts w:ascii="Times New Roman" w:hAnsi="Times New Roman"/>
          <w:sz w:val="28"/>
          <w:szCs w:val="28"/>
        </w:rPr>
        <w:t>відповіді на запити інших установ;</w:t>
      </w:r>
    </w:p>
    <w:p w:rsidR="00095F90" w:rsidRPr="002C50F9" w:rsidRDefault="00095F90" w:rsidP="00911F9D">
      <w:pPr>
        <w:pStyle w:val="aff"/>
        <w:numPr>
          <w:ilvl w:val="0"/>
          <w:numId w:val="5"/>
        </w:numPr>
        <w:tabs>
          <w:tab w:val="left" w:pos="1134"/>
        </w:tabs>
        <w:spacing w:before="80"/>
        <w:jc w:val="both"/>
        <w:rPr>
          <w:rFonts w:ascii="Times New Roman" w:hAnsi="Times New Roman"/>
          <w:sz w:val="28"/>
          <w:szCs w:val="28"/>
        </w:rPr>
      </w:pPr>
      <w:r w:rsidRPr="002C50F9">
        <w:rPr>
          <w:rFonts w:ascii="Times New Roman" w:hAnsi="Times New Roman"/>
          <w:sz w:val="28"/>
          <w:szCs w:val="28"/>
        </w:rPr>
        <w:t>відповіді на звернення громадян;</w:t>
      </w:r>
    </w:p>
    <w:p w:rsidR="00095F90" w:rsidRPr="002C50F9" w:rsidRDefault="00095F90" w:rsidP="00911F9D">
      <w:pPr>
        <w:pStyle w:val="aff"/>
        <w:numPr>
          <w:ilvl w:val="0"/>
          <w:numId w:val="5"/>
        </w:numPr>
        <w:tabs>
          <w:tab w:val="left" w:pos="1134"/>
        </w:tabs>
        <w:spacing w:before="80"/>
        <w:jc w:val="both"/>
        <w:rPr>
          <w:rFonts w:ascii="Times New Roman" w:hAnsi="Times New Roman"/>
          <w:sz w:val="28"/>
          <w:szCs w:val="28"/>
        </w:rPr>
      </w:pPr>
      <w:r w:rsidRPr="002C50F9">
        <w:rPr>
          <w:rFonts w:ascii="Times New Roman" w:hAnsi="Times New Roman"/>
          <w:sz w:val="28"/>
          <w:szCs w:val="28"/>
        </w:rPr>
        <w:t>відповіді на запити на інформацію;</w:t>
      </w:r>
    </w:p>
    <w:p w:rsidR="00095F90" w:rsidRPr="002C50F9" w:rsidRDefault="00095F90" w:rsidP="00911F9D">
      <w:pPr>
        <w:pStyle w:val="aff"/>
        <w:numPr>
          <w:ilvl w:val="0"/>
          <w:numId w:val="5"/>
        </w:numPr>
        <w:tabs>
          <w:tab w:val="left" w:pos="1134"/>
        </w:tabs>
        <w:spacing w:before="80"/>
        <w:jc w:val="both"/>
        <w:rPr>
          <w:rFonts w:ascii="Times New Roman" w:hAnsi="Times New Roman"/>
          <w:sz w:val="28"/>
          <w:szCs w:val="28"/>
        </w:rPr>
      </w:pPr>
      <w:r w:rsidRPr="002C50F9">
        <w:rPr>
          <w:rFonts w:ascii="Times New Roman" w:hAnsi="Times New Roman"/>
          <w:sz w:val="28"/>
          <w:szCs w:val="28"/>
        </w:rPr>
        <w:t>ініціативні листи;</w:t>
      </w:r>
    </w:p>
    <w:p w:rsidR="00095F90" w:rsidRPr="002C50F9" w:rsidRDefault="00095F90" w:rsidP="00911F9D">
      <w:pPr>
        <w:pStyle w:val="aff"/>
        <w:numPr>
          <w:ilvl w:val="0"/>
          <w:numId w:val="5"/>
        </w:numPr>
        <w:tabs>
          <w:tab w:val="left" w:pos="1134"/>
        </w:tabs>
        <w:spacing w:before="120" w:after="120"/>
        <w:jc w:val="both"/>
        <w:rPr>
          <w:rFonts w:ascii="Times New Roman" w:hAnsi="Times New Roman"/>
          <w:sz w:val="28"/>
          <w:szCs w:val="28"/>
        </w:rPr>
      </w:pPr>
      <w:r w:rsidRPr="002C50F9">
        <w:rPr>
          <w:rFonts w:ascii="Times New Roman" w:hAnsi="Times New Roman"/>
          <w:sz w:val="28"/>
          <w:szCs w:val="28"/>
        </w:rPr>
        <w:t>супровідні листи.</w:t>
      </w:r>
    </w:p>
    <w:p w:rsidR="000567AD" w:rsidRPr="002C50F9" w:rsidRDefault="000567AD" w:rsidP="000567AD">
      <w:pPr>
        <w:pStyle w:val="aff"/>
        <w:tabs>
          <w:tab w:val="left" w:pos="1134"/>
        </w:tabs>
        <w:spacing w:before="120" w:after="120"/>
        <w:ind w:left="1069"/>
        <w:jc w:val="both"/>
        <w:rPr>
          <w:rFonts w:ascii="Times New Roman" w:hAnsi="Times New Roman"/>
          <w:sz w:val="16"/>
          <w:szCs w:val="16"/>
        </w:rPr>
      </w:pPr>
    </w:p>
    <w:p w:rsidR="00095F90" w:rsidRPr="002C50F9" w:rsidRDefault="00095F90" w:rsidP="000567AD">
      <w:pPr>
        <w:pStyle w:val="aff"/>
        <w:tabs>
          <w:tab w:val="left" w:pos="1134"/>
        </w:tabs>
        <w:spacing w:after="120"/>
        <w:ind w:left="0" w:firstLine="850"/>
        <w:contextualSpacing w:val="0"/>
        <w:jc w:val="both"/>
        <w:rPr>
          <w:rFonts w:ascii="Times New Roman" w:hAnsi="Times New Roman"/>
          <w:sz w:val="28"/>
          <w:szCs w:val="28"/>
        </w:rPr>
      </w:pPr>
      <w:r w:rsidRPr="002C50F9">
        <w:rPr>
          <w:rFonts w:ascii="Times New Roman" w:hAnsi="Times New Roman"/>
          <w:sz w:val="28"/>
          <w:szCs w:val="28"/>
        </w:rPr>
        <w:t>Службовий лист оформляється на спеціальному для листів бланку формату A4 (210 х 297 міліметрів). Якщо текст листа не перевищує семи рядків, може використовуватись бланк формату А5 (210 х 148 міліметрів).</w:t>
      </w:r>
    </w:p>
    <w:p w:rsidR="00095F90" w:rsidRPr="002C50F9" w:rsidRDefault="00095F90" w:rsidP="000567AD">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відмітка про наявність додатків (у разі потреби), підпис, відмітка про виконавця.</w:t>
      </w:r>
    </w:p>
    <w:p w:rsidR="00095F90" w:rsidRPr="002C50F9" w:rsidRDefault="00095F90" w:rsidP="00095F90">
      <w:pPr>
        <w:tabs>
          <w:tab w:val="left" w:pos="1134"/>
        </w:tabs>
        <w:spacing w:before="80"/>
        <w:ind w:firstLine="709"/>
        <w:jc w:val="both"/>
        <w:rPr>
          <w:rFonts w:ascii="Times New Roman" w:hAnsi="Times New Roman"/>
          <w:sz w:val="28"/>
          <w:szCs w:val="28"/>
        </w:rPr>
      </w:pPr>
      <w:r w:rsidRPr="002C50F9">
        <w:rPr>
          <w:rFonts w:ascii="Times New Roman" w:hAnsi="Times New Roman"/>
          <w:sz w:val="28"/>
          <w:szCs w:val="28"/>
        </w:rPr>
        <w:t xml:space="preserve">Датою листа є дата його підписання, яка повинна збігатися із датою реєстрації вихідної кореспонденції в управлінні </w:t>
      </w:r>
      <w:r w:rsidR="000567AD" w:rsidRPr="002C50F9">
        <w:rPr>
          <w:rFonts w:ascii="Times New Roman" w:hAnsi="Times New Roman"/>
          <w:sz w:val="28"/>
          <w:szCs w:val="28"/>
        </w:rPr>
        <w:t>з загальних питань виконавчого апарату обласної ради</w:t>
      </w:r>
      <w:r w:rsidRPr="002C50F9">
        <w:rPr>
          <w:rFonts w:ascii="Times New Roman" w:hAnsi="Times New Roman"/>
          <w:sz w:val="28"/>
          <w:szCs w:val="28"/>
        </w:rPr>
        <w:t>.</w:t>
      </w:r>
    </w:p>
    <w:p w:rsidR="00095F90" w:rsidRPr="002C50F9" w:rsidRDefault="00095F90" w:rsidP="00095F90">
      <w:pPr>
        <w:tabs>
          <w:tab w:val="left" w:pos="1134"/>
        </w:tabs>
        <w:spacing w:before="120" w:after="120"/>
        <w:ind w:firstLine="709"/>
        <w:jc w:val="both"/>
        <w:rPr>
          <w:rFonts w:ascii="Times New Roman" w:hAnsi="Times New Roman"/>
          <w:sz w:val="28"/>
          <w:szCs w:val="28"/>
        </w:rPr>
      </w:pPr>
      <w:r w:rsidRPr="002C50F9">
        <w:rPr>
          <w:rFonts w:ascii="Times New Roman" w:hAnsi="Times New Roman"/>
          <w:sz w:val="28"/>
          <w:szCs w:val="28"/>
        </w:rPr>
        <w:t xml:space="preserve">Лист, оформлений на </w:t>
      </w:r>
      <w:hyperlink r:id="rId8" w:history="1">
        <w:r w:rsidRPr="002C50F9">
          <w:rPr>
            <w:rStyle w:val="a3"/>
            <w:rFonts w:ascii="Times New Roman" w:hAnsi="Times New Roman"/>
            <w:color w:val="auto"/>
            <w:sz w:val="28"/>
            <w:szCs w:val="28"/>
            <w:u w:val="none"/>
          </w:rPr>
          <w:t xml:space="preserve">бланку </w:t>
        </w:r>
      </w:hyperlink>
      <w:hyperlink r:id="rId9" w:history="1">
        <w:r w:rsidRPr="002C50F9">
          <w:rPr>
            <w:rStyle w:val="a3"/>
            <w:rFonts w:ascii="Times New Roman" w:hAnsi="Times New Roman"/>
            <w:color w:val="auto"/>
            <w:sz w:val="28"/>
            <w:szCs w:val="28"/>
            <w:u w:val="none"/>
          </w:rPr>
          <w:t>формату</w:t>
        </w:r>
      </w:hyperlink>
      <w:r w:rsidRPr="002C50F9">
        <w:rPr>
          <w:rFonts w:ascii="Times New Roman" w:hAnsi="Times New Roman"/>
          <w:sz w:val="28"/>
          <w:szCs w:val="28"/>
        </w:rPr>
        <w:t xml:space="preserve"> А4 (210 х 297 міліметрів), повинен мати заголовок до тексту, що відповідає на питання </w:t>
      </w:r>
      <w:proofErr w:type="spellStart"/>
      <w:r w:rsidRPr="002C50F9">
        <w:rPr>
          <w:rFonts w:ascii="Times New Roman" w:hAnsi="Times New Roman"/>
          <w:sz w:val="28"/>
          <w:szCs w:val="28"/>
        </w:rPr>
        <w:t>“про</w:t>
      </w:r>
      <w:proofErr w:type="spellEnd"/>
      <w:r w:rsidRPr="002C50F9">
        <w:rPr>
          <w:rFonts w:ascii="Times New Roman" w:hAnsi="Times New Roman"/>
          <w:sz w:val="28"/>
          <w:szCs w:val="28"/>
        </w:rPr>
        <w:t xml:space="preserve"> що?”.</w:t>
      </w:r>
    </w:p>
    <w:p w:rsidR="00095F90" w:rsidRPr="002C50F9" w:rsidRDefault="00095F90" w:rsidP="000567AD">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наводяться посилання на документи, що були підставою для його складення. Друга частина включає висновки, пропозиції, прохання, рішення тощо, які розміщуються з абзацу.</w:t>
      </w:r>
      <w:r w:rsidR="000567AD" w:rsidRPr="002C50F9">
        <w:rPr>
          <w:rFonts w:ascii="Times New Roman" w:hAnsi="Times New Roman"/>
          <w:sz w:val="28"/>
          <w:szCs w:val="28"/>
        </w:rPr>
        <w:t xml:space="preserve"> </w:t>
      </w:r>
      <w:r w:rsidRPr="002C50F9">
        <w:rPr>
          <w:rFonts w:ascii="Times New Roman" w:hAnsi="Times New Roman"/>
          <w:sz w:val="28"/>
          <w:szCs w:val="28"/>
        </w:rPr>
        <w:t>Як правило, у листі порушується одне питання.</w:t>
      </w:r>
    </w:p>
    <w:p w:rsidR="00095F90" w:rsidRPr="002C50F9" w:rsidRDefault="00095F90" w:rsidP="00095F90">
      <w:pPr>
        <w:tabs>
          <w:tab w:val="left" w:pos="1134"/>
        </w:tabs>
        <w:spacing w:before="80"/>
        <w:ind w:firstLine="709"/>
        <w:jc w:val="both"/>
        <w:rPr>
          <w:rFonts w:ascii="Times New Roman" w:hAnsi="Times New Roman"/>
          <w:sz w:val="28"/>
          <w:szCs w:val="28"/>
        </w:rPr>
      </w:pPr>
      <w:r w:rsidRPr="002C50F9">
        <w:rPr>
          <w:rFonts w:ascii="Times New Roman" w:hAnsi="Times New Roman"/>
          <w:sz w:val="28"/>
          <w:szCs w:val="28"/>
        </w:rPr>
        <w:t xml:space="preserve">Текст листа викладається від першої особи множини з використанням слів: </w:t>
      </w:r>
      <w:proofErr w:type="spellStart"/>
      <w:r w:rsidRPr="002C50F9">
        <w:rPr>
          <w:rFonts w:ascii="Times New Roman" w:hAnsi="Times New Roman"/>
          <w:sz w:val="28"/>
          <w:szCs w:val="28"/>
        </w:rPr>
        <w:t>“просимо</w:t>
      </w:r>
      <w:proofErr w:type="spellEnd"/>
      <w:r w:rsidRPr="002C50F9">
        <w:rPr>
          <w:rFonts w:ascii="Times New Roman" w:hAnsi="Times New Roman"/>
          <w:sz w:val="28"/>
          <w:szCs w:val="28"/>
        </w:rPr>
        <w:t xml:space="preserve"> повідомити…” </w:t>
      </w:r>
      <w:proofErr w:type="spellStart"/>
      <w:r w:rsidRPr="002C50F9">
        <w:rPr>
          <w:rFonts w:ascii="Times New Roman" w:hAnsi="Times New Roman"/>
          <w:sz w:val="28"/>
          <w:szCs w:val="28"/>
        </w:rPr>
        <w:t>“роз’яснюємо</w:t>
      </w:r>
      <w:proofErr w:type="spellEnd"/>
      <w:r w:rsidRPr="002C50F9">
        <w:rPr>
          <w:rFonts w:ascii="Times New Roman" w:hAnsi="Times New Roman"/>
          <w:sz w:val="28"/>
          <w:szCs w:val="28"/>
        </w:rPr>
        <w:t xml:space="preserve">, що…” або від третьої особи однини - </w:t>
      </w:r>
      <w:proofErr w:type="spellStart"/>
      <w:r w:rsidRPr="002C50F9">
        <w:rPr>
          <w:rFonts w:ascii="Times New Roman" w:hAnsi="Times New Roman"/>
          <w:sz w:val="28"/>
          <w:szCs w:val="28"/>
        </w:rPr>
        <w:t>“</w:t>
      </w:r>
      <w:r w:rsidR="00C91DE8" w:rsidRPr="002C50F9">
        <w:rPr>
          <w:rFonts w:ascii="Times New Roman" w:hAnsi="Times New Roman"/>
          <w:sz w:val="28"/>
          <w:szCs w:val="28"/>
        </w:rPr>
        <w:t>Донецька</w:t>
      </w:r>
      <w:proofErr w:type="spellEnd"/>
      <w:r w:rsidR="00C91DE8" w:rsidRPr="002C50F9">
        <w:rPr>
          <w:rFonts w:ascii="Times New Roman" w:hAnsi="Times New Roman"/>
          <w:sz w:val="28"/>
          <w:szCs w:val="28"/>
        </w:rPr>
        <w:t xml:space="preserve"> обласна рада інформує…”.</w:t>
      </w:r>
    </w:p>
    <w:p w:rsidR="00095F90" w:rsidRPr="002C50F9" w:rsidRDefault="00095F90" w:rsidP="00F672D2">
      <w:pPr>
        <w:tabs>
          <w:tab w:val="left" w:pos="1134"/>
        </w:tabs>
        <w:spacing w:before="120" w:after="120"/>
        <w:ind w:firstLine="709"/>
        <w:jc w:val="both"/>
        <w:rPr>
          <w:rFonts w:ascii="Times New Roman" w:hAnsi="Times New Roman"/>
          <w:sz w:val="28"/>
          <w:szCs w:val="28"/>
        </w:rPr>
      </w:pPr>
      <w:r w:rsidRPr="002C50F9">
        <w:rPr>
          <w:rFonts w:ascii="Times New Roman" w:hAnsi="Times New Roman"/>
          <w:sz w:val="28"/>
          <w:szCs w:val="28"/>
        </w:rPr>
        <w:t xml:space="preserve">Службові листи підписуються відповідно до </w:t>
      </w:r>
      <w:r w:rsidR="00F672D2" w:rsidRPr="002C50F9">
        <w:rPr>
          <w:rFonts w:ascii="Times New Roman" w:hAnsi="Times New Roman"/>
          <w:sz w:val="28"/>
          <w:szCs w:val="28"/>
        </w:rPr>
        <w:t>під</w:t>
      </w:r>
      <w:r w:rsidRPr="002C50F9">
        <w:rPr>
          <w:rFonts w:ascii="Times New Roman" w:hAnsi="Times New Roman"/>
          <w:sz w:val="28"/>
          <w:szCs w:val="28"/>
        </w:rPr>
        <w:t xml:space="preserve">пункту </w:t>
      </w:r>
      <w:r w:rsidR="00F672D2" w:rsidRPr="002C50F9">
        <w:rPr>
          <w:rFonts w:ascii="Times New Roman" w:hAnsi="Times New Roman"/>
          <w:sz w:val="28"/>
          <w:szCs w:val="28"/>
        </w:rPr>
        <w:t>2.6.2</w:t>
      </w:r>
      <w:r w:rsidR="00600315" w:rsidRPr="002C50F9">
        <w:rPr>
          <w:rFonts w:ascii="Times New Roman" w:hAnsi="Times New Roman"/>
          <w:sz w:val="28"/>
          <w:szCs w:val="28"/>
        </w:rPr>
        <w:t>3</w:t>
      </w:r>
      <w:r w:rsidR="00F672D2" w:rsidRPr="002C50F9">
        <w:rPr>
          <w:rFonts w:ascii="Times New Roman" w:hAnsi="Times New Roman"/>
          <w:sz w:val="28"/>
          <w:szCs w:val="28"/>
        </w:rPr>
        <w:t>.</w:t>
      </w:r>
      <w:r w:rsidR="00600315" w:rsidRPr="002C50F9">
        <w:rPr>
          <w:rFonts w:ascii="Times New Roman" w:hAnsi="Times New Roman"/>
          <w:sz w:val="28"/>
          <w:szCs w:val="28"/>
        </w:rPr>
        <w:t>1.</w:t>
      </w:r>
      <w:r w:rsidRPr="002C50F9">
        <w:rPr>
          <w:rFonts w:ascii="Times New Roman" w:hAnsi="Times New Roman"/>
          <w:sz w:val="28"/>
          <w:szCs w:val="28"/>
        </w:rPr>
        <w:t xml:space="preserve"> цієї Інструкції. Службовий лист візує працівник, який створив документ</w:t>
      </w:r>
      <w:r w:rsidR="00F672D2" w:rsidRPr="002C50F9">
        <w:rPr>
          <w:rFonts w:ascii="Times New Roman" w:hAnsi="Times New Roman"/>
          <w:sz w:val="28"/>
          <w:szCs w:val="28"/>
        </w:rPr>
        <w:t xml:space="preserve"> і</w:t>
      </w:r>
      <w:r w:rsidRPr="002C50F9">
        <w:rPr>
          <w:rFonts w:ascii="Times New Roman" w:hAnsi="Times New Roman"/>
          <w:sz w:val="28"/>
          <w:szCs w:val="28"/>
        </w:rPr>
        <w:t xml:space="preserve"> керівник структурного підрозділу </w:t>
      </w:r>
      <w:r w:rsidR="00F672D2" w:rsidRPr="002C50F9">
        <w:rPr>
          <w:rFonts w:ascii="Times New Roman" w:hAnsi="Times New Roman"/>
          <w:sz w:val="28"/>
          <w:szCs w:val="28"/>
        </w:rPr>
        <w:t>виконавчого апарату</w:t>
      </w:r>
      <w:r w:rsidR="00CC3786" w:rsidRPr="002C50F9">
        <w:rPr>
          <w:rFonts w:ascii="Times New Roman" w:hAnsi="Times New Roman"/>
          <w:sz w:val="28"/>
          <w:szCs w:val="28"/>
        </w:rPr>
        <w:t xml:space="preserve"> обласної ради</w:t>
      </w:r>
      <w:r w:rsidRPr="002C50F9">
        <w:rPr>
          <w:rFonts w:ascii="Times New Roman" w:hAnsi="Times New Roman"/>
          <w:sz w:val="28"/>
          <w:szCs w:val="28"/>
        </w:rPr>
        <w:t xml:space="preserve">, в </w:t>
      </w:r>
      <w:r w:rsidRPr="002C50F9">
        <w:rPr>
          <w:rFonts w:ascii="Times New Roman" w:hAnsi="Times New Roman"/>
          <w:sz w:val="28"/>
          <w:szCs w:val="28"/>
        </w:rPr>
        <w:lastRenderedPageBreak/>
        <w:t xml:space="preserve">якому його створено, у разі потреби </w:t>
      </w:r>
      <w:r w:rsidR="00F672D2" w:rsidRPr="002C50F9">
        <w:rPr>
          <w:rFonts w:ascii="Times New Roman" w:hAnsi="Times New Roman"/>
          <w:sz w:val="28"/>
          <w:szCs w:val="28"/>
        </w:rPr>
        <w:t>– керуючий справами виконавчого апарату обласної ради, заступник голови обласної ради (якщо лист підписується головою обласної ради). Я</w:t>
      </w:r>
      <w:r w:rsidRPr="002C50F9">
        <w:rPr>
          <w:rFonts w:ascii="Times New Roman" w:hAnsi="Times New Roman"/>
          <w:sz w:val="28"/>
          <w:szCs w:val="28"/>
        </w:rPr>
        <w:t>кщо в листі порушуються важливі та принципові питання</w:t>
      </w:r>
      <w:r w:rsidR="00CC3786" w:rsidRPr="002C50F9">
        <w:rPr>
          <w:rFonts w:ascii="Times New Roman" w:hAnsi="Times New Roman"/>
          <w:sz w:val="28"/>
          <w:szCs w:val="28"/>
        </w:rPr>
        <w:t xml:space="preserve"> його також візують</w:t>
      </w:r>
      <w:r w:rsidRPr="002C50F9">
        <w:rPr>
          <w:rFonts w:ascii="Times New Roman" w:hAnsi="Times New Roman"/>
          <w:sz w:val="28"/>
          <w:szCs w:val="28"/>
        </w:rPr>
        <w:t xml:space="preserve"> керівники зацікавлених структурних підрозділів </w:t>
      </w:r>
      <w:r w:rsidR="00F672D2" w:rsidRPr="002C50F9">
        <w:rPr>
          <w:rFonts w:ascii="Times New Roman" w:hAnsi="Times New Roman"/>
          <w:sz w:val="28"/>
          <w:szCs w:val="28"/>
        </w:rPr>
        <w:t>виконавчого апарату обласної ради</w:t>
      </w:r>
      <w:r w:rsidRPr="002C50F9">
        <w:rPr>
          <w:rFonts w:ascii="Times New Roman" w:hAnsi="Times New Roman"/>
          <w:sz w:val="28"/>
          <w:szCs w:val="28"/>
        </w:rPr>
        <w:t>.</w:t>
      </w:r>
    </w:p>
    <w:p w:rsidR="00247DDF" w:rsidRPr="002C50F9" w:rsidRDefault="00247DDF" w:rsidP="00F672D2">
      <w:pPr>
        <w:tabs>
          <w:tab w:val="left" w:pos="1134"/>
        </w:tabs>
        <w:spacing w:before="120" w:after="120"/>
        <w:ind w:firstLine="709"/>
        <w:jc w:val="both"/>
        <w:rPr>
          <w:rFonts w:ascii="Times New Roman" w:hAnsi="Times New Roman"/>
          <w:sz w:val="16"/>
          <w:szCs w:val="16"/>
        </w:rPr>
      </w:pPr>
    </w:p>
    <w:p w:rsidR="00E44127" w:rsidRPr="002C50F9" w:rsidRDefault="00CC3786" w:rsidP="00911F9D">
      <w:pPr>
        <w:pStyle w:val="aff"/>
        <w:numPr>
          <w:ilvl w:val="3"/>
          <w:numId w:val="10"/>
        </w:numPr>
        <w:tabs>
          <w:tab w:val="left" w:pos="1134"/>
        </w:tabs>
        <w:spacing w:after="120"/>
        <w:ind w:left="0" w:firstLine="708"/>
        <w:jc w:val="both"/>
        <w:rPr>
          <w:rFonts w:ascii="Times New Roman" w:hAnsi="Times New Roman"/>
          <w:sz w:val="28"/>
          <w:szCs w:val="28"/>
        </w:rPr>
      </w:pPr>
      <w:r w:rsidRPr="002C50F9">
        <w:rPr>
          <w:rFonts w:ascii="Times New Roman" w:hAnsi="Times New Roman"/>
          <w:b/>
          <w:sz w:val="28"/>
          <w:szCs w:val="28"/>
        </w:rPr>
        <w:t>Протоколи</w:t>
      </w:r>
      <w:r w:rsidRPr="002C50F9">
        <w:rPr>
          <w:rFonts w:ascii="Times New Roman" w:hAnsi="Times New Roman"/>
          <w:sz w:val="28"/>
          <w:szCs w:val="28"/>
        </w:rPr>
        <w:t xml:space="preserve"> </w:t>
      </w:r>
    </w:p>
    <w:p w:rsidR="001700E4" w:rsidRPr="002C50F9" w:rsidRDefault="001700E4" w:rsidP="001700E4">
      <w:pPr>
        <w:pStyle w:val="aff"/>
        <w:tabs>
          <w:tab w:val="left" w:pos="1134"/>
        </w:tabs>
        <w:spacing w:after="120"/>
        <w:ind w:left="708"/>
        <w:jc w:val="both"/>
        <w:rPr>
          <w:rFonts w:ascii="Times New Roman" w:hAnsi="Times New Roman"/>
          <w:sz w:val="16"/>
          <w:szCs w:val="16"/>
        </w:rPr>
      </w:pPr>
    </w:p>
    <w:p w:rsidR="007234E3" w:rsidRPr="002C50F9" w:rsidRDefault="007234E3" w:rsidP="00E44127">
      <w:pPr>
        <w:pStyle w:val="aff"/>
        <w:tabs>
          <w:tab w:val="left" w:pos="1134"/>
        </w:tabs>
        <w:spacing w:after="120"/>
        <w:ind w:left="0" w:firstLine="708"/>
        <w:jc w:val="both"/>
        <w:rPr>
          <w:rFonts w:ascii="Times New Roman" w:hAnsi="Times New Roman"/>
          <w:sz w:val="28"/>
          <w:szCs w:val="28"/>
        </w:rPr>
      </w:pPr>
      <w:r w:rsidRPr="002C50F9">
        <w:rPr>
          <w:rFonts w:ascii="Times New Roman" w:hAnsi="Times New Roman"/>
          <w:sz w:val="28"/>
          <w:szCs w:val="28"/>
        </w:rPr>
        <w:t>У протоколах фіксується інформація про хід ведення засідань</w:t>
      </w:r>
      <w:r w:rsidR="00ED34B2" w:rsidRPr="002C50F9">
        <w:rPr>
          <w:rFonts w:ascii="Times New Roman" w:hAnsi="Times New Roman"/>
          <w:sz w:val="28"/>
          <w:szCs w:val="28"/>
        </w:rPr>
        <w:t xml:space="preserve"> (</w:t>
      </w:r>
      <w:r w:rsidR="00CC3786" w:rsidRPr="002C50F9">
        <w:rPr>
          <w:rFonts w:ascii="Times New Roman" w:hAnsi="Times New Roman"/>
          <w:sz w:val="28"/>
          <w:szCs w:val="28"/>
        </w:rPr>
        <w:t xml:space="preserve">сесій, колегії, </w:t>
      </w:r>
      <w:r w:rsidR="00ED34B2" w:rsidRPr="002C50F9">
        <w:rPr>
          <w:rFonts w:ascii="Times New Roman" w:hAnsi="Times New Roman"/>
          <w:sz w:val="28"/>
          <w:szCs w:val="28"/>
        </w:rPr>
        <w:t>нарад</w:t>
      </w:r>
      <w:r w:rsidR="00CC3786" w:rsidRPr="002C50F9">
        <w:rPr>
          <w:rFonts w:ascii="Times New Roman" w:hAnsi="Times New Roman"/>
          <w:sz w:val="28"/>
          <w:szCs w:val="28"/>
        </w:rPr>
        <w:t>, зборів</w:t>
      </w:r>
      <w:r w:rsidR="00ED34B2" w:rsidRPr="002C50F9">
        <w:rPr>
          <w:rFonts w:ascii="Times New Roman" w:hAnsi="Times New Roman"/>
          <w:sz w:val="28"/>
          <w:szCs w:val="28"/>
        </w:rPr>
        <w:t xml:space="preserve"> тощо)</w:t>
      </w:r>
      <w:r w:rsidRPr="002C50F9">
        <w:rPr>
          <w:rFonts w:ascii="Times New Roman" w:hAnsi="Times New Roman"/>
          <w:sz w:val="28"/>
          <w:szCs w:val="28"/>
        </w:rPr>
        <w:t xml:space="preserve">, прийняття в </w:t>
      </w:r>
      <w:r w:rsidR="00CC3786" w:rsidRPr="002C50F9">
        <w:rPr>
          <w:rFonts w:ascii="Times New Roman" w:hAnsi="Times New Roman"/>
          <w:sz w:val="28"/>
          <w:szCs w:val="28"/>
        </w:rPr>
        <w:t>обласній раді</w:t>
      </w:r>
      <w:r w:rsidRPr="002C50F9">
        <w:rPr>
          <w:rFonts w:ascii="Times New Roman" w:hAnsi="Times New Roman"/>
          <w:sz w:val="28"/>
          <w:szCs w:val="28"/>
        </w:rPr>
        <w:t xml:space="preserve"> рішень </w:t>
      </w:r>
      <w:r w:rsidR="00CC3786" w:rsidRPr="002C50F9">
        <w:rPr>
          <w:rFonts w:ascii="Times New Roman" w:hAnsi="Times New Roman"/>
          <w:sz w:val="28"/>
          <w:szCs w:val="28"/>
        </w:rPr>
        <w:t>постійними комісіями, дорадчими органами</w:t>
      </w:r>
      <w:r w:rsidRPr="002C50F9">
        <w:rPr>
          <w:rFonts w:ascii="Times New Roman" w:hAnsi="Times New Roman"/>
          <w:sz w:val="28"/>
          <w:szCs w:val="28"/>
        </w:rPr>
        <w:t xml:space="preserve">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F61C2B" w:rsidRPr="002C50F9" w:rsidRDefault="00F61C2B" w:rsidP="00F61C2B">
      <w:pPr>
        <w:pStyle w:val="aff"/>
        <w:tabs>
          <w:tab w:val="left" w:pos="1134"/>
        </w:tabs>
        <w:spacing w:after="120"/>
        <w:ind w:left="708"/>
        <w:jc w:val="both"/>
        <w:rPr>
          <w:rFonts w:ascii="Times New Roman" w:hAnsi="Times New Roman"/>
          <w:sz w:val="16"/>
          <w:szCs w:val="16"/>
        </w:rPr>
      </w:pPr>
    </w:p>
    <w:p w:rsidR="007234E3" w:rsidRPr="002C50F9" w:rsidRDefault="007234E3" w:rsidP="00CC3786">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Протоколи можуть складатися в повній або стислій формі. У протоколах, складених у стислій формі, фіксуються лише прийняті рішення, а не хід обговорення питання.</w:t>
      </w:r>
    </w:p>
    <w:p w:rsidR="007234E3" w:rsidRPr="002C50F9" w:rsidRDefault="007234E3" w:rsidP="00CC3786">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Протокол оформляється на чистому аркуші паперу формату А4 (210 х 297 міліметрів)</w:t>
      </w:r>
      <w:r w:rsidR="008F2413" w:rsidRPr="002C50F9">
        <w:rPr>
          <w:rFonts w:ascii="Times New Roman" w:hAnsi="Times New Roman"/>
          <w:sz w:val="28"/>
          <w:szCs w:val="28"/>
        </w:rPr>
        <w:t xml:space="preserve"> з дотриманням вимог до оформлення документів, що виготовляються за допомого</w:t>
      </w:r>
      <w:r w:rsidR="00F61C2B" w:rsidRPr="002C50F9">
        <w:rPr>
          <w:rFonts w:ascii="Times New Roman" w:hAnsi="Times New Roman"/>
          <w:sz w:val="28"/>
          <w:szCs w:val="28"/>
        </w:rPr>
        <w:t>ю друкованих засобів</w:t>
      </w:r>
      <w:r w:rsidR="00ED34B2" w:rsidRPr="002C50F9">
        <w:rPr>
          <w:rFonts w:ascii="Times New Roman" w:hAnsi="Times New Roman"/>
          <w:sz w:val="28"/>
          <w:szCs w:val="28"/>
        </w:rPr>
        <w:t>.</w:t>
      </w:r>
      <w:r w:rsidRPr="002C50F9">
        <w:rPr>
          <w:rFonts w:ascii="Times New Roman" w:hAnsi="Times New Roman"/>
          <w:sz w:val="28"/>
          <w:szCs w:val="28"/>
        </w:rPr>
        <w:t xml:space="preserve"> </w:t>
      </w:r>
    </w:p>
    <w:p w:rsidR="007234E3" w:rsidRPr="002C50F9" w:rsidRDefault="007234E3" w:rsidP="00031597">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Датою протоколу є дата проведення засідання. Якщо засідання тривало кілька днів, то через тире зазначаються перший і останній день засідання.</w:t>
      </w:r>
    </w:p>
    <w:p w:rsidR="007234E3" w:rsidRPr="002C50F9" w:rsidRDefault="007234E3" w:rsidP="00957F9E">
      <w:pPr>
        <w:pStyle w:val="af3"/>
        <w:tabs>
          <w:tab w:val="left" w:pos="1134"/>
        </w:tabs>
        <w:spacing w:before="120"/>
        <w:ind w:firstLine="709"/>
        <w:rPr>
          <w:szCs w:val="28"/>
        </w:rPr>
      </w:pPr>
      <w:r w:rsidRPr="002C50F9">
        <w:rPr>
          <w:iCs/>
          <w:szCs w:val="28"/>
        </w:rPr>
        <w:t>Номер (індекс)</w:t>
      </w:r>
      <w:r w:rsidRPr="002C50F9">
        <w:rPr>
          <w:szCs w:val="28"/>
        </w:rPr>
        <w:t xml:space="preserve"> протоколу повинен відповідати порядковому номеру засідання</w:t>
      </w:r>
      <w:r w:rsidR="009519EC" w:rsidRPr="002C50F9">
        <w:rPr>
          <w:szCs w:val="28"/>
        </w:rPr>
        <w:t xml:space="preserve">. </w:t>
      </w:r>
      <w:r w:rsidRPr="002C50F9">
        <w:rPr>
          <w:szCs w:val="28"/>
        </w:rPr>
        <w:t>Нумерація протоколів ведеться в межах календарного року</w:t>
      </w:r>
      <w:r w:rsidR="00ED34B2" w:rsidRPr="002C50F9">
        <w:rPr>
          <w:szCs w:val="28"/>
        </w:rPr>
        <w:t>.</w:t>
      </w:r>
      <w:r w:rsidRPr="002C50F9">
        <w:rPr>
          <w:szCs w:val="28"/>
        </w:rPr>
        <w:t xml:space="preserve"> У реквізиті </w:t>
      </w:r>
      <w:proofErr w:type="spellStart"/>
      <w:r w:rsidRPr="002C50F9">
        <w:rPr>
          <w:szCs w:val="28"/>
        </w:rPr>
        <w:t>“місце</w:t>
      </w:r>
      <w:proofErr w:type="spellEnd"/>
      <w:r w:rsidRPr="002C50F9">
        <w:rPr>
          <w:szCs w:val="28"/>
        </w:rPr>
        <w:t xml:space="preserve"> </w:t>
      </w:r>
      <w:proofErr w:type="spellStart"/>
      <w:r w:rsidRPr="002C50F9">
        <w:rPr>
          <w:szCs w:val="28"/>
        </w:rPr>
        <w:t>засідання”</w:t>
      </w:r>
      <w:proofErr w:type="spellEnd"/>
      <w:r w:rsidRPr="002C50F9">
        <w:rPr>
          <w:szCs w:val="28"/>
        </w:rPr>
        <w:t xml:space="preserve"> зазначається назва населеного пункту, в якому відбулося засідання.</w:t>
      </w:r>
    </w:p>
    <w:p w:rsidR="007234E3" w:rsidRPr="002C50F9" w:rsidRDefault="007234E3" w:rsidP="00031597">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Заголовок до тексту протоколу повинен відображати вид засідання (нарада, збори, конференція тощо) або колегіальної діяльності (комісія,  колегія, робоча група тощо) і включати назву виду документа.</w:t>
      </w:r>
    </w:p>
    <w:p w:rsidR="007234E3" w:rsidRPr="002C50F9" w:rsidRDefault="007234E3" w:rsidP="00031597">
      <w:pPr>
        <w:pStyle w:val="aff"/>
        <w:tabs>
          <w:tab w:val="left" w:pos="1134"/>
        </w:tabs>
        <w:spacing w:after="120"/>
        <w:ind w:left="709"/>
        <w:contextualSpacing w:val="0"/>
        <w:jc w:val="both"/>
        <w:rPr>
          <w:rFonts w:ascii="Times New Roman" w:hAnsi="Times New Roman"/>
          <w:sz w:val="28"/>
          <w:szCs w:val="28"/>
        </w:rPr>
      </w:pPr>
      <w:r w:rsidRPr="002C50F9">
        <w:rPr>
          <w:rFonts w:ascii="Times New Roman" w:hAnsi="Times New Roman"/>
          <w:sz w:val="28"/>
          <w:szCs w:val="28"/>
        </w:rPr>
        <w:t>Текст протоколу складається з вступної та основної частин.</w:t>
      </w:r>
    </w:p>
    <w:p w:rsidR="007234E3" w:rsidRPr="002C50F9" w:rsidRDefault="007234E3" w:rsidP="00031597">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У вступній частині протоколу зазначаються прізвища та ініціали голови або головуючого, секретаря, запрошених, а також присутніх осіб.</w:t>
      </w:r>
    </w:p>
    <w:p w:rsidR="007234E3" w:rsidRPr="002C50F9" w:rsidRDefault="007234E3" w:rsidP="00957F9E">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У списку присутніх зазначаються в алфавітному порядку спочатку прізвища та ініціали присутніх постійних членів колегіального органу без зазначення посад, потім </w:t>
      </w:r>
      <w:r w:rsidR="00AC3520" w:rsidRPr="002C50F9">
        <w:rPr>
          <w:rFonts w:ascii="Times New Roman" w:hAnsi="Times New Roman"/>
          <w:sz w:val="28"/>
          <w:szCs w:val="28"/>
        </w:rPr>
        <w:t>-</w:t>
      </w:r>
      <w:r w:rsidRPr="002C50F9">
        <w:rPr>
          <w:rFonts w:ascii="Times New Roman" w:hAnsi="Times New Roman"/>
          <w:sz w:val="28"/>
          <w:szCs w:val="28"/>
        </w:rPr>
        <w:t xml:space="preserve"> запрошених осіб із зазначенням посад та у разі потреби найменувань установ. Якщо кількість присутніх перевищує 15 осіб, зазначається їх загальна кількість з посиланням на список, що додається до протоколу.</w:t>
      </w:r>
    </w:p>
    <w:p w:rsidR="007234E3" w:rsidRPr="002C50F9" w:rsidRDefault="007234E3" w:rsidP="00957F9E">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Вступна частина включає порядок денний </w:t>
      </w:r>
      <w:r w:rsidR="00AC3520" w:rsidRPr="002C50F9">
        <w:rPr>
          <w:rFonts w:ascii="Times New Roman" w:hAnsi="Times New Roman"/>
          <w:sz w:val="28"/>
          <w:szCs w:val="28"/>
        </w:rPr>
        <w:t>-</w:t>
      </w:r>
      <w:r w:rsidRPr="002C50F9">
        <w:rPr>
          <w:rFonts w:ascii="Times New Roman" w:hAnsi="Times New Roman"/>
          <w:sz w:val="28"/>
          <w:szCs w:val="28"/>
        </w:rPr>
        <w:t xml:space="preserve"> перелік розглянутих на засіданні питань, що розміщені у порядку їх значущості із зазначенням доповідача з кожного питання. Порядок денний дається наприкінці вступної частини.</w:t>
      </w:r>
    </w:p>
    <w:p w:rsidR="007234E3" w:rsidRPr="002C50F9" w:rsidRDefault="007234E3" w:rsidP="00DC2511">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lastRenderedPageBreak/>
        <w:t xml:space="preserve">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w:t>
      </w:r>
    </w:p>
    <w:p w:rsidR="007234E3" w:rsidRPr="002C50F9" w:rsidRDefault="007234E3" w:rsidP="00AC3520">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СЛУХАЛИ </w:t>
      </w:r>
      <w:r w:rsidR="00DC2511" w:rsidRPr="002C50F9">
        <w:rPr>
          <w:rFonts w:ascii="Times New Roman" w:hAnsi="Times New Roman"/>
          <w:sz w:val="28"/>
          <w:szCs w:val="28"/>
          <w:lang w:val="ru-RU"/>
        </w:rPr>
        <w:t>-</w:t>
      </w:r>
      <w:r w:rsidRPr="002C50F9">
        <w:rPr>
          <w:rFonts w:ascii="Times New Roman" w:hAnsi="Times New Roman"/>
          <w:sz w:val="28"/>
          <w:szCs w:val="28"/>
        </w:rPr>
        <w:t xml:space="preserve"> ВИСТУПИЛИ </w:t>
      </w:r>
      <w:r w:rsidR="00DC2511" w:rsidRPr="002C50F9">
        <w:rPr>
          <w:rFonts w:ascii="Times New Roman" w:hAnsi="Times New Roman"/>
          <w:sz w:val="28"/>
          <w:szCs w:val="28"/>
          <w:lang w:val="ru-RU"/>
        </w:rPr>
        <w:t>-</w:t>
      </w:r>
      <w:r w:rsidRPr="002C50F9">
        <w:rPr>
          <w:rFonts w:ascii="Times New Roman" w:hAnsi="Times New Roman"/>
          <w:sz w:val="28"/>
          <w:szCs w:val="28"/>
        </w:rPr>
        <w:t xml:space="preserve"> ВИРІШИЛИ (УХВАЛИЛИ, ПОСТАНОВИЛИ). </w:t>
      </w:r>
    </w:p>
    <w:p w:rsidR="007234E3" w:rsidRPr="002C50F9" w:rsidRDefault="007234E3" w:rsidP="00AC3520">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Зазначені слова друкуються великими літерами без відступу від межі лівого поля. Після слів ставиться двокрапка.</w:t>
      </w:r>
    </w:p>
    <w:p w:rsidR="007234E3" w:rsidRPr="002C50F9" w:rsidRDefault="007234E3" w:rsidP="00AC3520">
      <w:pPr>
        <w:pStyle w:val="af3"/>
        <w:tabs>
          <w:tab w:val="left" w:pos="1134"/>
        </w:tabs>
        <w:spacing w:before="120"/>
        <w:ind w:firstLine="709"/>
        <w:rPr>
          <w:szCs w:val="28"/>
        </w:rPr>
      </w:pPr>
      <w:r w:rsidRPr="002C50F9">
        <w:rPr>
          <w:szCs w:val="28"/>
        </w:rPr>
        <w:t>Після слова “СЛУХАЛИ” зазначається текст виступу основного доповідача. Прізвище та ініціали кожного доповідача друкуються з нового рядка. Текст виступу викладається у третій особі однини.</w:t>
      </w:r>
    </w:p>
    <w:p w:rsidR="007234E3" w:rsidRPr="002C50F9" w:rsidRDefault="007234E3" w:rsidP="00954CF6">
      <w:pPr>
        <w:pStyle w:val="af3"/>
        <w:tabs>
          <w:tab w:val="left" w:pos="1134"/>
        </w:tabs>
        <w:spacing w:before="120" w:after="120"/>
        <w:ind w:firstLine="709"/>
        <w:rPr>
          <w:szCs w:val="28"/>
        </w:rPr>
      </w:pPr>
      <w:r w:rsidRPr="002C50F9">
        <w:rPr>
          <w:szCs w:val="28"/>
        </w:rPr>
        <w:t xml:space="preserve">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w:t>
      </w:r>
      <w:proofErr w:type="spellStart"/>
      <w:r w:rsidRPr="002C50F9">
        <w:rPr>
          <w:szCs w:val="28"/>
        </w:rPr>
        <w:t>“Текст</w:t>
      </w:r>
      <w:proofErr w:type="spellEnd"/>
      <w:r w:rsidRPr="002C50F9">
        <w:rPr>
          <w:szCs w:val="28"/>
        </w:rPr>
        <w:t xml:space="preserve"> доповіді (виступу) додається до </w:t>
      </w:r>
      <w:proofErr w:type="spellStart"/>
      <w:r w:rsidRPr="002C50F9">
        <w:rPr>
          <w:szCs w:val="28"/>
        </w:rPr>
        <w:t>протоколу”</w:t>
      </w:r>
      <w:proofErr w:type="spellEnd"/>
      <w:r w:rsidRPr="002C50F9">
        <w:rPr>
          <w:szCs w:val="28"/>
        </w:rPr>
        <w:t>.</w:t>
      </w:r>
    </w:p>
    <w:p w:rsidR="007234E3" w:rsidRPr="002C50F9" w:rsidRDefault="007234E3" w:rsidP="00926041">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Після слова “ВИСТУПИЛИ” фіксуються виступи тих осіб, які взяли участь в обговоренні доповіді. Виступи оформляються у протоколі із зазначенням посад, прізвищ та ініціалів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7234E3" w:rsidRPr="002C50F9" w:rsidRDefault="007234E3" w:rsidP="00874220">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Після слова “ВИРІШИЛИ” (“УХВАЛИЛИ”, “ПОСТАНОВИЛИ”) фіксується прийняте рішення з обговорюваного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7234E3" w:rsidRPr="002C50F9" w:rsidRDefault="007234E3" w:rsidP="00005CBB">
      <w:pPr>
        <w:tabs>
          <w:tab w:val="left" w:pos="1134"/>
        </w:tabs>
        <w:spacing w:before="100"/>
        <w:ind w:firstLine="709"/>
        <w:jc w:val="both"/>
        <w:rPr>
          <w:rFonts w:ascii="Times New Roman" w:hAnsi="Times New Roman"/>
          <w:sz w:val="28"/>
          <w:szCs w:val="28"/>
        </w:rPr>
      </w:pPr>
      <w:r w:rsidRPr="002C50F9">
        <w:rPr>
          <w:rFonts w:ascii="Times New Roman" w:hAnsi="Times New Roman"/>
          <w:sz w:val="28"/>
          <w:szCs w:val="28"/>
        </w:rPr>
        <w:t xml:space="preserve">Рішення, що містять кілька питань, поділяють на пункти і підпункти, які нумеруються арабськими цифрами. Підпункти нумеруються цифрами з дужкою. </w:t>
      </w:r>
    </w:p>
    <w:p w:rsidR="007234E3" w:rsidRPr="002C50F9" w:rsidRDefault="007234E3" w:rsidP="008D02F7">
      <w:pPr>
        <w:tabs>
          <w:tab w:val="left" w:pos="1134"/>
        </w:tabs>
        <w:spacing w:before="120" w:after="120"/>
        <w:ind w:firstLine="709"/>
        <w:jc w:val="both"/>
        <w:rPr>
          <w:rFonts w:ascii="Times New Roman" w:hAnsi="Times New Roman"/>
          <w:sz w:val="28"/>
          <w:szCs w:val="28"/>
        </w:rPr>
      </w:pPr>
      <w:r w:rsidRPr="002C50F9">
        <w:rPr>
          <w:rFonts w:ascii="Times New Roman" w:hAnsi="Times New Roman"/>
          <w:sz w:val="28"/>
          <w:szCs w:val="28"/>
        </w:rPr>
        <w:t xml:space="preserve">Реквізит </w:t>
      </w:r>
      <w:proofErr w:type="spellStart"/>
      <w:r w:rsidRPr="002C50F9">
        <w:rPr>
          <w:rFonts w:ascii="Times New Roman" w:hAnsi="Times New Roman"/>
          <w:sz w:val="28"/>
          <w:szCs w:val="28"/>
        </w:rPr>
        <w:t>“Відмітка</w:t>
      </w:r>
      <w:proofErr w:type="spellEnd"/>
      <w:r w:rsidRPr="002C50F9">
        <w:rPr>
          <w:rFonts w:ascii="Times New Roman" w:hAnsi="Times New Roman"/>
          <w:sz w:val="28"/>
          <w:szCs w:val="28"/>
        </w:rPr>
        <w:t xml:space="preserve"> про наявність </w:t>
      </w:r>
      <w:proofErr w:type="spellStart"/>
      <w:r w:rsidRPr="002C50F9">
        <w:rPr>
          <w:rFonts w:ascii="Times New Roman" w:hAnsi="Times New Roman"/>
          <w:sz w:val="28"/>
          <w:szCs w:val="28"/>
        </w:rPr>
        <w:t>додатків”</w:t>
      </w:r>
      <w:proofErr w:type="spellEnd"/>
      <w:r w:rsidRPr="002C50F9">
        <w:rPr>
          <w:rFonts w:ascii="Times New Roman" w:hAnsi="Times New Roman"/>
          <w:sz w:val="28"/>
          <w:szCs w:val="28"/>
        </w:rPr>
        <w:t xml:space="preserve"> наприкінці тексту протоколу не зазначається.</w:t>
      </w:r>
    </w:p>
    <w:p w:rsidR="007234E3" w:rsidRPr="002C50F9" w:rsidRDefault="007234E3" w:rsidP="00874220">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Протокол підписується головуючим на засіданні колегіального органу та секретарем</w:t>
      </w:r>
      <w:r w:rsidR="00874220" w:rsidRPr="002C50F9">
        <w:rPr>
          <w:rFonts w:ascii="Times New Roman" w:hAnsi="Times New Roman"/>
          <w:sz w:val="28"/>
          <w:szCs w:val="28"/>
          <w:lang w:val="ru-RU"/>
        </w:rPr>
        <w:t xml:space="preserve"> (у </w:t>
      </w:r>
      <w:r w:rsidR="00874220" w:rsidRPr="002C50F9">
        <w:rPr>
          <w:rFonts w:ascii="Times New Roman" w:hAnsi="Times New Roman"/>
          <w:sz w:val="28"/>
          <w:szCs w:val="28"/>
        </w:rPr>
        <w:t>разі потреби)</w:t>
      </w:r>
      <w:r w:rsidRPr="002C50F9">
        <w:rPr>
          <w:rFonts w:ascii="Times New Roman" w:hAnsi="Times New Roman"/>
          <w:sz w:val="28"/>
          <w:szCs w:val="28"/>
        </w:rPr>
        <w:t>.</w:t>
      </w:r>
    </w:p>
    <w:p w:rsidR="007234E3" w:rsidRPr="002C50F9" w:rsidRDefault="007234E3" w:rsidP="00874220">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Деякі протоколи засідань (</w:t>
      </w:r>
      <w:r w:rsidR="00ED34B2" w:rsidRPr="002C50F9">
        <w:rPr>
          <w:rFonts w:ascii="Times New Roman" w:hAnsi="Times New Roman"/>
          <w:sz w:val="28"/>
          <w:szCs w:val="28"/>
        </w:rPr>
        <w:t>апаратних нарад</w:t>
      </w:r>
      <w:r w:rsidRPr="002C50F9">
        <w:rPr>
          <w:rFonts w:ascii="Times New Roman" w:hAnsi="Times New Roman"/>
          <w:sz w:val="28"/>
          <w:szCs w:val="28"/>
        </w:rPr>
        <w:t>, методичних, експертних, наукових рад тощо) підлягають затвердженню. У такому разі протокол повинен мати гриф затвердження.</w:t>
      </w:r>
    </w:p>
    <w:p w:rsidR="007234E3" w:rsidRPr="002C50F9" w:rsidRDefault="007234E3" w:rsidP="00874220">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Копії протоколів або витяги з них засвідчуються печаткою </w:t>
      </w:r>
      <w:r w:rsidR="0028690B" w:rsidRPr="002C50F9">
        <w:rPr>
          <w:rFonts w:ascii="Times New Roman" w:hAnsi="Times New Roman"/>
          <w:sz w:val="28"/>
          <w:szCs w:val="28"/>
        </w:rPr>
        <w:t>управління</w:t>
      </w:r>
      <w:r w:rsidRPr="002C50F9">
        <w:rPr>
          <w:rFonts w:ascii="Times New Roman" w:hAnsi="Times New Roman"/>
          <w:sz w:val="28"/>
          <w:szCs w:val="28"/>
        </w:rPr>
        <w:t xml:space="preserve"> </w:t>
      </w:r>
      <w:r w:rsidR="00AD5DB4" w:rsidRPr="002C50F9">
        <w:rPr>
          <w:rFonts w:ascii="Times New Roman" w:hAnsi="Times New Roman"/>
          <w:sz w:val="28"/>
          <w:szCs w:val="28"/>
        </w:rPr>
        <w:t>з загальних питань виконавчого апарату обласної ради</w:t>
      </w:r>
      <w:r w:rsidR="0028690B" w:rsidRPr="002C50F9">
        <w:rPr>
          <w:rFonts w:ascii="Times New Roman" w:hAnsi="Times New Roman"/>
          <w:sz w:val="28"/>
          <w:szCs w:val="28"/>
        </w:rPr>
        <w:t xml:space="preserve"> </w:t>
      </w:r>
      <w:r w:rsidRPr="002C50F9">
        <w:rPr>
          <w:rFonts w:ascii="Times New Roman" w:hAnsi="Times New Roman"/>
          <w:sz w:val="28"/>
          <w:szCs w:val="28"/>
        </w:rPr>
        <w:t xml:space="preserve">і надсилаються </w:t>
      </w:r>
      <w:r w:rsidR="00AD5DB4" w:rsidRPr="002C50F9">
        <w:rPr>
          <w:rFonts w:ascii="Times New Roman" w:hAnsi="Times New Roman"/>
          <w:sz w:val="28"/>
          <w:szCs w:val="28"/>
        </w:rPr>
        <w:t xml:space="preserve">відповідно до списку </w:t>
      </w:r>
      <w:r w:rsidRPr="002C50F9">
        <w:rPr>
          <w:rFonts w:ascii="Times New Roman" w:hAnsi="Times New Roman"/>
          <w:sz w:val="28"/>
          <w:szCs w:val="28"/>
        </w:rPr>
        <w:t>розсилки.</w:t>
      </w:r>
    </w:p>
    <w:p w:rsidR="00E44127" w:rsidRPr="002C50F9" w:rsidRDefault="00D3777A" w:rsidP="00E44127">
      <w:pPr>
        <w:pStyle w:val="aff"/>
        <w:numPr>
          <w:ilvl w:val="3"/>
          <w:numId w:val="10"/>
        </w:numPr>
        <w:tabs>
          <w:tab w:val="left" w:pos="1134"/>
        </w:tabs>
        <w:spacing w:after="120"/>
        <w:contextualSpacing w:val="0"/>
        <w:jc w:val="both"/>
        <w:rPr>
          <w:rFonts w:ascii="Times New Roman" w:hAnsi="Times New Roman"/>
          <w:b/>
          <w:sz w:val="28"/>
          <w:szCs w:val="28"/>
        </w:rPr>
      </w:pPr>
      <w:r w:rsidRPr="002C50F9">
        <w:rPr>
          <w:rFonts w:ascii="Times New Roman" w:hAnsi="Times New Roman"/>
          <w:b/>
          <w:sz w:val="28"/>
          <w:szCs w:val="28"/>
        </w:rPr>
        <w:t>Документи про службові відрядження</w:t>
      </w:r>
    </w:p>
    <w:p w:rsidR="00763FFC" w:rsidRPr="002C50F9" w:rsidRDefault="00D0366E" w:rsidP="00E44127">
      <w:pPr>
        <w:tabs>
          <w:tab w:val="left" w:pos="1134"/>
        </w:tabs>
        <w:spacing w:after="120"/>
        <w:ind w:firstLine="471"/>
        <w:jc w:val="both"/>
        <w:rPr>
          <w:rFonts w:ascii="Times New Roman" w:hAnsi="Times New Roman"/>
          <w:sz w:val="28"/>
          <w:szCs w:val="28"/>
        </w:rPr>
      </w:pPr>
      <w:r>
        <w:rPr>
          <w:rFonts w:ascii="Times New Roman" w:hAnsi="Times New Roman"/>
          <w:sz w:val="28"/>
          <w:szCs w:val="28"/>
        </w:rPr>
        <w:t xml:space="preserve"> В обласній раді та</w:t>
      </w:r>
      <w:r w:rsidR="00D3777A" w:rsidRPr="002C50F9">
        <w:rPr>
          <w:rFonts w:ascii="Times New Roman" w:hAnsi="Times New Roman"/>
          <w:sz w:val="28"/>
          <w:szCs w:val="28"/>
        </w:rPr>
        <w:t xml:space="preserve"> її виконавчому апараті с</w:t>
      </w:r>
      <w:r w:rsidR="00B11D82" w:rsidRPr="002C50F9">
        <w:rPr>
          <w:rFonts w:ascii="Times New Roman" w:hAnsi="Times New Roman"/>
          <w:sz w:val="28"/>
          <w:szCs w:val="28"/>
        </w:rPr>
        <w:t>лужбові відрядження здійснюються відповідно до план</w:t>
      </w:r>
      <w:r w:rsidR="00D3777A" w:rsidRPr="002C50F9">
        <w:rPr>
          <w:rFonts w:ascii="Times New Roman" w:hAnsi="Times New Roman"/>
          <w:sz w:val="28"/>
          <w:szCs w:val="28"/>
        </w:rPr>
        <w:t>ів</w:t>
      </w:r>
      <w:r w:rsidR="00B11D82" w:rsidRPr="002C50F9">
        <w:rPr>
          <w:rFonts w:ascii="Times New Roman" w:hAnsi="Times New Roman"/>
          <w:sz w:val="28"/>
          <w:szCs w:val="28"/>
        </w:rPr>
        <w:t xml:space="preserve"> роботи обл</w:t>
      </w:r>
      <w:r w:rsidR="00D3777A" w:rsidRPr="002C50F9">
        <w:rPr>
          <w:rFonts w:ascii="Times New Roman" w:hAnsi="Times New Roman"/>
          <w:sz w:val="28"/>
          <w:szCs w:val="28"/>
        </w:rPr>
        <w:t>асної ради</w:t>
      </w:r>
      <w:r w:rsidR="00B11D82" w:rsidRPr="002C50F9">
        <w:rPr>
          <w:rFonts w:ascii="Times New Roman" w:hAnsi="Times New Roman"/>
          <w:sz w:val="28"/>
          <w:szCs w:val="28"/>
        </w:rPr>
        <w:t xml:space="preserve">, доручень голови </w:t>
      </w:r>
      <w:r w:rsidR="00D3777A" w:rsidRPr="002C50F9">
        <w:rPr>
          <w:rFonts w:ascii="Times New Roman" w:hAnsi="Times New Roman"/>
          <w:sz w:val="28"/>
          <w:szCs w:val="28"/>
        </w:rPr>
        <w:t>обласної ради</w:t>
      </w:r>
      <w:r w:rsidR="00B11D82" w:rsidRPr="002C50F9">
        <w:rPr>
          <w:rFonts w:ascii="Times New Roman" w:hAnsi="Times New Roman"/>
          <w:sz w:val="28"/>
          <w:szCs w:val="28"/>
        </w:rPr>
        <w:t xml:space="preserve">, доручень </w:t>
      </w:r>
      <w:r w:rsidR="00D3777A" w:rsidRPr="002C50F9">
        <w:rPr>
          <w:rFonts w:ascii="Times New Roman" w:hAnsi="Times New Roman"/>
          <w:sz w:val="28"/>
          <w:szCs w:val="28"/>
        </w:rPr>
        <w:t>вищих органів влади</w:t>
      </w:r>
      <w:r w:rsidR="00763FFC" w:rsidRPr="002C50F9">
        <w:rPr>
          <w:rFonts w:ascii="Times New Roman" w:hAnsi="Times New Roman"/>
          <w:sz w:val="28"/>
          <w:szCs w:val="28"/>
        </w:rPr>
        <w:t xml:space="preserve"> тощо.</w:t>
      </w:r>
    </w:p>
    <w:p w:rsidR="00B11D82" w:rsidRPr="002C50F9" w:rsidRDefault="00B11D82" w:rsidP="00D3777A">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lastRenderedPageBreak/>
        <w:t xml:space="preserve">Відрядження здійснюються з урахуванням асигнувань, затверджених  кошторисом на відповідний фінансовий рік. </w:t>
      </w:r>
    </w:p>
    <w:p w:rsidR="0024527E" w:rsidRPr="002C50F9" w:rsidRDefault="0024527E" w:rsidP="0024527E">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Проекти розпоряджень голови обласної ради про відрядження готує та оформляє управління з загальних питань виконавчого апарату обласної ради. Для реєстрації відряджень ведеться журнал за формою згідно з додатком 1</w:t>
      </w:r>
      <w:r w:rsidR="00B12F9E" w:rsidRPr="002C50F9">
        <w:rPr>
          <w:rFonts w:ascii="Times New Roman" w:hAnsi="Times New Roman"/>
          <w:sz w:val="28"/>
          <w:szCs w:val="28"/>
          <w:lang w:val="ru-RU"/>
        </w:rPr>
        <w:t>6</w:t>
      </w:r>
      <w:r w:rsidRPr="002C50F9">
        <w:rPr>
          <w:rFonts w:ascii="Times New Roman" w:hAnsi="Times New Roman"/>
          <w:sz w:val="28"/>
          <w:szCs w:val="28"/>
        </w:rPr>
        <w:t>.</w:t>
      </w:r>
    </w:p>
    <w:p w:rsidR="00B11D82" w:rsidRPr="002C50F9" w:rsidRDefault="00B11D82" w:rsidP="00BC7E43">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Якщо виникає потреба у відрядженні працівника </w:t>
      </w:r>
      <w:r w:rsidR="00350328" w:rsidRPr="002C50F9">
        <w:rPr>
          <w:rFonts w:ascii="Times New Roman" w:hAnsi="Times New Roman"/>
          <w:sz w:val="28"/>
          <w:szCs w:val="28"/>
        </w:rPr>
        <w:t>виконавчого апарату обласної ради з ініціативи обласної ради</w:t>
      </w:r>
      <w:r w:rsidR="00B81128" w:rsidRPr="002C50F9">
        <w:rPr>
          <w:rFonts w:ascii="Times New Roman" w:hAnsi="Times New Roman"/>
          <w:sz w:val="28"/>
          <w:szCs w:val="28"/>
        </w:rPr>
        <w:t xml:space="preserve"> або якщо в запрошенні не вказана конкретна особа, яка запрошується</w:t>
      </w:r>
      <w:r w:rsidR="00350328" w:rsidRPr="002C50F9">
        <w:rPr>
          <w:rFonts w:ascii="Times New Roman" w:hAnsi="Times New Roman"/>
          <w:sz w:val="28"/>
          <w:szCs w:val="28"/>
        </w:rPr>
        <w:t xml:space="preserve">, керівник відповідного структурного підрозділу </w:t>
      </w:r>
      <w:r w:rsidR="00BB0D4C" w:rsidRPr="002C50F9">
        <w:rPr>
          <w:rFonts w:ascii="Times New Roman" w:hAnsi="Times New Roman"/>
          <w:sz w:val="28"/>
          <w:szCs w:val="28"/>
        </w:rPr>
        <w:t>готує</w:t>
      </w:r>
      <w:r w:rsidRPr="002C50F9">
        <w:rPr>
          <w:rFonts w:ascii="Times New Roman" w:hAnsi="Times New Roman"/>
          <w:sz w:val="28"/>
          <w:szCs w:val="28"/>
        </w:rPr>
        <w:t xml:space="preserve"> на ім'я голови </w:t>
      </w:r>
      <w:r w:rsidR="00350328" w:rsidRPr="002C50F9">
        <w:rPr>
          <w:rFonts w:ascii="Times New Roman" w:hAnsi="Times New Roman"/>
          <w:sz w:val="28"/>
          <w:szCs w:val="28"/>
        </w:rPr>
        <w:t>обласної ради</w:t>
      </w:r>
      <w:r w:rsidRPr="002C50F9">
        <w:rPr>
          <w:rFonts w:ascii="Times New Roman" w:hAnsi="Times New Roman"/>
          <w:sz w:val="28"/>
          <w:szCs w:val="28"/>
        </w:rPr>
        <w:t xml:space="preserve"> доповідн</w:t>
      </w:r>
      <w:r w:rsidR="00350328" w:rsidRPr="002C50F9">
        <w:rPr>
          <w:rFonts w:ascii="Times New Roman" w:hAnsi="Times New Roman"/>
          <w:sz w:val="28"/>
          <w:szCs w:val="28"/>
        </w:rPr>
        <w:t xml:space="preserve">у </w:t>
      </w:r>
      <w:r w:rsidRPr="002C50F9">
        <w:rPr>
          <w:rFonts w:ascii="Times New Roman" w:hAnsi="Times New Roman"/>
          <w:sz w:val="28"/>
          <w:szCs w:val="28"/>
        </w:rPr>
        <w:t>записк</w:t>
      </w:r>
      <w:r w:rsidR="00350328" w:rsidRPr="002C50F9">
        <w:rPr>
          <w:rFonts w:ascii="Times New Roman" w:hAnsi="Times New Roman"/>
          <w:sz w:val="28"/>
          <w:szCs w:val="28"/>
        </w:rPr>
        <w:t>у</w:t>
      </w:r>
      <w:r w:rsidRPr="002C50F9">
        <w:rPr>
          <w:rFonts w:ascii="Times New Roman" w:hAnsi="Times New Roman"/>
          <w:sz w:val="28"/>
          <w:szCs w:val="28"/>
        </w:rPr>
        <w:t>, в якій зазна</w:t>
      </w:r>
      <w:r w:rsidR="00381E34" w:rsidRPr="002C50F9">
        <w:rPr>
          <w:rFonts w:ascii="Times New Roman" w:hAnsi="Times New Roman"/>
          <w:sz w:val="28"/>
          <w:szCs w:val="28"/>
        </w:rPr>
        <w:t>ча</w:t>
      </w:r>
      <w:r w:rsidR="00BB0D4C" w:rsidRPr="002C50F9">
        <w:rPr>
          <w:rFonts w:ascii="Times New Roman" w:hAnsi="Times New Roman"/>
          <w:sz w:val="28"/>
          <w:szCs w:val="28"/>
        </w:rPr>
        <w:t>ється</w:t>
      </w:r>
      <w:r w:rsidRPr="002C50F9">
        <w:rPr>
          <w:rFonts w:ascii="Times New Roman" w:hAnsi="Times New Roman"/>
          <w:sz w:val="28"/>
          <w:szCs w:val="28"/>
        </w:rPr>
        <w:t xml:space="preserve"> </w:t>
      </w:r>
      <w:r w:rsidR="00B81128" w:rsidRPr="002C50F9">
        <w:rPr>
          <w:rFonts w:ascii="Times New Roman" w:hAnsi="Times New Roman"/>
          <w:sz w:val="28"/>
          <w:szCs w:val="28"/>
        </w:rPr>
        <w:t xml:space="preserve">     прізвище      та     ініціали,       посада      працівника,       який відряджається, </w:t>
      </w:r>
      <w:r w:rsidRPr="002C50F9">
        <w:rPr>
          <w:rFonts w:ascii="Times New Roman" w:hAnsi="Times New Roman"/>
          <w:sz w:val="28"/>
          <w:szCs w:val="28"/>
        </w:rPr>
        <w:t xml:space="preserve">місце, термін </w:t>
      </w:r>
      <w:r w:rsidR="00BB0D4C" w:rsidRPr="002C50F9">
        <w:rPr>
          <w:rFonts w:ascii="Times New Roman" w:hAnsi="Times New Roman"/>
          <w:sz w:val="28"/>
          <w:szCs w:val="28"/>
        </w:rPr>
        <w:t>та</w:t>
      </w:r>
      <w:r w:rsidRPr="002C50F9">
        <w:rPr>
          <w:rFonts w:ascii="Times New Roman" w:hAnsi="Times New Roman"/>
          <w:sz w:val="28"/>
          <w:szCs w:val="28"/>
        </w:rPr>
        <w:t xml:space="preserve"> мет</w:t>
      </w:r>
      <w:r w:rsidR="00BB0D4C" w:rsidRPr="002C50F9">
        <w:rPr>
          <w:rFonts w:ascii="Times New Roman" w:hAnsi="Times New Roman"/>
          <w:sz w:val="28"/>
          <w:szCs w:val="28"/>
        </w:rPr>
        <w:t>а</w:t>
      </w:r>
      <w:r w:rsidRPr="002C50F9">
        <w:rPr>
          <w:rFonts w:ascii="Times New Roman" w:hAnsi="Times New Roman"/>
          <w:sz w:val="28"/>
          <w:szCs w:val="28"/>
        </w:rPr>
        <w:t xml:space="preserve"> відрядження. </w:t>
      </w:r>
      <w:r w:rsidR="00B81128" w:rsidRPr="002C50F9">
        <w:rPr>
          <w:rFonts w:ascii="Times New Roman" w:hAnsi="Times New Roman"/>
          <w:sz w:val="28"/>
          <w:szCs w:val="28"/>
        </w:rPr>
        <w:t>Після отримання погодження записка передається в управління з загальних питань виконавчого апарату обласної ради для підготовки розпорядження</w:t>
      </w:r>
      <w:r w:rsidR="0024527E" w:rsidRPr="002C50F9">
        <w:rPr>
          <w:rFonts w:ascii="Times New Roman" w:hAnsi="Times New Roman"/>
          <w:sz w:val="28"/>
          <w:szCs w:val="28"/>
        </w:rPr>
        <w:t xml:space="preserve"> голови обласної ради</w:t>
      </w:r>
      <w:r w:rsidR="00B81128" w:rsidRPr="002C50F9">
        <w:rPr>
          <w:rFonts w:ascii="Times New Roman" w:hAnsi="Times New Roman"/>
          <w:sz w:val="28"/>
          <w:szCs w:val="28"/>
        </w:rPr>
        <w:t>.</w:t>
      </w:r>
    </w:p>
    <w:p w:rsidR="00B11D82" w:rsidRDefault="00B11D82" w:rsidP="0024527E">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Після повернення з відрядження працівник </w:t>
      </w:r>
      <w:r w:rsidR="000B5A4C" w:rsidRPr="002C50F9">
        <w:rPr>
          <w:rFonts w:ascii="Times New Roman" w:hAnsi="Times New Roman"/>
          <w:sz w:val="28"/>
          <w:szCs w:val="28"/>
        </w:rPr>
        <w:t>виконавчого апарату обласної ради</w:t>
      </w:r>
      <w:r w:rsidR="002A0066" w:rsidRPr="002C50F9">
        <w:rPr>
          <w:rFonts w:ascii="Times New Roman" w:hAnsi="Times New Roman"/>
          <w:sz w:val="28"/>
          <w:szCs w:val="28"/>
        </w:rPr>
        <w:t xml:space="preserve"> </w:t>
      </w:r>
      <w:r w:rsidRPr="002C50F9">
        <w:rPr>
          <w:rFonts w:ascii="Times New Roman" w:hAnsi="Times New Roman"/>
          <w:sz w:val="28"/>
          <w:szCs w:val="28"/>
        </w:rPr>
        <w:t xml:space="preserve">до закінчення п'ятого банківського дня, наступного за днем прибуття до </w:t>
      </w:r>
      <w:r w:rsidR="002A0066" w:rsidRPr="002C50F9">
        <w:rPr>
          <w:rFonts w:ascii="Times New Roman" w:hAnsi="Times New Roman"/>
          <w:sz w:val="28"/>
          <w:szCs w:val="28"/>
        </w:rPr>
        <w:t>обл</w:t>
      </w:r>
      <w:r w:rsidR="000B5A4C" w:rsidRPr="002C50F9">
        <w:rPr>
          <w:rFonts w:ascii="Times New Roman" w:hAnsi="Times New Roman"/>
          <w:sz w:val="28"/>
          <w:szCs w:val="28"/>
        </w:rPr>
        <w:t>асній ради</w:t>
      </w:r>
      <w:r w:rsidR="00381E34" w:rsidRPr="002C50F9">
        <w:rPr>
          <w:rFonts w:ascii="Times New Roman" w:hAnsi="Times New Roman"/>
          <w:sz w:val="28"/>
          <w:szCs w:val="28"/>
        </w:rPr>
        <w:t>,</w:t>
      </w:r>
      <w:r w:rsidR="002A0066" w:rsidRPr="002C50F9">
        <w:rPr>
          <w:rFonts w:ascii="Times New Roman" w:hAnsi="Times New Roman"/>
          <w:sz w:val="28"/>
          <w:szCs w:val="28"/>
        </w:rPr>
        <w:t xml:space="preserve"> </w:t>
      </w:r>
      <w:r w:rsidRPr="002C50F9">
        <w:rPr>
          <w:rFonts w:ascii="Times New Roman" w:hAnsi="Times New Roman"/>
          <w:sz w:val="28"/>
          <w:szCs w:val="28"/>
        </w:rPr>
        <w:t>доповідає безпосередньому керівнику про виконання завдання і складає авансова</w:t>
      </w:r>
      <w:r w:rsidR="000B5A4C" w:rsidRPr="002C50F9">
        <w:rPr>
          <w:rFonts w:ascii="Times New Roman" w:hAnsi="Times New Roman"/>
          <w:sz w:val="28"/>
          <w:szCs w:val="28"/>
        </w:rPr>
        <w:t>ний звіт за встановленою формою,</w:t>
      </w:r>
      <w:r w:rsidRPr="002C50F9">
        <w:rPr>
          <w:rFonts w:ascii="Times New Roman" w:hAnsi="Times New Roman"/>
          <w:sz w:val="28"/>
          <w:szCs w:val="28"/>
        </w:rPr>
        <w:t xml:space="preserve"> </w:t>
      </w:r>
      <w:r w:rsidR="000B5A4C" w:rsidRPr="002C50F9">
        <w:rPr>
          <w:rFonts w:ascii="Times New Roman" w:hAnsi="Times New Roman"/>
          <w:sz w:val="28"/>
          <w:szCs w:val="28"/>
        </w:rPr>
        <w:t>який</w:t>
      </w:r>
      <w:r w:rsidRPr="002C50F9">
        <w:rPr>
          <w:rFonts w:ascii="Times New Roman" w:hAnsi="Times New Roman"/>
          <w:sz w:val="28"/>
          <w:szCs w:val="28"/>
        </w:rPr>
        <w:t xml:space="preserve"> подає до </w:t>
      </w:r>
      <w:r w:rsidR="000B5A4C" w:rsidRPr="002C50F9">
        <w:rPr>
          <w:rFonts w:ascii="Times New Roman" w:hAnsi="Times New Roman"/>
          <w:sz w:val="28"/>
          <w:szCs w:val="28"/>
        </w:rPr>
        <w:t xml:space="preserve">управління </w:t>
      </w:r>
      <w:r w:rsidRPr="002C50F9">
        <w:rPr>
          <w:rFonts w:ascii="Times New Roman" w:hAnsi="Times New Roman"/>
          <w:sz w:val="28"/>
          <w:szCs w:val="28"/>
        </w:rPr>
        <w:t>фінансово</w:t>
      </w:r>
      <w:r w:rsidR="000B5A4C" w:rsidRPr="002C50F9">
        <w:rPr>
          <w:rFonts w:ascii="Times New Roman" w:hAnsi="Times New Roman"/>
          <w:sz w:val="28"/>
          <w:szCs w:val="28"/>
        </w:rPr>
        <w:t>-господарського</w:t>
      </w:r>
      <w:r w:rsidRPr="002C50F9">
        <w:rPr>
          <w:rFonts w:ascii="Times New Roman" w:hAnsi="Times New Roman"/>
          <w:sz w:val="28"/>
          <w:szCs w:val="28"/>
        </w:rPr>
        <w:t xml:space="preserve"> забезпечення </w:t>
      </w:r>
      <w:r w:rsidR="000B5A4C" w:rsidRPr="002C50F9">
        <w:rPr>
          <w:rFonts w:ascii="Times New Roman" w:hAnsi="Times New Roman"/>
          <w:sz w:val="28"/>
          <w:szCs w:val="28"/>
        </w:rPr>
        <w:t>виконавчого апарату обласної ради.</w:t>
      </w:r>
    </w:p>
    <w:p w:rsidR="009B47F3" w:rsidRPr="009B47F3" w:rsidRDefault="009B47F3" w:rsidP="0024527E">
      <w:pPr>
        <w:pStyle w:val="aff"/>
        <w:tabs>
          <w:tab w:val="left" w:pos="1134"/>
        </w:tabs>
        <w:spacing w:after="120"/>
        <w:ind w:left="0" w:firstLine="709"/>
        <w:contextualSpacing w:val="0"/>
        <w:jc w:val="both"/>
        <w:rPr>
          <w:rFonts w:ascii="Times New Roman" w:hAnsi="Times New Roman"/>
          <w:sz w:val="6"/>
          <w:szCs w:val="6"/>
        </w:rPr>
      </w:pPr>
    </w:p>
    <w:p w:rsidR="00247DDF" w:rsidRPr="00BD345F" w:rsidRDefault="009B47F3" w:rsidP="009B47F3">
      <w:pPr>
        <w:pStyle w:val="aff"/>
        <w:numPr>
          <w:ilvl w:val="3"/>
          <w:numId w:val="10"/>
        </w:numPr>
        <w:tabs>
          <w:tab w:val="left" w:pos="1134"/>
        </w:tabs>
        <w:spacing w:after="120"/>
        <w:contextualSpacing w:val="0"/>
        <w:jc w:val="both"/>
        <w:rPr>
          <w:rFonts w:ascii="Times New Roman" w:hAnsi="Times New Roman"/>
          <w:b/>
          <w:sz w:val="28"/>
          <w:szCs w:val="28"/>
        </w:rPr>
      </w:pPr>
      <w:r w:rsidRPr="00BD345F">
        <w:rPr>
          <w:rFonts w:ascii="Times New Roman" w:hAnsi="Times New Roman"/>
          <w:b/>
          <w:sz w:val="28"/>
          <w:szCs w:val="28"/>
        </w:rPr>
        <w:t>Службова записка</w:t>
      </w:r>
    </w:p>
    <w:p w:rsidR="009B47F3" w:rsidRPr="00BD345F" w:rsidRDefault="009B47F3" w:rsidP="0024527E">
      <w:pPr>
        <w:pStyle w:val="aff"/>
        <w:tabs>
          <w:tab w:val="left" w:pos="1134"/>
        </w:tabs>
        <w:spacing w:after="120"/>
        <w:ind w:left="0" w:firstLine="709"/>
        <w:contextualSpacing w:val="0"/>
        <w:jc w:val="both"/>
        <w:rPr>
          <w:rFonts w:ascii="Times New Roman" w:hAnsi="Times New Roman"/>
          <w:sz w:val="28"/>
          <w:szCs w:val="28"/>
        </w:rPr>
      </w:pPr>
      <w:r w:rsidRPr="00BD345F">
        <w:rPr>
          <w:rFonts w:ascii="Times New Roman" w:hAnsi="Times New Roman"/>
          <w:sz w:val="28"/>
          <w:szCs w:val="28"/>
        </w:rPr>
        <w:t>Службова записка –</w:t>
      </w:r>
      <w:r w:rsidR="000D34DE" w:rsidRPr="00BD345F">
        <w:rPr>
          <w:rFonts w:ascii="Times New Roman" w:hAnsi="Times New Roman"/>
          <w:sz w:val="28"/>
          <w:szCs w:val="28"/>
        </w:rPr>
        <w:t xml:space="preserve"> це, я</w:t>
      </w:r>
      <w:r w:rsidRPr="00BD345F">
        <w:rPr>
          <w:rFonts w:ascii="Times New Roman" w:hAnsi="Times New Roman"/>
          <w:sz w:val="28"/>
          <w:szCs w:val="28"/>
        </w:rPr>
        <w:t xml:space="preserve">к правило, внутрішній службовий документ, </w:t>
      </w:r>
      <w:r w:rsidR="000D34DE" w:rsidRPr="00BD345F">
        <w:rPr>
          <w:rFonts w:ascii="Times New Roman" w:hAnsi="Times New Roman"/>
          <w:sz w:val="28"/>
          <w:szCs w:val="28"/>
        </w:rPr>
        <w:t>за допомогою якого здійснюється листування між структурними підрозділами у межах однієї організації.</w:t>
      </w:r>
    </w:p>
    <w:p w:rsidR="000D34DE" w:rsidRPr="00BD345F" w:rsidRDefault="000D34DE" w:rsidP="0024527E">
      <w:pPr>
        <w:pStyle w:val="aff"/>
        <w:tabs>
          <w:tab w:val="left" w:pos="1134"/>
        </w:tabs>
        <w:spacing w:after="120"/>
        <w:ind w:left="0" w:firstLine="709"/>
        <w:contextualSpacing w:val="0"/>
        <w:jc w:val="both"/>
        <w:rPr>
          <w:rFonts w:ascii="Times New Roman" w:hAnsi="Times New Roman"/>
          <w:sz w:val="28"/>
          <w:szCs w:val="28"/>
        </w:rPr>
      </w:pPr>
      <w:r w:rsidRPr="00BD345F">
        <w:rPr>
          <w:rFonts w:ascii="Times New Roman" w:hAnsi="Times New Roman"/>
          <w:sz w:val="28"/>
          <w:szCs w:val="28"/>
        </w:rPr>
        <w:t>Залежно від змісту службова записка може мати інформаційний, ініціативний або звітній характер і містити повідомлення, прохання, пропозицію або відповідь.</w:t>
      </w:r>
    </w:p>
    <w:p w:rsidR="000D34DE" w:rsidRPr="00BD345F" w:rsidRDefault="000D34DE" w:rsidP="0024527E">
      <w:pPr>
        <w:pStyle w:val="aff"/>
        <w:tabs>
          <w:tab w:val="left" w:pos="1134"/>
        </w:tabs>
        <w:spacing w:after="120"/>
        <w:ind w:left="0" w:firstLine="709"/>
        <w:contextualSpacing w:val="0"/>
        <w:jc w:val="both"/>
        <w:rPr>
          <w:rFonts w:ascii="Times New Roman" w:hAnsi="Times New Roman"/>
          <w:sz w:val="28"/>
          <w:szCs w:val="28"/>
        </w:rPr>
      </w:pPr>
      <w:r w:rsidRPr="00BD345F">
        <w:rPr>
          <w:rFonts w:ascii="Times New Roman" w:hAnsi="Times New Roman"/>
          <w:sz w:val="28"/>
          <w:szCs w:val="28"/>
        </w:rPr>
        <w:t xml:space="preserve">Службові записки оформлюються на бланку або на чистому аркуші паперу з </w:t>
      </w:r>
      <w:r w:rsidR="00A121CE" w:rsidRPr="00BD345F">
        <w:rPr>
          <w:rFonts w:ascii="Times New Roman" w:hAnsi="Times New Roman"/>
          <w:sz w:val="28"/>
          <w:szCs w:val="28"/>
        </w:rPr>
        <w:t xml:space="preserve">обов’язковим </w:t>
      </w:r>
      <w:r w:rsidRPr="00BD345F">
        <w:rPr>
          <w:rFonts w:ascii="Times New Roman" w:hAnsi="Times New Roman"/>
          <w:sz w:val="28"/>
          <w:szCs w:val="28"/>
        </w:rPr>
        <w:t>відтворенням таких реквізитів</w:t>
      </w:r>
      <w:r w:rsidR="00A121CE" w:rsidRPr="00BD345F">
        <w:rPr>
          <w:rFonts w:ascii="Times New Roman" w:hAnsi="Times New Roman"/>
          <w:sz w:val="28"/>
          <w:szCs w:val="28"/>
        </w:rPr>
        <w:t xml:space="preserve">, як </w:t>
      </w:r>
      <w:r w:rsidRPr="00BD345F">
        <w:rPr>
          <w:rFonts w:ascii="Times New Roman" w:hAnsi="Times New Roman"/>
          <w:sz w:val="28"/>
          <w:szCs w:val="28"/>
        </w:rPr>
        <w:t>назва виду документа</w:t>
      </w:r>
      <w:r w:rsidR="00A121CE" w:rsidRPr="00BD345F">
        <w:rPr>
          <w:rFonts w:ascii="Times New Roman" w:hAnsi="Times New Roman"/>
          <w:sz w:val="28"/>
          <w:szCs w:val="28"/>
        </w:rPr>
        <w:t xml:space="preserve">, заголовок до тексту документа, </w:t>
      </w:r>
      <w:r w:rsidR="00DA489E" w:rsidRPr="00BD345F">
        <w:rPr>
          <w:rFonts w:ascii="Times New Roman" w:hAnsi="Times New Roman"/>
          <w:sz w:val="28"/>
          <w:szCs w:val="28"/>
        </w:rPr>
        <w:t xml:space="preserve">підпис, </w:t>
      </w:r>
      <w:r w:rsidR="00A121CE" w:rsidRPr="00BD345F">
        <w:rPr>
          <w:rFonts w:ascii="Times New Roman" w:hAnsi="Times New Roman"/>
          <w:sz w:val="28"/>
          <w:szCs w:val="28"/>
        </w:rPr>
        <w:t>прізвище виконавця і номер його телефону.</w:t>
      </w:r>
    </w:p>
    <w:p w:rsidR="00DA489E" w:rsidRPr="00BD345F" w:rsidRDefault="00DA489E" w:rsidP="00DA489E">
      <w:pPr>
        <w:pStyle w:val="aff"/>
        <w:tabs>
          <w:tab w:val="left" w:pos="1134"/>
        </w:tabs>
        <w:spacing w:after="120"/>
        <w:ind w:left="0" w:firstLine="709"/>
        <w:contextualSpacing w:val="0"/>
        <w:jc w:val="both"/>
        <w:rPr>
          <w:rFonts w:ascii="Times New Roman" w:hAnsi="Times New Roman"/>
          <w:sz w:val="28"/>
          <w:szCs w:val="28"/>
        </w:rPr>
      </w:pPr>
      <w:r w:rsidRPr="00BD345F">
        <w:rPr>
          <w:rFonts w:ascii="Times New Roman" w:hAnsi="Times New Roman"/>
          <w:sz w:val="28"/>
          <w:szCs w:val="28"/>
        </w:rPr>
        <w:t>Основним реквізитом службової записки є текст, що, як правило, складається з двох частин. У першій частині зазначається причина, підстава або обґрунтування підготовки службової записки чи наводяться посилання на документи, що були підставою для її складення. Друга частина включає висновки, пропозиції, прохання, рішення тощо, які розміщуються з абзацу. Як правило, у службовій записці порушується одне питання.</w:t>
      </w:r>
    </w:p>
    <w:p w:rsidR="00B73BB2" w:rsidRPr="00BD345F" w:rsidRDefault="00B73BB2" w:rsidP="0024527E">
      <w:pPr>
        <w:pStyle w:val="aff"/>
        <w:tabs>
          <w:tab w:val="left" w:pos="1134"/>
        </w:tabs>
        <w:spacing w:after="120"/>
        <w:ind w:left="0" w:firstLine="709"/>
        <w:contextualSpacing w:val="0"/>
        <w:jc w:val="both"/>
        <w:rPr>
          <w:rFonts w:ascii="Times New Roman" w:hAnsi="Times New Roman"/>
          <w:sz w:val="28"/>
          <w:szCs w:val="28"/>
          <w:lang w:val="ru-RU"/>
        </w:rPr>
      </w:pPr>
    </w:p>
    <w:p w:rsidR="00F063C3" w:rsidRDefault="00F063C3" w:rsidP="0024527E">
      <w:pPr>
        <w:pStyle w:val="aff"/>
        <w:tabs>
          <w:tab w:val="left" w:pos="1134"/>
        </w:tabs>
        <w:spacing w:after="120"/>
        <w:ind w:left="0" w:firstLine="709"/>
        <w:contextualSpacing w:val="0"/>
        <w:jc w:val="both"/>
        <w:rPr>
          <w:rFonts w:ascii="Times New Roman" w:hAnsi="Times New Roman"/>
          <w:sz w:val="28"/>
          <w:szCs w:val="28"/>
          <w:lang w:val="ru-RU"/>
        </w:rPr>
      </w:pPr>
    </w:p>
    <w:p w:rsidR="00F063C3" w:rsidRDefault="00F063C3" w:rsidP="0024527E">
      <w:pPr>
        <w:pStyle w:val="aff"/>
        <w:tabs>
          <w:tab w:val="left" w:pos="1134"/>
        </w:tabs>
        <w:spacing w:after="120"/>
        <w:ind w:left="0" w:firstLine="709"/>
        <w:contextualSpacing w:val="0"/>
        <w:jc w:val="both"/>
        <w:rPr>
          <w:rFonts w:ascii="Times New Roman" w:hAnsi="Times New Roman"/>
          <w:sz w:val="28"/>
          <w:szCs w:val="28"/>
          <w:lang w:val="ru-RU"/>
        </w:rPr>
      </w:pPr>
    </w:p>
    <w:p w:rsidR="007234E3" w:rsidRPr="002C50F9" w:rsidRDefault="001B3506" w:rsidP="001B3506">
      <w:pPr>
        <w:tabs>
          <w:tab w:val="left" w:pos="1134"/>
        </w:tabs>
        <w:spacing w:before="240" w:after="240"/>
        <w:rPr>
          <w:rFonts w:ascii="Times New Roman" w:hAnsi="Times New Roman"/>
          <w:b/>
          <w:sz w:val="28"/>
          <w:szCs w:val="28"/>
        </w:rPr>
      </w:pPr>
      <w:r>
        <w:rPr>
          <w:rFonts w:ascii="Times New Roman" w:hAnsi="Times New Roman"/>
          <w:b/>
          <w:sz w:val="28"/>
          <w:szCs w:val="28"/>
        </w:rPr>
        <w:lastRenderedPageBreak/>
        <w:t xml:space="preserve">          </w:t>
      </w:r>
      <w:r w:rsidR="00F61C2B" w:rsidRPr="002C50F9">
        <w:rPr>
          <w:rFonts w:ascii="Times New Roman" w:hAnsi="Times New Roman"/>
          <w:b/>
          <w:sz w:val="28"/>
          <w:szCs w:val="28"/>
        </w:rPr>
        <w:t>3</w:t>
      </w:r>
      <w:r w:rsidR="003417CF" w:rsidRPr="002C50F9">
        <w:rPr>
          <w:rFonts w:ascii="Times New Roman" w:hAnsi="Times New Roman"/>
          <w:b/>
          <w:sz w:val="28"/>
          <w:szCs w:val="28"/>
        </w:rPr>
        <w:t xml:space="preserve">. </w:t>
      </w:r>
      <w:r w:rsidR="007234E3" w:rsidRPr="002C50F9">
        <w:rPr>
          <w:rFonts w:ascii="Times New Roman" w:hAnsi="Times New Roman"/>
          <w:b/>
          <w:sz w:val="28"/>
          <w:szCs w:val="28"/>
        </w:rPr>
        <w:t>Організація документообігу та виконання документів</w:t>
      </w:r>
    </w:p>
    <w:p w:rsidR="007234E3" w:rsidRPr="002C50F9" w:rsidRDefault="00595447" w:rsidP="00911F9D">
      <w:pPr>
        <w:pStyle w:val="aff"/>
        <w:numPr>
          <w:ilvl w:val="1"/>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 </w:t>
      </w:r>
      <w:r w:rsidR="007234E3" w:rsidRPr="002C50F9">
        <w:rPr>
          <w:rFonts w:ascii="Times New Roman" w:hAnsi="Times New Roman"/>
          <w:sz w:val="28"/>
          <w:szCs w:val="28"/>
        </w:rPr>
        <w:t xml:space="preserve">Документообіг </w:t>
      </w:r>
      <w:r w:rsidRPr="002C50F9">
        <w:rPr>
          <w:rFonts w:ascii="Times New Roman" w:hAnsi="Times New Roman"/>
          <w:sz w:val="28"/>
          <w:szCs w:val="28"/>
        </w:rPr>
        <w:t>обласної ради</w:t>
      </w:r>
      <w:r w:rsidR="003135D2" w:rsidRPr="002C50F9">
        <w:rPr>
          <w:rFonts w:ascii="Times New Roman" w:hAnsi="Times New Roman"/>
          <w:sz w:val="28"/>
          <w:szCs w:val="28"/>
        </w:rPr>
        <w:t xml:space="preserve"> -</w:t>
      </w:r>
      <w:r w:rsidR="007234E3" w:rsidRPr="002C50F9">
        <w:rPr>
          <w:rFonts w:ascii="Times New Roman" w:hAnsi="Times New Roman"/>
          <w:sz w:val="28"/>
          <w:szCs w:val="28"/>
        </w:rPr>
        <w:t xml:space="preserve"> це проходження документів в </w:t>
      </w:r>
      <w:r w:rsidRPr="002C50F9">
        <w:rPr>
          <w:rFonts w:ascii="Times New Roman" w:hAnsi="Times New Roman"/>
          <w:sz w:val="28"/>
          <w:szCs w:val="28"/>
        </w:rPr>
        <w:t xml:space="preserve">обласній раді </w:t>
      </w:r>
      <w:r w:rsidR="007234E3" w:rsidRPr="002C50F9">
        <w:rPr>
          <w:rFonts w:ascii="Times New Roman" w:hAnsi="Times New Roman"/>
          <w:sz w:val="28"/>
          <w:szCs w:val="28"/>
        </w:rPr>
        <w:t>з моменту їх створення або одержання до завершення виконання або відправлення.</w:t>
      </w:r>
    </w:p>
    <w:p w:rsidR="007177D7" w:rsidRPr="002C50F9" w:rsidRDefault="007177D7" w:rsidP="007177D7">
      <w:pPr>
        <w:pStyle w:val="aff"/>
        <w:tabs>
          <w:tab w:val="left" w:pos="1134"/>
        </w:tabs>
        <w:spacing w:after="120"/>
        <w:ind w:left="709"/>
        <w:contextualSpacing w:val="0"/>
        <w:jc w:val="both"/>
        <w:rPr>
          <w:rFonts w:ascii="Times New Roman" w:hAnsi="Times New Roman"/>
          <w:sz w:val="16"/>
          <w:szCs w:val="16"/>
        </w:rPr>
      </w:pPr>
    </w:p>
    <w:p w:rsidR="007234E3" w:rsidRPr="002C50F9" w:rsidRDefault="007234E3" w:rsidP="003417CF">
      <w:pPr>
        <w:tabs>
          <w:tab w:val="left" w:pos="1134"/>
        </w:tabs>
        <w:spacing w:before="120" w:after="120"/>
        <w:ind w:firstLine="709"/>
        <w:jc w:val="both"/>
        <w:rPr>
          <w:rFonts w:ascii="Times New Roman" w:hAnsi="Times New Roman"/>
          <w:sz w:val="28"/>
          <w:szCs w:val="28"/>
        </w:rPr>
      </w:pPr>
      <w:r w:rsidRPr="002C50F9">
        <w:rPr>
          <w:rFonts w:ascii="Times New Roman" w:hAnsi="Times New Roman"/>
          <w:sz w:val="28"/>
          <w:szCs w:val="28"/>
        </w:rPr>
        <w:t xml:space="preserve">Документи незалежно від способу фіксації та відтворення інформації проходять і опрацьовуються в </w:t>
      </w:r>
      <w:r w:rsidR="00595447" w:rsidRPr="002C50F9">
        <w:rPr>
          <w:rFonts w:ascii="Times New Roman" w:hAnsi="Times New Roman"/>
          <w:sz w:val="28"/>
          <w:szCs w:val="28"/>
        </w:rPr>
        <w:t>обласній раді</w:t>
      </w:r>
      <w:r w:rsidRPr="002C50F9">
        <w:rPr>
          <w:rFonts w:ascii="Times New Roman" w:hAnsi="Times New Roman"/>
          <w:sz w:val="28"/>
          <w:szCs w:val="28"/>
        </w:rPr>
        <w:t xml:space="preserve"> на єдиних організаційних та правових засадах організації документообігу.</w:t>
      </w:r>
    </w:p>
    <w:p w:rsidR="007177D7" w:rsidRPr="002C50F9" w:rsidRDefault="007177D7" w:rsidP="003417CF">
      <w:pPr>
        <w:tabs>
          <w:tab w:val="left" w:pos="1134"/>
        </w:tabs>
        <w:spacing w:before="120" w:after="120"/>
        <w:ind w:firstLine="709"/>
        <w:jc w:val="both"/>
        <w:rPr>
          <w:rFonts w:ascii="Times New Roman" w:hAnsi="Times New Roman"/>
          <w:sz w:val="16"/>
          <w:szCs w:val="16"/>
        </w:rPr>
      </w:pPr>
    </w:p>
    <w:p w:rsidR="007234E3" w:rsidRPr="002C50F9" w:rsidRDefault="00595447" w:rsidP="00911F9D">
      <w:pPr>
        <w:pStyle w:val="aff"/>
        <w:numPr>
          <w:ilvl w:val="1"/>
          <w:numId w:val="6"/>
        </w:numPr>
        <w:tabs>
          <w:tab w:val="left" w:pos="1134"/>
        </w:tabs>
        <w:spacing w:after="120"/>
        <w:contextualSpacing w:val="0"/>
        <w:jc w:val="both"/>
        <w:rPr>
          <w:rFonts w:ascii="Times New Roman" w:hAnsi="Times New Roman"/>
          <w:sz w:val="28"/>
          <w:szCs w:val="28"/>
        </w:rPr>
      </w:pPr>
      <w:r w:rsidRPr="002C50F9">
        <w:rPr>
          <w:rFonts w:ascii="Times New Roman" w:hAnsi="Times New Roman"/>
          <w:sz w:val="28"/>
          <w:szCs w:val="28"/>
        </w:rPr>
        <w:t xml:space="preserve"> </w:t>
      </w:r>
      <w:r w:rsidR="007234E3" w:rsidRPr="002C50F9">
        <w:rPr>
          <w:rFonts w:ascii="Times New Roman" w:hAnsi="Times New Roman"/>
          <w:sz w:val="28"/>
          <w:szCs w:val="28"/>
        </w:rPr>
        <w:t>Ефективна організація документообігу передбачає:</w:t>
      </w:r>
    </w:p>
    <w:p w:rsidR="007234E3" w:rsidRPr="002C50F9" w:rsidRDefault="007234E3" w:rsidP="00911F9D">
      <w:pPr>
        <w:pStyle w:val="aff"/>
        <w:numPr>
          <w:ilvl w:val="0"/>
          <w:numId w:val="5"/>
        </w:numPr>
        <w:tabs>
          <w:tab w:val="left" w:pos="0"/>
        </w:tabs>
        <w:spacing w:before="120"/>
        <w:ind w:left="0" w:firstLine="709"/>
        <w:jc w:val="both"/>
        <w:rPr>
          <w:rFonts w:ascii="Times New Roman" w:hAnsi="Times New Roman"/>
          <w:sz w:val="28"/>
          <w:szCs w:val="28"/>
        </w:rPr>
      </w:pPr>
      <w:r w:rsidRPr="002C50F9">
        <w:rPr>
          <w:rFonts w:ascii="Times New Roman" w:hAnsi="Times New Roman"/>
          <w:sz w:val="28"/>
          <w:szCs w:val="28"/>
        </w:rPr>
        <w:t xml:space="preserve">проходження документів в </w:t>
      </w:r>
      <w:r w:rsidR="00604BFA" w:rsidRPr="002C50F9">
        <w:rPr>
          <w:rFonts w:ascii="Times New Roman" w:hAnsi="Times New Roman"/>
          <w:sz w:val="28"/>
          <w:szCs w:val="28"/>
        </w:rPr>
        <w:t>обласній раді</w:t>
      </w:r>
      <w:r w:rsidRPr="002C50F9">
        <w:rPr>
          <w:rFonts w:ascii="Times New Roman" w:hAnsi="Times New Roman"/>
          <w:sz w:val="28"/>
          <w:szCs w:val="28"/>
        </w:rPr>
        <w:t xml:space="preserve"> найкоротшим шляхом;</w:t>
      </w:r>
    </w:p>
    <w:p w:rsidR="007234E3" w:rsidRPr="002C50F9" w:rsidRDefault="007234E3" w:rsidP="00911F9D">
      <w:pPr>
        <w:pStyle w:val="aff"/>
        <w:numPr>
          <w:ilvl w:val="0"/>
          <w:numId w:val="5"/>
        </w:numPr>
        <w:tabs>
          <w:tab w:val="left" w:pos="0"/>
        </w:tabs>
        <w:spacing w:before="120"/>
        <w:ind w:left="0" w:firstLine="709"/>
        <w:jc w:val="both"/>
        <w:rPr>
          <w:rFonts w:ascii="Times New Roman" w:hAnsi="Times New Roman"/>
          <w:sz w:val="28"/>
          <w:szCs w:val="28"/>
        </w:rPr>
      </w:pPr>
      <w:r w:rsidRPr="002C50F9">
        <w:rPr>
          <w:rFonts w:ascii="Times New Roman" w:hAnsi="Times New Roman"/>
          <w:sz w:val="28"/>
          <w:szCs w:val="28"/>
        </w:rPr>
        <w:t>скорочення кількості інстанцій, до яких повинні надходити документи (наприклад, під час погодження);</w:t>
      </w:r>
    </w:p>
    <w:p w:rsidR="007234E3" w:rsidRPr="002C50F9" w:rsidRDefault="007234E3" w:rsidP="00911F9D">
      <w:pPr>
        <w:pStyle w:val="aff"/>
        <w:numPr>
          <w:ilvl w:val="0"/>
          <w:numId w:val="5"/>
        </w:numPr>
        <w:tabs>
          <w:tab w:val="left" w:pos="0"/>
        </w:tabs>
        <w:spacing w:before="120"/>
        <w:ind w:left="142" w:firstLine="567"/>
        <w:jc w:val="both"/>
        <w:rPr>
          <w:rFonts w:ascii="Times New Roman" w:hAnsi="Times New Roman"/>
          <w:sz w:val="28"/>
          <w:szCs w:val="28"/>
        </w:rPr>
      </w:pPr>
      <w:r w:rsidRPr="002C50F9">
        <w:rPr>
          <w:rFonts w:ascii="Times New Roman" w:hAnsi="Times New Roman"/>
          <w:sz w:val="28"/>
          <w:szCs w:val="28"/>
        </w:rPr>
        <w:t xml:space="preserve">одноразовість операцій з опрацювання документів, уникнення дублювання під час роботи з ними; </w:t>
      </w:r>
    </w:p>
    <w:p w:rsidR="007234E3" w:rsidRPr="002C50F9" w:rsidRDefault="007234E3" w:rsidP="00911F9D">
      <w:pPr>
        <w:pStyle w:val="aff"/>
        <w:numPr>
          <w:ilvl w:val="0"/>
          <w:numId w:val="5"/>
        </w:numPr>
        <w:tabs>
          <w:tab w:val="left" w:pos="0"/>
        </w:tabs>
        <w:spacing w:before="120"/>
        <w:ind w:left="0" w:firstLine="709"/>
        <w:jc w:val="both"/>
        <w:rPr>
          <w:rFonts w:ascii="Times New Roman" w:hAnsi="Times New Roman"/>
          <w:sz w:val="28"/>
          <w:szCs w:val="28"/>
        </w:rPr>
      </w:pPr>
      <w:r w:rsidRPr="002C50F9">
        <w:rPr>
          <w:rFonts w:ascii="Times New Roman" w:hAnsi="Times New Roman"/>
          <w:sz w:val="28"/>
          <w:szCs w:val="28"/>
        </w:rPr>
        <w:t>централізацію, зосередження здійснення однотипних операц</w:t>
      </w:r>
      <w:r w:rsidR="007177D7" w:rsidRPr="002C50F9">
        <w:rPr>
          <w:rFonts w:ascii="Times New Roman" w:hAnsi="Times New Roman"/>
          <w:sz w:val="28"/>
          <w:szCs w:val="28"/>
        </w:rPr>
        <w:t>ій з документами в одному місці.</w:t>
      </w:r>
    </w:p>
    <w:p w:rsidR="007177D7" w:rsidRPr="002C50F9" w:rsidRDefault="007177D7" w:rsidP="007177D7">
      <w:pPr>
        <w:pStyle w:val="aff"/>
        <w:tabs>
          <w:tab w:val="left" w:pos="0"/>
        </w:tabs>
        <w:spacing w:before="120"/>
        <w:ind w:left="709"/>
        <w:jc w:val="both"/>
        <w:rPr>
          <w:rFonts w:ascii="Times New Roman" w:hAnsi="Times New Roman"/>
          <w:sz w:val="28"/>
          <w:szCs w:val="28"/>
        </w:rPr>
      </w:pPr>
    </w:p>
    <w:p w:rsidR="007234E3" w:rsidRPr="002C50F9" w:rsidRDefault="00595447" w:rsidP="00911F9D">
      <w:pPr>
        <w:pStyle w:val="aff"/>
        <w:numPr>
          <w:ilvl w:val="1"/>
          <w:numId w:val="6"/>
        </w:numPr>
        <w:tabs>
          <w:tab w:val="left" w:pos="1134"/>
        </w:tabs>
        <w:spacing w:after="120"/>
        <w:ind w:hanging="579"/>
        <w:contextualSpacing w:val="0"/>
        <w:jc w:val="both"/>
        <w:rPr>
          <w:rFonts w:ascii="Times New Roman" w:hAnsi="Times New Roman"/>
          <w:sz w:val="28"/>
          <w:szCs w:val="28"/>
        </w:rPr>
      </w:pPr>
      <w:r w:rsidRPr="002C50F9">
        <w:rPr>
          <w:rFonts w:ascii="Times New Roman" w:hAnsi="Times New Roman"/>
          <w:sz w:val="28"/>
          <w:szCs w:val="28"/>
        </w:rPr>
        <w:t xml:space="preserve"> </w:t>
      </w:r>
      <w:r w:rsidR="007234E3" w:rsidRPr="002C50F9">
        <w:rPr>
          <w:rFonts w:ascii="Times New Roman" w:hAnsi="Times New Roman"/>
          <w:sz w:val="28"/>
          <w:szCs w:val="28"/>
        </w:rPr>
        <w:t xml:space="preserve">Порядок документообігу регламентується </w:t>
      </w:r>
      <w:r w:rsidR="00BF7596" w:rsidRPr="002C50F9">
        <w:rPr>
          <w:rFonts w:ascii="Times New Roman" w:hAnsi="Times New Roman"/>
          <w:sz w:val="28"/>
          <w:szCs w:val="28"/>
        </w:rPr>
        <w:t xml:space="preserve">цією </w:t>
      </w:r>
      <w:r w:rsidR="003417CF" w:rsidRPr="002C50F9">
        <w:rPr>
          <w:rFonts w:ascii="Times New Roman" w:hAnsi="Times New Roman"/>
          <w:sz w:val="28"/>
          <w:szCs w:val="28"/>
        </w:rPr>
        <w:t>Інструкцією</w:t>
      </w:r>
      <w:r w:rsidR="00BF7596" w:rsidRPr="002C50F9">
        <w:rPr>
          <w:rFonts w:ascii="Times New Roman" w:hAnsi="Times New Roman"/>
          <w:sz w:val="28"/>
          <w:szCs w:val="28"/>
        </w:rPr>
        <w:t xml:space="preserve">. </w:t>
      </w:r>
      <w:r w:rsidR="007234E3" w:rsidRPr="002C50F9">
        <w:rPr>
          <w:rFonts w:ascii="Times New Roman" w:hAnsi="Times New Roman"/>
          <w:sz w:val="28"/>
          <w:szCs w:val="28"/>
        </w:rPr>
        <w:t xml:space="preserve"> </w:t>
      </w:r>
    </w:p>
    <w:p w:rsidR="007177D7" w:rsidRPr="002C50F9" w:rsidRDefault="007177D7" w:rsidP="007177D7">
      <w:pPr>
        <w:pStyle w:val="aff"/>
        <w:tabs>
          <w:tab w:val="left" w:pos="1134"/>
        </w:tabs>
        <w:spacing w:after="120"/>
        <w:ind w:left="1288"/>
        <w:contextualSpacing w:val="0"/>
        <w:jc w:val="both"/>
        <w:rPr>
          <w:rFonts w:ascii="Times New Roman" w:hAnsi="Times New Roman"/>
          <w:sz w:val="16"/>
          <w:szCs w:val="16"/>
        </w:rPr>
      </w:pPr>
    </w:p>
    <w:p w:rsidR="00C51C76" w:rsidRPr="002C50F9" w:rsidRDefault="008B1E04" w:rsidP="00911F9D">
      <w:pPr>
        <w:pStyle w:val="aff"/>
        <w:numPr>
          <w:ilvl w:val="1"/>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 </w:t>
      </w:r>
      <w:r w:rsidRPr="002C50F9">
        <w:rPr>
          <w:rFonts w:ascii="Times New Roman" w:hAnsi="Times New Roman"/>
          <w:b/>
          <w:sz w:val="28"/>
          <w:szCs w:val="28"/>
        </w:rPr>
        <w:t>Приймання та первинне опрацювання документів, що надходять до обласної ради</w:t>
      </w:r>
    </w:p>
    <w:p w:rsidR="009D5607" w:rsidRPr="002C50F9" w:rsidRDefault="009D5607" w:rsidP="00911F9D">
      <w:pPr>
        <w:pStyle w:val="aff"/>
        <w:numPr>
          <w:ilvl w:val="2"/>
          <w:numId w:val="6"/>
        </w:numPr>
        <w:tabs>
          <w:tab w:val="left" w:pos="1134"/>
        </w:tabs>
        <w:spacing w:after="120"/>
        <w:ind w:left="0" w:firstLine="709"/>
        <w:jc w:val="both"/>
        <w:rPr>
          <w:rFonts w:ascii="Times New Roman" w:hAnsi="Times New Roman"/>
          <w:sz w:val="28"/>
          <w:szCs w:val="28"/>
        </w:rPr>
      </w:pPr>
      <w:r w:rsidRPr="002C50F9">
        <w:rPr>
          <w:rFonts w:ascii="Times New Roman" w:hAnsi="Times New Roman"/>
          <w:sz w:val="28"/>
          <w:szCs w:val="28"/>
        </w:rPr>
        <w:t xml:space="preserve">Всі документи, що надходять на адресу </w:t>
      </w:r>
      <w:r w:rsidR="008B1E04" w:rsidRPr="002C50F9">
        <w:rPr>
          <w:rFonts w:ascii="Times New Roman" w:hAnsi="Times New Roman"/>
          <w:sz w:val="28"/>
          <w:szCs w:val="28"/>
        </w:rPr>
        <w:t>облас</w:t>
      </w:r>
      <w:r w:rsidR="00FC1A4D" w:rsidRPr="002C50F9">
        <w:rPr>
          <w:rFonts w:ascii="Times New Roman" w:hAnsi="Times New Roman"/>
          <w:sz w:val="28"/>
          <w:szCs w:val="28"/>
        </w:rPr>
        <w:t>ної ради</w:t>
      </w:r>
      <w:r w:rsidRPr="002C50F9">
        <w:rPr>
          <w:rFonts w:ascii="Times New Roman" w:hAnsi="Times New Roman"/>
          <w:sz w:val="28"/>
          <w:szCs w:val="28"/>
        </w:rPr>
        <w:t xml:space="preserve">, приймаються централізовано управлінням </w:t>
      </w:r>
      <w:r w:rsidR="00FC1A4D" w:rsidRPr="002C50F9">
        <w:rPr>
          <w:rFonts w:ascii="Times New Roman" w:hAnsi="Times New Roman"/>
          <w:sz w:val="28"/>
          <w:szCs w:val="28"/>
        </w:rPr>
        <w:t>з загальних питань виконавчого апарату обласної ради</w:t>
      </w:r>
      <w:r w:rsidRPr="002C50F9">
        <w:rPr>
          <w:rFonts w:ascii="Times New Roman" w:hAnsi="Times New Roman"/>
          <w:sz w:val="28"/>
          <w:szCs w:val="28"/>
        </w:rPr>
        <w:t>.</w:t>
      </w:r>
    </w:p>
    <w:p w:rsidR="00D74FB3" w:rsidRPr="002C50F9" w:rsidRDefault="00D74FB3" w:rsidP="00601B4F">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Доставка документів до </w:t>
      </w:r>
      <w:r w:rsidR="00FC1A4D" w:rsidRPr="002C50F9">
        <w:rPr>
          <w:rFonts w:ascii="Times New Roman" w:hAnsi="Times New Roman"/>
          <w:sz w:val="28"/>
          <w:szCs w:val="28"/>
        </w:rPr>
        <w:t>обласної ради</w:t>
      </w:r>
      <w:r w:rsidRPr="002C50F9">
        <w:rPr>
          <w:rFonts w:ascii="Times New Roman" w:hAnsi="Times New Roman"/>
          <w:sz w:val="28"/>
          <w:szCs w:val="28"/>
        </w:rPr>
        <w:t xml:space="preserve"> здійснюється, як правило, з використа</w:t>
      </w:r>
      <w:r w:rsidR="00B703D6" w:rsidRPr="002C50F9">
        <w:rPr>
          <w:rFonts w:ascii="Times New Roman" w:hAnsi="Times New Roman"/>
          <w:sz w:val="28"/>
          <w:szCs w:val="28"/>
        </w:rPr>
        <w:t>нням засобів поштового зв’язку,</w:t>
      </w:r>
      <w:r w:rsidRPr="002C50F9">
        <w:rPr>
          <w:rFonts w:ascii="Times New Roman" w:hAnsi="Times New Roman"/>
          <w:sz w:val="28"/>
          <w:szCs w:val="28"/>
        </w:rPr>
        <w:t xml:space="preserve"> електрозв’язку</w:t>
      </w:r>
      <w:r w:rsidR="00381E34" w:rsidRPr="002C50F9">
        <w:rPr>
          <w:rFonts w:ascii="Times New Roman" w:hAnsi="Times New Roman"/>
          <w:sz w:val="28"/>
          <w:szCs w:val="28"/>
        </w:rPr>
        <w:t>,</w:t>
      </w:r>
      <w:r w:rsidR="00B703D6" w:rsidRPr="002C50F9">
        <w:rPr>
          <w:rFonts w:ascii="Times New Roman" w:hAnsi="Times New Roman"/>
          <w:sz w:val="28"/>
          <w:szCs w:val="28"/>
        </w:rPr>
        <w:t xml:space="preserve"> мережі Інтернет</w:t>
      </w:r>
      <w:r w:rsidRPr="002C50F9">
        <w:rPr>
          <w:rFonts w:ascii="Times New Roman" w:hAnsi="Times New Roman"/>
          <w:sz w:val="28"/>
          <w:szCs w:val="28"/>
        </w:rPr>
        <w:t>, а також кур’єрською та фельд’єгерською службою.</w:t>
      </w:r>
    </w:p>
    <w:p w:rsidR="00D74FB3" w:rsidRPr="002C50F9" w:rsidRDefault="00D74FB3" w:rsidP="00D74FB3">
      <w:pPr>
        <w:shd w:val="clear" w:color="auto" w:fill="FFFFFF"/>
        <w:spacing w:before="120"/>
        <w:ind w:firstLine="720"/>
        <w:jc w:val="both"/>
        <w:rPr>
          <w:rFonts w:ascii="Times New Roman" w:hAnsi="Times New Roman"/>
          <w:sz w:val="28"/>
          <w:szCs w:val="28"/>
        </w:rPr>
      </w:pPr>
      <w:r w:rsidRPr="002C50F9">
        <w:rPr>
          <w:rFonts w:ascii="Times New Roman" w:hAnsi="Times New Roman"/>
          <w:sz w:val="28"/>
          <w:szCs w:val="28"/>
        </w:rPr>
        <w:t>Поштою та через кур’єрську службу доставляється письмова кореспонденція, поштові картки, бандеролі, дрібні пакети, а також періодичні друковані видання.</w:t>
      </w:r>
    </w:p>
    <w:p w:rsidR="00D74FB3" w:rsidRPr="002C50F9" w:rsidRDefault="00D74FB3" w:rsidP="00D74FB3">
      <w:pPr>
        <w:shd w:val="clear" w:color="auto" w:fill="FFFFFF"/>
        <w:spacing w:before="120"/>
        <w:ind w:firstLine="720"/>
        <w:jc w:val="both"/>
        <w:rPr>
          <w:rFonts w:ascii="Times New Roman" w:hAnsi="Times New Roman"/>
          <w:sz w:val="28"/>
          <w:szCs w:val="28"/>
        </w:rPr>
      </w:pPr>
      <w:r w:rsidRPr="002C50F9">
        <w:rPr>
          <w:rFonts w:ascii="Times New Roman" w:hAnsi="Times New Roman"/>
          <w:sz w:val="28"/>
          <w:szCs w:val="28"/>
        </w:rPr>
        <w:t>Фельд’єгерською службою доставляється спеціальна кореспонденція.</w:t>
      </w:r>
    </w:p>
    <w:p w:rsidR="00D74FB3" w:rsidRPr="002C50F9" w:rsidRDefault="00D74FB3" w:rsidP="004F183F">
      <w:pPr>
        <w:shd w:val="clear" w:color="auto" w:fill="FFFFFF"/>
        <w:spacing w:before="120" w:after="120"/>
        <w:ind w:firstLine="720"/>
        <w:jc w:val="both"/>
        <w:rPr>
          <w:rFonts w:ascii="Times New Roman" w:hAnsi="Times New Roman"/>
          <w:sz w:val="28"/>
          <w:szCs w:val="28"/>
        </w:rPr>
      </w:pPr>
      <w:r w:rsidRPr="002C50F9">
        <w:rPr>
          <w:rFonts w:ascii="Times New Roman" w:hAnsi="Times New Roman"/>
          <w:sz w:val="28"/>
          <w:szCs w:val="28"/>
        </w:rPr>
        <w:t>Каналами електрозв’язку надходять факсограми, телефонограми в електронному вигляді (у сканованій формі).</w:t>
      </w:r>
    </w:p>
    <w:p w:rsidR="009D5607" w:rsidRPr="002C50F9" w:rsidRDefault="00C51C76" w:rsidP="00601B4F">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3.4.2. </w:t>
      </w:r>
      <w:r w:rsidR="009D5607" w:rsidRPr="002C50F9">
        <w:rPr>
          <w:rFonts w:ascii="Times New Roman" w:hAnsi="Times New Roman"/>
          <w:sz w:val="28"/>
          <w:szCs w:val="28"/>
        </w:rPr>
        <w:t xml:space="preserve">У разі надходження документів </w:t>
      </w:r>
      <w:r w:rsidR="00C56BC6" w:rsidRPr="002C50F9">
        <w:rPr>
          <w:rFonts w:ascii="Times New Roman" w:hAnsi="Times New Roman"/>
          <w:sz w:val="28"/>
          <w:szCs w:val="28"/>
        </w:rPr>
        <w:t xml:space="preserve">від фельд’єгерської служби </w:t>
      </w:r>
      <w:r w:rsidR="009D5607" w:rsidRPr="002C50F9">
        <w:rPr>
          <w:rFonts w:ascii="Times New Roman" w:hAnsi="Times New Roman"/>
          <w:sz w:val="28"/>
          <w:szCs w:val="28"/>
        </w:rPr>
        <w:t xml:space="preserve">у неробочий час, вони приймаються </w:t>
      </w:r>
      <w:r w:rsidR="004F183F" w:rsidRPr="002C50F9">
        <w:rPr>
          <w:rFonts w:ascii="Times New Roman" w:hAnsi="Times New Roman"/>
          <w:sz w:val="28"/>
          <w:szCs w:val="28"/>
        </w:rPr>
        <w:t>працівник</w:t>
      </w:r>
      <w:r w:rsidR="00C56BC6" w:rsidRPr="002C50F9">
        <w:rPr>
          <w:rFonts w:ascii="Times New Roman" w:hAnsi="Times New Roman"/>
          <w:sz w:val="28"/>
          <w:szCs w:val="28"/>
        </w:rPr>
        <w:t>ом</w:t>
      </w:r>
      <w:r w:rsidR="00D62726" w:rsidRPr="002C50F9">
        <w:rPr>
          <w:rFonts w:ascii="Times New Roman" w:hAnsi="Times New Roman"/>
          <w:sz w:val="28"/>
          <w:szCs w:val="28"/>
        </w:rPr>
        <w:t xml:space="preserve"> </w:t>
      </w:r>
      <w:r w:rsidR="00C56BC6" w:rsidRPr="002C50F9">
        <w:rPr>
          <w:rFonts w:ascii="Times New Roman" w:hAnsi="Times New Roman"/>
          <w:sz w:val="28"/>
          <w:szCs w:val="28"/>
        </w:rPr>
        <w:t>організації, яка забезпечує охорону адміністративного</w:t>
      </w:r>
      <w:r w:rsidR="009D5607" w:rsidRPr="002C50F9">
        <w:rPr>
          <w:rFonts w:ascii="Times New Roman" w:hAnsi="Times New Roman"/>
          <w:sz w:val="28"/>
          <w:szCs w:val="28"/>
        </w:rPr>
        <w:t xml:space="preserve"> </w:t>
      </w:r>
      <w:r w:rsidR="00C56BC6" w:rsidRPr="002C50F9">
        <w:rPr>
          <w:rFonts w:ascii="Times New Roman" w:hAnsi="Times New Roman"/>
          <w:sz w:val="28"/>
          <w:szCs w:val="28"/>
        </w:rPr>
        <w:t>будинку обласної ради</w:t>
      </w:r>
      <w:r w:rsidR="00D62726" w:rsidRPr="002C50F9">
        <w:rPr>
          <w:rFonts w:ascii="Times New Roman" w:hAnsi="Times New Roman"/>
          <w:sz w:val="28"/>
          <w:szCs w:val="28"/>
        </w:rPr>
        <w:t xml:space="preserve"> </w:t>
      </w:r>
      <w:r w:rsidR="009D5607" w:rsidRPr="002C50F9">
        <w:rPr>
          <w:rFonts w:ascii="Times New Roman" w:hAnsi="Times New Roman"/>
          <w:sz w:val="28"/>
          <w:szCs w:val="28"/>
        </w:rPr>
        <w:t>(</w:t>
      </w:r>
      <w:r w:rsidR="00D62726" w:rsidRPr="002C50F9">
        <w:rPr>
          <w:rFonts w:ascii="Times New Roman" w:hAnsi="Times New Roman"/>
          <w:sz w:val="28"/>
          <w:szCs w:val="28"/>
        </w:rPr>
        <w:t xml:space="preserve">пост біля </w:t>
      </w:r>
      <w:r w:rsidR="009D5607" w:rsidRPr="002C50F9">
        <w:rPr>
          <w:rFonts w:ascii="Times New Roman" w:hAnsi="Times New Roman"/>
          <w:sz w:val="28"/>
          <w:szCs w:val="28"/>
        </w:rPr>
        <w:t>перш</w:t>
      </w:r>
      <w:r w:rsidR="00D62726" w:rsidRPr="002C50F9">
        <w:rPr>
          <w:rFonts w:ascii="Times New Roman" w:hAnsi="Times New Roman"/>
          <w:sz w:val="28"/>
          <w:szCs w:val="28"/>
        </w:rPr>
        <w:t>ої</w:t>
      </w:r>
      <w:r w:rsidR="009D5607" w:rsidRPr="002C50F9">
        <w:rPr>
          <w:rFonts w:ascii="Times New Roman" w:hAnsi="Times New Roman"/>
          <w:sz w:val="28"/>
          <w:szCs w:val="28"/>
        </w:rPr>
        <w:t xml:space="preserve"> приймальн</w:t>
      </w:r>
      <w:r w:rsidR="00D62726" w:rsidRPr="002C50F9">
        <w:rPr>
          <w:rFonts w:ascii="Times New Roman" w:hAnsi="Times New Roman"/>
          <w:sz w:val="28"/>
          <w:szCs w:val="28"/>
        </w:rPr>
        <w:t>і</w:t>
      </w:r>
      <w:r w:rsidR="009D5607" w:rsidRPr="002C50F9">
        <w:rPr>
          <w:rFonts w:ascii="Times New Roman" w:hAnsi="Times New Roman"/>
          <w:sz w:val="28"/>
          <w:szCs w:val="28"/>
        </w:rPr>
        <w:t>).</w:t>
      </w:r>
    </w:p>
    <w:p w:rsidR="009D5607" w:rsidRPr="002C50F9" w:rsidRDefault="008B5207" w:rsidP="0065226D">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3.4.3. </w:t>
      </w:r>
      <w:r w:rsidR="009D5607" w:rsidRPr="002C50F9">
        <w:rPr>
          <w:rFonts w:ascii="Times New Roman" w:hAnsi="Times New Roman"/>
          <w:sz w:val="28"/>
          <w:szCs w:val="28"/>
        </w:rPr>
        <w:t xml:space="preserve">В </w:t>
      </w:r>
      <w:r w:rsidR="0065226D" w:rsidRPr="002C50F9">
        <w:rPr>
          <w:rFonts w:ascii="Times New Roman" w:hAnsi="Times New Roman"/>
          <w:sz w:val="28"/>
          <w:szCs w:val="28"/>
        </w:rPr>
        <w:t>управлінні з загальних питань виконавчого апарату обласної ради</w:t>
      </w:r>
      <w:r w:rsidR="009D5607" w:rsidRPr="002C50F9">
        <w:rPr>
          <w:rFonts w:ascii="Times New Roman" w:hAnsi="Times New Roman"/>
          <w:sz w:val="28"/>
          <w:szCs w:val="28"/>
        </w:rPr>
        <w:t xml:space="preserve"> розкриваються всі конверти (крім конвертів з кореспонденцією, </w:t>
      </w:r>
      <w:r w:rsidR="009D5607" w:rsidRPr="002C50F9">
        <w:rPr>
          <w:rFonts w:ascii="Times New Roman" w:hAnsi="Times New Roman"/>
          <w:sz w:val="28"/>
          <w:szCs w:val="28"/>
        </w:rPr>
        <w:lastRenderedPageBreak/>
        <w:t xml:space="preserve">надісланої  безпосередньо структурним підрозділам </w:t>
      </w:r>
      <w:r w:rsidR="0065226D" w:rsidRPr="002C50F9">
        <w:rPr>
          <w:rFonts w:ascii="Times New Roman" w:hAnsi="Times New Roman"/>
          <w:sz w:val="28"/>
          <w:szCs w:val="28"/>
        </w:rPr>
        <w:t>виконавчого апарату обласної ради</w:t>
      </w:r>
      <w:r w:rsidR="009D5607" w:rsidRPr="002C50F9">
        <w:rPr>
          <w:rFonts w:ascii="Times New Roman" w:hAnsi="Times New Roman"/>
          <w:sz w:val="28"/>
          <w:szCs w:val="28"/>
        </w:rPr>
        <w:t xml:space="preserve">). </w:t>
      </w:r>
    </w:p>
    <w:p w:rsidR="009D5607" w:rsidRPr="002C50F9" w:rsidRDefault="009D5607" w:rsidP="0067659E">
      <w:pPr>
        <w:pStyle w:val="21"/>
        <w:spacing w:before="120" w:after="0" w:line="240" w:lineRule="auto"/>
        <w:ind w:left="0" w:firstLine="709"/>
        <w:jc w:val="both"/>
        <w:rPr>
          <w:rFonts w:ascii="Times New Roman" w:hAnsi="Times New Roman"/>
          <w:sz w:val="28"/>
          <w:szCs w:val="28"/>
        </w:rPr>
      </w:pPr>
      <w:r w:rsidRPr="002C50F9">
        <w:rPr>
          <w:rFonts w:ascii="Times New Roman" w:hAnsi="Times New Roman"/>
          <w:sz w:val="28"/>
          <w:szCs w:val="28"/>
        </w:rPr>
        <w:t xml:space="preserve">Кореспонденція на ім'я голови </w:t>
      </w:r>
      <w:r w:rsidR="0065226D" w:rsidRPr="002C50F9">
        <w:rPr>
          <w:rFonts w:ascii="Times New Roman" w:hAnsi="Times New Roman"/>
          <w:sz w:val="28"/>
          <w:szCs w:val="28"/>
        </w:rPr>
        <w:t>обласної ради</w:t>
      </w:r>
      <w:r w:rsidRPr="002C50F9">
        <w:rPr>
          <w:rFonts w:ascii="Times New Roman" w:hAnsi="Times New Roman"/>
          <w:sz w:val="28"/>
          <w:szCs w:val="28"/>
        </w:rPr>
        <w:t xml:space="preserve"> або його заступників з поміткою "Особисто" передається адресатам у нерозкритих конвертах; якщо кореспонденція є службовою, то після розгляду вона підлягає поверненню до  </w:t>
      </w:r>
      <w:r w:rsidR="0065226D" w:rsidRPr="002C50F9">
        <w:rPr>
          <w:rFonts w:ascii="Times New Roman" w:hAnsi="Times New Roman"/>
          <w:sz w:val="28"/>
          <w:szCs w:val="28"/>
        </w:rPr>
        <w:t xml:space="preserve">управління з загальних питань виконавчого апарату обласної ради </w:t>
      </w:r>
      <w:r w:rsidRPr="002C50F9">
        <w:rPr>
          <w:rFonts w:ascii="Times New Roman" w:hAnsi="Times New Roman"/>
          <w:sz w:val="28"/>
          <w:szCs w:val="28"/>
        </w:rPr>
        <w:t>для реєстрації та передачі виконавцям.</w:t>
      </w:r>
    </w:p>
    <w:p w:rsidR="009D5607" w:rsidRDefault="009D5607" w:rsidP="0065226D">
      <w:pPr>
        <w:pStyle w:val="aff"/>
        <w:tabs>
          <w:tab w:val="left" w:pos="1134"/>
        </w:tabs>
        <w:spacing w:before="120" w:after="120"/>
        <w:ind w:left="0" w:firstLine="709"/>
        <w:contextualSpacing w:val="0"/>
        <w:jc w:val="both"/>
        <w:rPr>
          <w:rFonts w:ascii="Times New Roman" w:hAnsi="Times New Roman"/>
          <w:sz w:val="28"/>
          <w:szCs w:val="28"/>
        </w:rPr>
      </w:pPr>
      <w:r w:rsidRPr="002C50F9">
        <w:rPr>
          <w:rFonts w:ascii="Times New Roman" w:hAnsi="Times New Roman"/>
          <w:sz w:val="28"/>
          <w:szCs w:val="28"/>
        </w:rPr>
        <w:t>При розпечатуванні конвертів та пакетів обов'язково перевіряється відповідність номерів на документах та конвертах.</w:t>
      </w:r>
    </w:p>
    <w:p w:rsidR="00D0366E" w:rsidRPr="00D0366E" w:rsidRDefault="00D0366E" w:rsidP="0065226D">
      <w:pPr>
        <w:pStyle w:val="aff"/>
        <w:tabs>
          <w:tab w:val="left" w:pos="1134"/>
        </w:tabs>
        <w:spacing w:before="120" w:after="120"/>
        <w:ind w:left="0" w:firstLine="709"/>
        <w:contextualSpacing w:val="0"/>
        <w:jc w:val="both"/>
        <w:rPr>
          <w:rFonts w:ascii="Times New Roman" w:hAnsi="Times New Roman"/>
          <w:sz w:val="10"/>
          <w:szCs w:val="10"/>
        </w:rPr>
      </w:pPr>
    </w:p>
    <w:p w:rsidR="00B47A92" w:rsidRDefault="006C3D28" w:rsidP="00B47A92">
      <w:pPr>
        <w:pStyle w:val="af3"/>
        <w:tabs>
          <w:tab w:val="left" w:pos="1134"/>
        </w:tabs>
        <w:spacing w:before="120"/>
        <w:ind w:firstLine="709"/>
        <w:rPr>
          <w:szCs w:val="28"/>
        </w:rPr>
      </w:pPr>
      <w:r w:rsidRPr="002C50F9">
        <w:rPr>
          <w:szCs w:val="28"/>
        </w:rPr>
        <w:t xml:space="preserve">3.4.4. </w:t>
      </w:r>
      <w:r w:rsidR="00B47A92" w:rsidRPr="002C50F9">
        <w:rPr>
          <w:szCs w:val="28"/>
        </w:rPr>
        <w:t>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ініціалів та прізвища особи, що здійснила запит.</w:t>
      </w:r>
    </w:p>
    <w:p w:rsidR="00D0366E" w:rsidRPr="00D0366E" w:rsidRDefault="00D0366E" w:rsidP="00B47A92">
      <w:pPr>
        <w:pStyle w:val="af3"/>
        <w:tabs>
          <w:tab w:val="left" w:pos="1134"/>
        </w:tabs>
        <w:spacing w:before="120"/>
        <w:ind w:firstLine="709"/>
        <w:rPr>
          <w:sz w:val="10"/>
          <w:szCs w:val="10"/>
        </w:rPr>
      </w:pPr>
    </w:p>
    <w:p w:rsidR="00B47A92" w:rsidRDefault="006C3D28" w:rsidP="00B47A92">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3.4.5. </w:t>
      </w:r>
      <w:r w:rsidR="00B47A92" w:rsidRPr="002C50F9">
        <w:rPr>
          <w:rFonts w:ascii="Times New Roman" w:hAnsi="Times New Roman"/>
          <w:sz w:val="28"/>
          <w:szCs w:val="28"/>
        </w:rPr>
        <w:t xml:space="preserve">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в управлінні </w:t>
      </w:r>
      <w:r w:rsidR="00604BFA" w:rsidRPr="002C50F9">
        <w:rPr>
          <w:rFonts w:ascii="Times New Roman" w:hAnsi="Times New Roman"/>
          <w:sz w:val="28"/>
          <w:szCs w:val="28"/>
        </w:rPr>
        <w:t>з загальних питань виконавчого апарату обласної ради</w:t>
      </w:r>
      <w:r w:rsidR="00D74FB3" w:rsidRPr="002C50F9">
        <w:rPr>
          <w:rFonts w:ascii="Times New Roman" w:hAnsi="Times New Roman"/>
          <w:sz w:val="28"/>
          <w:szCs w:val="28"/>
        </w:rPr>
        <w:t xml:space="preserve"> (додаток </w:t>
      </w:r>
      <w:r w:rsidR="00FB1296" w:rsidRPr="002C50F9">
        <w:rPr>
          <w:rFonts w:ascii="Times New Roman" w:hAnsi="Times New Roman"/>
          <w:sz w:val="28"/>
          <w:szCs w:val="28"/>
        </w:rPr>
        <w:t>1</w:t>
      </w:r>
      <w:r w:rsidR="00B12F9E" w:rsidRPr="002C50F9">
        <w:rPr>
          <w:rFonts w:ascii="Times New Roman" w:hAnsi="Times New Roman"/>
          <w:sz w:val="28"/>
          <w:szCs w:val="28"/>
        </w:rPr>
        <w:t>7</w:t>
      </w:r>
      <w:r w:rsidR="00D74FB3" w:rsidRPr="002C50F9">
        <w:rPr>
          <w:rFonts w:ascii="Times New Roman" w:hAnsi="Times New Roman"/>
          <w:sz w:val="28"/>
          <w:szCs w:val="28"/>
        </w:rPr>
        <w:t>)</w:t>
      </w:r>
      <w:r w:rsidR="00B47A92" w:rsidRPr="002C50F9">
        <w:rPr>
          <w:rFonts w:ascii="Times New Roman" w:hAnsi="Times New Roman"/>
          <w:sz w:val="28"/>
          <w:szCs w:val="28"/>
        </w:rPr>
        <w:t xml:space="preserve">. </w:t>
      </w:r>
    </w:p>
    <w:p w:rsidR="00D0366E" w:rsidRPr="00D0366E" w:rsidRDefault="00D0366E" w:rsidP="00B47A92">
      <w:pPr>
        <w:tabs>
          <w:tab w:val="left" w:pos="1134"/>
        </w:tabs>
        <w:spacing w:before="120"/>
        <w:ind w:firstLine="709"/>
        <w:jc w:val="both"/>
        <w:rPr>
          <w:rFonts w:ascii="Times New Roman" w:hAnsi="Times New Roman"/>
          <w:sz w:val="16"/>
          <w:szCs w:val="16"/>
        </w:rPr>
      </w:pPr>
    </w:p>
    <w:p w:rsidR="009D5607" w:rsidRPr="002C50F9" w:rsidRDefault="006C3D28" w:rsidP="00CF4A8E">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3.4.6. </w:t>
      </w:r>
      <w:r w:rsidR="009D5607" w:rsidRPr="002C50F9">
        <w:rPr>
          <w:rFonts w:ascii="Times New Roman" w:hAnsi="Times New Roman"/>
          <w:sz w:val="28"/>
          <w:szCs w:val="28"/>
        </w:rPr>
        <w:t>Конверти зберігаються і додаються до документів у тих випадках, коли лише за допомогою конверта можна встановити адресу відправника, час відправлення і  одержання документа або коли у конверті відсутні окремі документи чи встановлена невідповідність номерів документів номерам на конверті.</w:t>
      </w:r>
    </w:p>
    <w:p w:rsidR="009D5607" w:rsidRPr="002C50F9" w:rsidRDefault="009D5607" w:rsidP="00EA374D">
      <w:pPr>
        <w:shd w:val="clear" w:color="auto" w:fill="FFFFFF"/>
        <w:spacing w:before="120" w:after="120"/>
        <w:ind w:firstLine="720"/>
        <w:jc w:val="both"/>
        <w:rPr>
          <w:rFonts w:ascii="Times New Roman" w:hAnsi="Times New Roman"/>
          <w:sz w:val="28"/>
          <w:szCs w:val="28"/>
        </w:rPr>
      </w:pPr>
      <w:r w:rsidRPr="002C50F9">
        <w:rPr>
          <w:rFonts w:ascii="Times New Roman" w:hAnsi="Times New Roman"/>
          <w:sz w:val="28"/>
          <w:szCs w:val="28"/>
        </w:rPr>
        <w:t>Конверти додаються також до матеріалів судових, господарських справ, позовних заяв, апеляційних та касаційних скарг, а також до заяв та скарг громадян.</w:t>
      </w:r>
    </w:p>
    <w:p w:rsidR="007234E3" w:rsidRPr="002C50F9" w:rsidRDefault="006C3D28" w:rsidP="00CF4A8E">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3.4.7. </w:t>
      </w:r>
      <w:r w:rsidR="007234E3" w:rsidRPr="002C50F9">
        <w:rPr>
          <w:rFonts w:ascii="Times New Roman" w:hAnsi="Times New Roman"/>
          <w:sz w:val="28"/>
          <w:szCs w:val="28"/>
        </w:rPr>
        <w:t>Надіслані не за адресою документи повертаються відправникові без їх розгляду.</w:t>
      </w:r>
    </w:p>
    <w:p w:rsidR="007234E3" w:rsidRPr="002C50F9" w:rsidRDefault="006C3D28" w:rsidP="00BA7950">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3.4.8. </w:t>
      </w:r>
      <w:r w:rsidR="007234E3" w:rsidRPr="002C50F9">
        <w:rPr>
          <w:rFonts w:ascii="Times New Roman" w:hAnsi="Times New Roman"/>
          <w:sz w:val="28"/>
          <w:szCs w:val="28"/>
        </w:rPr>
        <w:t xml:space="preserve">Факт і дата надходження документа до </w:t>
      </w:r>
      <w:r w:rsidR="006F55DD" w:rsidRPr="002C50F9">
        <w:rPr>
          <w:rFonts w:ascii="Times New Roman" w:hAnsi="Times New Roman"/>
          <w:sz w:val="28"/>
          <w:szCs w:val="28"/>
        </w:rPr>
        <w:t xml:space="preserve">обласної ради </w:t>
      </w:r>
      <w:r w:rsidR="007234E3" w:rsidRPr="002C50F9">
        <w:rPr>
          <w:rFonts w:ascii="Times New Roman" w:hAnsi="Times New Roman"/>
          <w:sz w:val="28"/>
          <w:szCs w:val="28"/>
        </w:rPr>
        <w:t xml:space="preserve">обов’язково фіксуються за правилами, зазначеними в пункті </w:t>
      </w:r>
      <w:r w:rsidR="00A17F1F" w:rsidRPr="002C50F9">
        <w:rPr>
          <w:rFonts w:ascii="Times New Roman" w:hAnsi="Times New Roman"/>
          <w:sz w:val="28"/>
          <w:szCs w:val="28"/>
        </w:rPr>
        <w:t>2.6.</w:t>
      </w:r>
      <w:r w:rsidR="00E914FC" w:rsidRPr="002C50F9">
        <w:rPr>
          <w:rFonts w:ascii="Times New Roman" w:hAnsi="Times New Roman"/>
          <w:sz w:val="28"/>
          <w:szCs w:val="28"/>
        </w:rPr>
        <w:t>2</w:t>
      </w:r>
      <w:r w:rsidR="00A17F1F" w:rsidRPr="002C50F9">
        <w:rPr>
          <w:rFonts w:ascii="Times New Roman" w:hAnsi="Times New Roman"/>
          <w:sz w:val="28"/>
          <w:szCs w:val="28"/>
        </w:rPr>
        <w:t>7.3.</w:t>
      </w:r>
      <w:r w:rsidR="007234E3" w:rsidRPr="002C50F9">
        <w:rPr>
          <w:rFonts w:ascii="Times New Roman" w:hAnsi="Times New Roman"/>
          <w:sz w:val="28"/>
          <w:szCs w:val="28"/>
        </w:rPr>
        <w:t xml:space="preserve"> цієї Інструкції.</w:t>
      </w:r>
    </w:p>
    <w:p w:rsidR="007234E3" w:rsidRPr="002C50F9" w:rsidRDefault="00A17F1F" w:rsidP="00BA7950">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3.4.9. </w:t>
      </w:r>
      <w:r w:rsidR="007234E3" w:rsidRPr="002C50F9">
        <w:rPr>
          <w:rFonts w:ascii="Times New Roman" w:hAnsi="Times New Roman"/>
          <w:sz w:val="28"/>
          <w:szCs w:val="28"/>
        </w:rPr>
        <w:t xml:space="preserve">У разі надходження документів, надісланих телефаксом, перевіряється загальна кількість аркушів та відповідність їх тій кількості, що зазначена на першому аркуші, а також належна якість друку. У разі одержання факсимільного повідомлення не в повному обсязі або за наявності </w:t>
      </w:r>
      <w:r w:rsidR="007234E3" w:rsidRPr="002C50F9">
        <w:rPr>
          <w:rFonts w:ascii="Times New Roman" w:hAnsi="Times New Roman"/>
          <w:sz w:val="28"/>
          <w:szCs w:val="28"/>
        </w:rPr>
        <w:lastRenderedPageBreak/>
        <w:t>тексту неналежної якості документ не реєструється і про це обов’язково інформують відправника.</w:t>
      </w:r>
    </w:p>
    <w:p w:rsidR="00292462" w:rsidRPr="002C50F9" w:rsidRDefault="00E31F59" w:rsidP="00911F9D">
      <w:pPr>
        <w:pStyle w:val="aff"/>
        <w:numPr>
          <w:ilvl w:val="1"/>
          <w:numId w:val="6"/>
        </w:numPr>
        <w:tabs>
          <w:tab w:val="left" w:pos="1134"/>
        </w:tabs>
        <w:spacing w:after="120"/>
        <w:ind w:left="0" w:firstLine="568"/>
        <w:contextualSpacing w:val="0"/>
        <w:jc w:val="both"/>
        <w:rPr>
          <w:rFonts w:ascii="Times New Roman" w:hAnsi="Times New Roman"/>
          <w:b/>
          <w:sz w:val="28"/>
          <w:szCs w:val="28"/>
        </w:rPr>
      </w:pPr>
      <w:r w:rsidRPr="002C50F9">
        <w:rPr>
          <w:rFonts w:ascii="Times New Roman" w:hAnsi="Times New Roman"/>
          <w:b/>
          <w:sz w:val="28"/>
          <w:szCs w:val="28"/>
        </w:rPr>
        <w:t xml:space="preserve">Попередній </w:t>
      </w:r>
      <w:r w:rsidR="00292462" w:rsidRPr="002C50F9">
        <w:rPr>
          <w:rFonts w:ascii="Times New Roman" w:hAnsi="Times New Roman"/>
          <w:b/>
          <w:sz w:val="28"/>
          <w:szCs w:val="28"/>
        </w:rPr>
        <w:t>розгляд документів</w:t>
      </w:r>
    </w:p>
    <w:p w:rsidR="001F40CD" w:rsidRPr="002C50F9" w:rsidRDefault="001F40CD" w:rsidP="00911F9D">
      <w:pPr>
        <w:pStyle w:val="aff"/>
        <w:numPr>
          <w:ilvl w:val="2"/>
          <w:numId w:val="6"/>
        </w:numPr>
        <w:tabs>
          <w:tab w:val="left" w:pos="1134"/>
        </w:tabs>
        <w:spacing w:after="120"/>
        <w:ind w:left="0" w:firstLine="567"/>
        <w:jc w:val="both"/>
        <w:rPr>
          <w:rFonts w:ascii="Times New Roman" w:hAnsi="Times New Roman"/>
          <w:sz w:val="28"/>
          <w:szCs w:val="28"/>
        </w:rPr>
      </w:pPr>
      <w:r w:rsidRPr="002C50F9">
        <w:rPr>
          <w:rFonts w:ascii="Times New Roman" w:hAnsi="Times New Roman"/>
          <w:sz w:val="28"/>
          <w:szCs w:val="28"/>
        </w:rPr>
        <w:t>Всі документи, що надійшли на адресу обл</w:t>
      </w:r>
      <w:r w:rsidR="00BA70F8" w:rsidRPr="002C50F9">
        <w:rPr>
          <w:rFonts w:ascii="Times New Roman" w:hAnsi="Times New Roman"/>
          <w:sz w:val="28"/>
          <w:szCs w:val="28"/>
        </w:rPr>
        <w:t>асної ради</w:t>
      </w:r>
      <w:r w:rsidRPr="002C50F9">
        <w:rPr>
          <w:rFonts w:ascii="Times New Roman" w:hAnsi="Times New Roman"/>
          <w:sz w:val="28"/>
          <w:szCs w:val="28"/>
        </w:rPr>
        <w:t xml:space="preserve">, підлягають обов'язковому попередньому розгляду, який здійснюється в управлінні </w:t>
      </w:r>
      <w:r w:rsidR="00352C20" w:rsidRPr="002C50F9">
        <w:rPr>
          <w:rFonts w:ascii="Times New Roman" w:hAnsi="Times New Roman"/>
          <w:sz w:val="28"/>
          <w:szCs w:val="28"/>
        </w:rPr>
        <w:t>з загальних питань виконавчого апарату обласної ради</w:t>
      </w:r>
      <w:r w:rsidRPr="002C50F9">
        <w:rPr>
          <w:rFonts w:ascii="Times New Roman" w:hAnsi="Times New Roman"/>
          <w:sz w:val="28"/>
          <w:szCs w:val="28"/>
        </w:rPr>
        <w:t>.</w:t>
      </w:r>
    </w:p>
    <w:p w:rsidR="006A6770" w:rsidRPr="002C50F9" w:rsidRDefault="006A6770" w:rsidP="006A6770">
      <w:pPr>
        <w:tabs>
          <w:tab w:val="left" w:pos="1134"/>
        </w:tabs>
        <w:spacing w:after="120"/>
        <w:ind w:firstLine="709"/>
        <w:jc w:val="both"/>
        <w:rPr>
          <w:rFonts w:ascii="Times New Roman" w:hAnsi="Times New Roman"/>
          <w:sz w:val="28"/>
          <w:szCs w:val="28"/>
        </w:rPr>
      </w:pPr>
      <w:r w:rsidRPr="002C50F9">
        <w:rPr>
          <w:rFonts w:ascii="Times New Roman" w:hAnsi="Times New Roman"/>
          <w:sz w:val="28"/>
          <w:szCs w:val="28"/>
        </w:rPr>
        <w:t xml:space="preserve">Метою попереднього розгляду документів є виокремлення таких, що потребують обов’язкового розгляду </w:t>
      </w:r>
      <w:r w:rsidR="004F2925" w:rsidRPr="002C50F9">
        <w:rPr>
          <w:rFonts w:ascii="Times New Roman" w:hAnsi="Times New Roman"/>
          <w:sz w:val="28"/>
          <w:szCs w:val="28"/>
        </w:rPr>
        <w:t xml:space="preserve">головою </w:t>
      </w:r>
      <w:r w:rsidR="00BA70F8" w:rsidRPr="002C50F9">
        <w:rPr>
          <w:rFonts w:ascii="Times New Roman" w:hAnsi="Times New Roman"/>
          <w:sz w:val="28"/>
          <w:szCs w:val="28"/>
        </w:rPr>
        <w:t>обласної ради</w:t>
      </w:r>
      <w:r w:rsidRPr="002C50F9">
        <w:rPr>
          <w:rFonts w:ascii="Times New Roman" w:hAnsi="Times New Roman"/>
          <w:sz w:val="28"/>
          <w:szCs w:val="28"/>
        </w:rPr>
        <w:t xml:space="preserve">, </w:t>
      </w:r>
      <w:r w:rsidR="00BA70F8" w:rsidRPr="002C50F9">
        <w:rPr>
          <w:rFonts w:ascii="Times New Roman" w:hAnsi="Times New Roman"/>
          <w:sz w:val="28"/>
          <w:szCs w:val="28"/>
        </w:rPr>
        <w:t>заступниками голови обласної ради та керуючим справами виконавчого апарату обласної ради</w:t>
      </w:r>
      <w:r w:rsidRPr="002C50F9">
        <w:rPr>
          <w:rFonts w:ascii="Times New Roman" w:hAnsi="Times New Roman"/>
          <w:sz w:val="28"/>
          <w:szCs w:val="28"/>
        </w:rPr>
        <w:t>.</w:t>
      </w:r>
    </w:p>
    <w:p w:rsidR="006A6770" w:rsidRPr="002C50F9" w:rsidRDefault="006A6770" w:rsidP="006A6770">
      <w:pPr>
        <w:tabs>
          <w:tab w:val="left" w:pos="1134"/>
          <w:tab w:val="left" w:pos="6379"/>
        </w:tabs>
        <w:spacing w:after="120"/>
        <w:ind w:firstLine="709"/>
        <w:jc w:val="both"/>
        <w:rPr>
          <w:rFonts w:ascii="Times New Roman" w:hAnsi="Times New Roman"/>
          <w:sz w:val="28"/>
          <w:szCs w:val="28"/>
        </w:rPr>
      </w:pPr>
      <w:r w:rsidRPr="002C50F9">
        <w:rPr>
          <w:rFonts w:ascii="Times New Roman" w:hAnsi="Times New Roman"/>
          <w:sz w:val="28"/>
          <w:szCs w:val="28"/>
        </w:rPr>
        <w:t xml:space="preserve">Обов’язковому розгляду </w:t>
      </w:r>
      <w:r w:rsidR="004F2925" w:rsidRPr="002C50F9">
        <w:rPr>
          <w:rFonts w:ascii="Times New Roman" w:hAnsi="Times New Roman"/>
          <w:sz w:val="28"/>
          <w:szCs w:val="28"/>
        </w:rPr>
        <w:t xml:space="preserve">головою </w:t>
      </w:r>
      <w:r w:rsidR="00825CC6" w:rsidRPr="002C50F9">
        <w:rPr>
          <w:rFonts w:ascii="Times New Roman" w:hAnsi="Times New Roman"/>
          <w:sz w:val="28"/>
          <w:szCs w:val="28"/>
        </w:rPr>
        <w:t>обласної ради</w:t>
      </w:r>
      <w:r w:rsidRPr="002C50F9">
        <w:rPr>
          <w:rFonts w:ascii="Times New Roman" w:hAnsi="Times New Roman"/>
          <w:sz w:val="28"/>
          <w:szCs w:val="28"/>
        </w:rPr>
        <w:t xml:space="preserve"> підлягаю</w:t>
      </w:r>
      <w:r w:rsidR="004F2925" w:rsidRPr="002C50F9">
        <w:rPr>
          <w:rFonts w:ascii="Times New Roman" w:hAnsi="Times New Roman"/>
          <w:sz w:val="28"/>
          <w:szCs w:val="28"/>
        </w:rPr>
        <w:t xml:space="preserve">ть </w:t>
      </w:r>
      <w:r w:rsidRPr="002C50F9">
        <w:rPr>
          <w:rFonts w:ascii="Times New Roman" w:hAnsi="Times New Roman"/>
          <w:sz w:val="28"/>
          <w:szCs w:val="28"/>
        </w:rPr>
        <w:t xml:space="preserve">запити, звернення, а також кореспонденція Верховної Ради України, Адміністрації Президента України, Кабінету Міністрів України, крім того, кореспонденція, що надходить від установ вищого рівня; а також найважливіші документи, які містять інформацію з основних питань діяльності </w:t>
      </w:r>
      <w:r w:rsidR="004F2925" w:rsidRPr="002C50F9">
        <w:rPr>
          <w:rFonts w:ascii="Times New Roman" w:hAnsi="Times New Roman"/>
          <w:sz w:val="28"/>
          <w:szCs w:val="28"/>
        </w:rPr>
        <w:t>обл</w:t>
      </w:r>
      <w:r w:rsidR="00825CC6" w:rsidRPr="002C50F9">
        <w:rPr>
          <w:rFonts w:ascii="Times New Roman" w:hAnsi="Times New Roman"/>
          <w:sz w:val="28"/>
          <w:szCs w:val="28"/>
        </w:rPr>
        <w:t>асної ради</w:t>
      </w:r>
      <w:r w:rsidRPr="002C50F9">
        <w:rPr>
          <w:rFonts w:ascii="Times New Roman" w:hAnsi="Times New Roman"/>
          <w:sz w:val="28"/>
          <w:szCs w:val="28"/>
        </w:rPr>
        <w:t>.</w:t>
      </w:r>
    </w:p>
    <w:p w:rsidR="001F40CD" w:rsidRPr="002C50F9" w:rsidRDefault="001F40CD"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Попередній розгляд документів повинен здійснюватись у день їх одержання або в перший робочий день у разі надходження документів у неробочий час.</w:t>
      </w:r>
    </w:p>
    <w:p w:rsidR="001F40CD" w:rsidRPr="002C50F9" w:rsidRDefault="00747170" w:rsidP="006A6770">
      <w:pPr>
        <w:pStyle w:val="21"/>
        <w:spacing w:line="240" w:lineRule="auto"/>
        <w:ind w:left="0" w:firstLine="720"/>
        <w:jc w:val="both"/>
        <w:rPr>
          <w:rFonts w:ascii="Times New Roman" w:hAnsi="Times New Roman"/>
          <w:sz w:val="28"/>
          <w:szCs w:val="28"/>
        </w:rPr>
      </w:pPr>
      <w:r w:rsidRPr="002C50F9">
        <w:rPr>
          <w:rFonts w:ascii="Times New Roman" w:hAnsi="Times New Roman"/>
          <w:sz w:val="28"/>
          <w:szCs w:val="28"/>
        </w:rPr>
        <w:t>Н</w:t>
      </w:r>
      <w:r w:rsidR="001F40CD" w:rsidRPr="002C50F9">
        <w:rPr>
          <w:rFonts w:ascii="Times New Roman" w:hAnsi="Times New Roman"/>
          <w:sz w:val="28"/>
          <w:szCs w:val="28"/>
        </w:rPr>
        <w:t>айважливіші документи, які містять інформацію з принципових питань діяльності обл</w:t>
      </w:r>
      <w:r w:rsidRPr="002C50F9">
        <w:rPr>
          <w:rFonts w:ascii="Times New Roman" w:hAnsi="Times New Roman"/>
          <w:sz w:val="28"/>
          <w:szCs w:val="28"/>
        </w:rPr>
        <w:t>асної ради</w:t>
      </w:r>
      <w:r w:rsidR="001F40CD" w:rsidRPr="002C50F9">
        <w:rPr>
          <w:rFonts w:ascii="Times New Roman" w:hAnsi="Times New Roman"/>
          <w:sz w:val="28"/>
          <w:szCs w:val="28"/>
        </w:rPr>
        <w:t xml:space="preserve">, документи з поміткою "терміново" опрацьовуються управлінням </w:t>
      </w:r>
      <w:r w:rsidRPr="002C50F9">
        <w:rPr>
          <w:rFonts w:ascii="Times New Roman" w:hAnsi="Times New Roman"/>
          <w:sz w:val="28"/>
          <w:szCs w:val="28"/>
        </w:rPr>
        <w:t xml:space="preserve">з загальних питань виконавчого апарату обласної ради </w:t>
      </w:r>
      <w:r w:rsidR="001F40CD" w:rsidRPr="002C50F9">
        <w:rPr>
          <w:rFonts w:ascii="Times New Roman" w:hAnsi="Times New Roman"/>
          <w:sz w:val="28"/>
          <w:szCs w:val="28"/>
        </w:rPr>
        <w:t>першочергово.</w:t>
      </w:r>
    </w:p>
    <w:p w:rsidR="001F40CD" w:rsidRPr="002C50F9" w:rsidRDefault="001F40CD"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До   документів,   якими   вносяться   зміни   або   доповнення   до попередніх документів, в яких йдеться про виконання документів,  д</w:t>
      </w:r>
      <w:r w:rsidR="00C13045" w:rsidRPr="002C50F9">
        <w:rPr>
          <w:rFonts w:ascii="Times New Roman" w:hAnsi="Times New Roman"/>
          <w:sz w:val="28"/>
          <w:szCs w:val="28"/>
        </w:rPr>
        <w:t>ода</w:t>
      </w:r>
      <w:r w:rsidR="00747170" w:rsidRPr="002C50F9">
        <w:rPr>
          <w:rFonts w:ascii="Times New Roman" w:hAnsi="Times New Roman"/>
          <w:sz w:val="28"/>
          <w:szCs w:val="28"/>
        </w:rPr>
        <w:t>ю</w:t>
      </w:r>
      <w:r w:rsidR="00C13045" w:rsidRPr="002C50F9">
        <w:rPr>
          <w:rFonts w:ascii="Times New Roman" w:hAnsi="Times New Roman"/>
          <w:sz w:val="28"/>
          <w:szCs w:val="28"/>
        </w:rPr>
        <w:t xml:space="preserve">ться </w:t>
      </w:r>
      <w:r w:rsidR="00747170" w:rsidRPr="002C50F9">
        <w:rPr>
          <w:rFonts w:ascii="Times New Roman" w:hAnsi="Times New Roman"/>
          <w:sz w:val="28"/>
          <w:szCs w:val="28"/>
        </w:rPr>
        <w:t>попередні</w:t>
      </w:r>
      <w:r w:rsidRPr="002C50F9">
        <w:rPr>
          <w:rFonts w:ascii="Times New Roman" w:hAnsi="Times New Roman"/>
          <w:sz w:val="28"/>
          <w:szCs w:val="28"/>
        </w:rPr>
        <w:t xml:space="preserve"> документи.</w:t>
      </w:r>
    </w:p>
    <w:p w:rsidR="00E0699D" w:rsidRPr="002C50F9" w:rsidRDefault="001F40CD"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Під час попереднього розгляду документів не</w:t>
      </w:r>
      <w:r w:rsidR="00747170" w:rsidRPr="002C50F9">
        <w:rPr>
          <w:rFonts w:ascii="Times New Roman" w:hAnsi="Times New Roman"/>
          <w:sz w:val="28"/>
          <w:szCs w:val="28"/>
        </w:rPr>
        <w:t xml:space="preserve">обхідно керуватися розподілом обов'язків між керівними працівниками обласної ради,  </w:t>
      </w:r>
      <w:r w:rsidRPr="002C50F9">
        <w:rPr>
          <w:rFonts w:ascii="Times New Roman" w:hAnsi="Times New Roman"/>
          <w:sz w:val="28"/>
          <w:szCs w:val="28"/>
        </w:rPr>
        <w:t xml:space="preserve">номенклатурою справ </w:t>
      </w:r>
      <w:r w:rsidR="00747170" w:rsidRPr="002C50F9">
        <w:rPr>
          <w:rFonts w:ascii="Times New Roman" w:hAnsi="Times New Roman"/>
          <w:sz w:val="28"/>
          <w:szCs w:val="28"/>
        </w:rPr>
        <w:t>обласної ради</w:t>
      </w:r>
      <w:r w:rsidR="00E0699D" w:rsidRPr="002C50F9">
        <w:rPr>
          <w:rFonts w:ascii="Times New Roman" w:hAnsi="Times New Roman"/>
          <w:sz w:val="28"/>
          <w:szCs w:val="28"/>
        </w:rPr>
        <w:t>.</w:t>
      </w:r>
      <w:r w:rsidRPr="002C50F9">
        <w:rPr>
          <w:rFonts w:ascii="Times New Roman" w:hAnsi="Times New Roman"/>
          <w:sz w:val="28"/>
          <w:szCs w:val="28"/>
        </w:rPr>
        <w:t xml:space="preserve"> </w:t>
      </w:r>
    </w:p>
    <w:p w:rsidR="004F2925" w:rsidRPr="002C50F9" w:rsidRDefault="004F2925"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На стадії попереднього розгляду здійснюється відбір документів, що не підлягають реєстрації </w:t>
      </w:r>
      <w:r w:rsidR="00C13045" w:rsidRPr="002C50F9">
        <w:rPr>
          <w:rFonts w:ascii="Times New Roman" w:hAnsi="Times New Roman"/>
          <w:sz w:val="28"/>
          <w:szCs w:val="28"/>
        </w:rPr>
        <w:t xml:space="preserve">в </w:t>
      </w:r>
      <w:r w:rsidR="00CE735D" w:rsidRPr="002C50F9">
        <w:rPr>
          <w:rFonts w:ascii="Times New Roman" w:hAnsi="Times New Roman"/>
          <w:sz w:val="28"/>
          <w:szCs w:val="28"/>
        </w:rPr>
        <w:t xml:space="preserve">управлінні з загальних питань виконавчого апарату обласної ради </w:t>
      </w:r>
      <w:r w:rsidRPr="002C50F9">
        <w:rPr>
          <w:rFonts w:ascii="Times New Roman" w:hAnsi="Times New Roman"/>
          <w:sz w:val="28"/>
          <w:szCs w:val="28"/>
        </w:rPr>
        <w:t xml:space="preserve">(додаток </w:t>
      </w:r>
      <w:r w:rsidR="00FB1296" w:rsidRPr="002C50F9">
        <w:rPr>
          <w:rFonts w:ascii="Times New Roman" w:hAnsi="Times New Roman"/>
          <w:sz w:val="28"/>
          <w:szCs w:val="28"/>
        </w:rPr>
        <w:t>1</w:t>
      </w:r>
      <w:r w:rsidR="00B12F9E" w:rsidRPr="002C50F9">
        <w:rPr>
          <w:rFonts w:ascii="Times New Roman" w:hAnsi="Times New Roman"/>
          <w:sz w:val="28"/>
          <w:szCs w:val="28"/>
        </w:rPr>
        <w:t>8</w:t>
      </w:r>
      <w:r w:rsidRPr="002C50F9">
        <w:rPr>
          <w:rFonts w:ascii="Times New Roman" w:hAnsi="Times New Roman"/>
          <w:sz w:val="28"/>
          <w:szCs w:val="28"/>
        </w:rPr>
        <w:t xml:space="preserve">), а також таких, що передаються </w:t>
      </w:r>
      <w:r w:rsidR="00CE735D" w:rsidRPr="002C50F9">
        <w:rPr>
          <w:rFonts w:ascii="Times New Roman" w:hAnsi="Times New Roman"/>
          <w:sz w:val="28"/>
          <w:szCs w:val="28"/>
        </w:rPr>
        <w:t xml:space="preserve">безпосередньо </w:t>
      </w:r>
      <w:r w:rsidR="00C56BC6" w:rsidRPr="002C50F9">
        <w:rPr>
          <w:rFonts w:ascii="Times New Roman" w:hAnsi="Times New Roman"/>
          <w:sz w:val="28"/>
          <w:szCs w:val="28"/>
        </w:rPr>
        <w:t xml:space="preserve">постійним комісіям обласної ради, </w:t>
      </w:r>
      <w:r w:rsidR="00CE735D" w:rsidRPr="002C50F9">
        <w:rPr>
          <w:rFonts w:ascii="Times New Roman" w:hAnsi="Times New Roman"/>
          <w:sz w:val="28"/>
          <w:szCs w:val="28"/>
        </w:rPr>
        <w:t>структурним підрозділам виконавчого апарату обласної ради</w:t>
      </w:r>
      <w:r w:rsidRPr="002C50F9">
        <w:rPr>
          <w:rFonts w:ascii="Times New Roman" w:hAnsi="Times New Roman"/>
          <w:sz w:val="28"/>
          <w:szCs w:val="28"/>
        </w:rPr>
        <w:t>.</w:t>
      </w:r>
    </w:p>
    <w:p w:rsidR="001F40CD" w:rsidRPr="002C50F9" w:rsidRDefault="001F40CD"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Документи,   які   не   підлягають   реєстрації, </w:t>
      </w:r>
      <w:r w:rsidR="004F183F" w:rsidRPr="002C50F9">
        <w:rPr>
          <w:rFonts w:ascii="Times New Roman" w:hAnsi="Times New Roman"/>
          <w:sz w:val="28"/>
          <w:szCs w:val="28"/>
        </w:rPr>
        <w:t xml:space="preserve">в разі необхідності можуть </w:t>
      </w:r>
      <w:r w:rsidRPr="002C50F9">
        <w:rPr>
          <w:rFonts w:ascii="Times New Roman" w:hAnsi="Times New Roman"/>
          <w:sz w:val="28"/>
          <w:szCs w:val="28"/>
        </w:rPr>
        <w:t>облікову</w:t>
      </w:r>
      <w:r w:rsidR="004F183F" w:rsidRPr="002C50F9">
        <w:rPr>
          <w:rFonts w:ascii="Times New Roman" w:hAnsi="Times New Roman"/>
          <w:sz w:val="28"/>
          <w:szCs w:val="28"/>
        </w:rPr>
        <w:t>ватися</w:t>
      </w:r>
      <w:r w:rsidRPr="002C50F9">
        <w:rPr>
          <w:rFonts w:ascii="Times New Roman" w:hAnsi="Times New Roman"/>
          <w:sz w:val="28"/>
          <w:szCs w:val="28"/>
        </w:rPr>
        <w:t xml:space="preserve"> у спеціальному журналі обліку вхідних документів, які не підлягають реєстрації  (додаток </w:t>
      </w:r>
      <w:r w:rsidR="00FB1296" w:rsidRPr="002C50F9">
        <w:rPr>
          <w:rFonts w:ascii="Times New Roman" w:hAnsi="Times New Roman"/>
          <w:sz w:val="28"/>
          <w:szCs w:val="28"/>
        </w:rPr>
        <w:t>1</w:t>
      </w:r>
      <w:r w:rsidR="00B12F9E" w:rsidRPr="002C50F9">
        <w:rPr>
          <w:rFonts w:ascii="Times New Roman" w:hAnsi="Times New Roman"/>
          <w:sz w:val="28"/>
          <w:szCs w:val="28"/>
        </w:rPr>
        <w:t>9</w:t>
      </w:r>
      <w:r w:rsidRPr="002C50F9">
        <w:rPr>
          <w:rFonts w:ascii="Times New Roman" w:hAnsi="Times New Roman"/>
          <w:sz w:val="28"/>
          <w:szCs w:val="28"/>
        </w:rPr>
        <w:t>). На першій сторінці документа у правому нижньому кутку проставляється реєстраційний штамп, в якому запов</w:t>
      </w:r>
      <w:r w:rsidR="00BC0770">
        <w:rPr>
          <w:rFonts w:ascii="Times New Roman" w:hAnsi="Times New Roman"/>
          <w:sz w:val="28"/>
          <w:szCs w:val="28"/>
        </w:rPr>
        <w:t xml:space="preserve">нюється тільки рядок "Дата". </w:t>
      </w:r>
      <w:r w:rsidRPr="002C50F9">
        <w:rPr>
          <w:rFonts w:ascii="Times New Roman" w:hAnsi="Times New Roman"/>
          <w:sz w:val="28"/>
          <w:szCs w:val="28"/>
        </w:rPr>
        <w:t>Після чого документи передаються за призначенням під розпис в журналі.</w:t>
      </w:r>
    </w:p>
    <w:p w:rsidR="00032791" w:rsidRPr="002C50F9" w:rsidRDefault="00032791" w:rsidP="00032791">
      <w:pPr>
        <w:pStyle w:val="aff"/>
        <w:tabs>
          <w:tab w:val="left" w:pos="1134"/>
        </w:tabs>
        <w:spacing w:after="120"/>
        <w:ind w:left="709"/>
        <w:contextualSpacing w:val="0"/>
        <w:jc w:val="both"/>
        <w:rPr>
          <w:rFonts w:ascii="Times New Roman" w:hAnsi="Times New Roman"/>
          <w:sz w:val="28"/>
          <w:szCs w:val="28"/>
          <w:lang w:val="ru-RU"/>
        </w:rPr>
      </w:pPr>
    </w:p>
    <w:p w:rsidR="000C37F0" w:rsidRPr="002C50F9" w:rsidRDefault="000C37F0" w:rsidP="00911F9D">
      <w:pPr>
        <w:pStyle w:val="aff"/>
        <w:numPr>
          <w:ilvl w:val="1"/>
          <w:numId w:val="6"/>
        </w:numPr>
        <w:tabs>
          <w:tab w:val="left" w:pos="1134"/>
        </w:tabs>
        <w:spacing w:after="120"/>
        <w:ind w:hanging="579"/>
        <w:jc w:val="both"/>
        <w:rPr>
          <w:rFonts w:ascii="Times New Roman" w:hAnsi="Times New Roman"/>
          <w:sz w:val="28"/>
          <w:szCs w:val="28"/>
        </w:rPr>
      </w:pPr>
      <w:r w:rsidRPr="002C50F9">
        <w:rPr>
          <w:rFonts w:ascii="Times New Roman" w:hAnsi="Times New Roman"/>
          <w:b/>
          <w:sz w:val="28"/>
          <w:szCs w:val="28"/>
        </w:rPr>
        <w:lastRenderedPageBreak/>
        <w:t xml:space="preserve"> Реєстрація документів</w:t>
      </w:r>
      <w:r w:rsidRPr="002C50F9">
        <w:rPr>
          <w:rFonts w:ascii="Times New Roman" w:hAnsi="Times New Roman"/>
          <w:sz w:val="28"/>
          <w:szCs w:val="28"/>
        </w:rPr>
        <w:t xml:space="preserve"> </w:t>
      </w:r>
    </w:p>
    <w:p w:rsidR="00100B28" w:rsidRPr="002C50F9" w:rsidRDefault="00100B28" w:rsidP="00100B28">
      <w:pPr>
        <w:pStyle w:val="aff"/>
        <w:tabs>
          <w:tab w:val="left" w:pos="1134"/>
        </w:tabs>
        <w:spacing w:after="120"/>
        <w:ind w:left="1288"/>
        <w:jc w:val="both"/>
        <w:rPr>
          <w:rFonts w:ascii="Times New Roman" w:hAnsi="Times New Roman"/>
          <w:sz w:val="16"/>
          <w:szCs w:val="16"/>
        </w:rPr>
      </w:pPr>
    </w:p>
    <w:p w:rsidR="00507B42" w:rsidRPr="002C50F9" w:rsidRDefault="00507B42"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Реєстрація документів в о</w:t>
      </w:r>
      <w:r w:rsidR="000C37F0" w:rsidRPr="002C50F9">
        <w:rPr>
          <w:rFonts w:ascii="Times New Roman" w:hAnsi="Times New Roman"/>
          <w:sz w:val="28"/>
          <w:szCs w:val="28"/>
        </w:rPr>
        <w:t>бласній раді</w:t>
      </w:r>
      <w:r w:rsidRPr="002C50F9">
        <w:rPr>
          <w:rFonts w:ascii="Times New Roman" w:hAnsi="Times New Roman"/>
          <w:sz w:val="28"/>
          <w:szCs w:val="28"/>
        </w:rPr>
        <w:t xml:space="preserve"> проводиться з метою забезпечення їх обліку, використання наявної в документах інформації, контролю за виконанням.</w:t>
      </w:r>
    </w:p>
    <w:p w:rsidR="00507B42" w:rsidRPr="002C50F9" w:rsidRDefault="00507B42" w:rsidP="00507B42">
      <w:pPr>
        <w:shd w:val="clear" w:color="auto" w:fill="FFFFFF"/>
        <w:spacing w:after="120"/>
        <w:ind w:firstLine="720"/>
        <w:jc w:val="both"/>
        <w:rPr>
          <w:rFonts w:ascii="Times New Roman" w:hAnsi="Times New Roman"/>
          <w:sz w:val="28"/>
          <w:szCs w:val="28"/>
        </w:rPr>
      </w:pPr>
      <w:r w:rsidRPr="002C50F9">
        <w:rPr>
          <w:rFonts w:ascii="Times New Roman" w:hAnsi="Times New Roman"/>
          <w:sz w:val="28"/>
          <w:szCs w:val="28"/>
        </w:rPr>
        <w:t>Основним   принципом   реєстрації   документів є однократність. Кожний документ реєструється в обл</w:t>
      </w:r>
      <w:r w:rsidR="004B3CB5" w:rsidRPr="002C50F9">
        <w:rPr>
          <w:rFonts w:ascii="Times New Roman" w:hAnsi="Times New Roman"/>
          <w:sz w:val="28"/>
          <w:szCs w:val="28"/>
        </w:rPr>
        <w:t>асній раді</w:t>
      </w:r>
      <w:r w:rsidRPr="002C50F9">
        <w:rPr>
          <w:rFonts w:ascii="Times New Roman" w:hAnsi="Times New Roman"/>
          <w:sz w:val="28"/>
          <w:szCs w:val="28"/>
        </w:rPr>
        <w:t xml:space="preserve"> лише один раз.</w:t>
      </w:r>
    </w:p>
    <w:p w:rsidR="008A2D55" w:rsidRPr="002C50F9" w:rsidRDefault="008A2D55"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У разі передачі зареєстрованого документа з одного структурного підрозділу </w:t>
      </w:r>
      <w:r w:rsidR="004F183F" w:rsidRPr="002C50F9">
        <w:rPr>
          <w:rFonts w:ascii="Times New Roman" w:hAnsi="Times New Roman"/>
          <w:sz w:val="28"/>
          <w:szCs w:val="28"/>
        </w:rPr>
        <w:t>обл</w:t>
      </w:r>
      <w:r w:rsidR="004B3CB5" w:rsidRPr="002C50F9">
        <w:rPr>
          <w:rFonts w:ascii="Times New Roman" w:hAnsi="Times New Roman"/>
          <w:sz w:val="28"/>
          <w:szCs w:val="28"/>
        </w:rPr>
        <w:t>асної ради</w:t>
      </w:r>
      <w:r w:rsidR="004F183F" w:rsidRPr="002C50F9">
        <w:rPr>
          <w:rFonts w:ascii="Times New Roman" w:hAnsi="Times New Roman"/>
          <w:sz w:val="28"/>
          <w:szCs w:val="28"/>
        </w:rPr>
        <w:t xml:space="preserve"> </w:t>
      </w:r>
      <w:r w:rsidRPr="002C50F9">
        <w:rPr>
          <w:rFonts w:ascii="Times New Roman" w:hAnsi="Times New Roman"/>
          <w:sz w:val="28"/>
          <w:szCs w:val="28"/>
        </w:rPr>
        <w:t>до іншого новий реєстраційний індекс на документі не проставляється.</w:t>
      </w:r>
    </w:p>
    <w:p w:rsidR="00507B42" w:rsidRPr="002C50F9" w:rsidRDefault="00507B42"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Реєстраці</w:t>
      </w:r>
      <w:r w:rsidR="00B2790E" w:rsidRPr="002C50F9">
        <w:rPr>
          <w:rFonts w:ascii="Times New Roman" w:hAnsi="Times New Roman"/>
          <w:sz w:val="28"/>
          <w:szCs w:val="28"/>
        </w:rPr>
        <w:t xml:space="preserve">я </w:t>
      </w:r>
      <w:r w:rsidRPr="002C50F9">
        <w:rPr>
          <w:rFonts w:ascii="Times New Roman" w:hAnsi="Times New Roman"/>
          <w:sz w:val="28"/>
          <w:szCs w:val="28"/>
        </w:rPr>
        <w:t xml:space="preserve">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w:t>
      </w:r>
      <w:r w:rsidR="004F2925" w:rsidRPr="002C50F9">
        <w:rPr>
          <w:rFonts w:ascii="Times New Roman" w:hAnsi="Times New Roman"/>
          <w:sz w:val="28"/>
          <w:szCs w:val="28"/>
        </w:rPr>
        <w:t>голови обл</w:t>
      </w:r>
      <w:r w:rsidR="002114C6" w:rsidRPr="002C50F9">
        <w:rPr>
          <w:rFonts w:ascii="Times New Roman" w:hAnsi="Times New Roman"/>
          <w:sz w:val="28"/>
          <w:szCs w:val="28"/>
        </w:rPr>
        <w:t>асної ради</w:t>
      </w:r>
      <w:r w:rsidRPr="002C50F9">
        <w:rPr>
          <w:rFonts w:ascii="Times New Roman" w:hAnsi="Times New Roman"/>
          <w:sz w:val="28"/>
          <w:szCs w:val="28"/>
        </w:rPr>
        <w:t xml:space="preserve"> та його заступників, </w:t>
      </w:r>
      <w:r w:rsidR="002114C6" w:rsidRPr="002C50F9">
        <w:rPr>
          <w:rFonts w:ascii="Times New Roman" w:hAnsi="Times New Roman"/>
          <w:sz w:val="28"/>
          <w:szCs w:val="28"/>
        </w:rPr>
        <w:t xml:space="preserve">керуючого справами виконавчого апарату обласної ради, </w:t>
      </w:r>
      <w:r w:rsidRPr="002C50F9">
        <w:rPr>
          <w:rFonts w:ascii="Times New Roman" w:hAnsi="Times New Roman"/>
          <w:sz w:val="28"/>
          <w:szCs w:val="28"/>
        </w:rPr>
        <w:t xml:space="preserve">листів за підписом </w:t>
      </w:r>
      <w:r w:rsidR="002114C6" w:rsidRPr="002C50F9">
        <w:rPr>
          <w:rFonts w:ascii="Times New Roman" w:hAnsi="Times New Roman"/>
          <w:sz w:val="28"/>
          <w:szCs w:val="28"/>
        </w:rPr>
        <w:t>голови обласної ради та його заступників, керуючого справами виконавчого апарату обласної ради</w:t>
      </w:r>
      <w:r w:rsidRPr="002C50F9">
        <w:rPr>
          <w:rFonts w:ascii="Times New Roman" w:hAnsi="Times New Roman"/>
          <w:sz w:val="28"/>
          <w:szCs w:val="28"/>
        </w:rPr>
        <w:t xml:space="preserve">, </w:t>
      </w:r>
      <w:r w:rsidR="002114C6" w:rsidRPr="002C50F9">
        <w:rPr>
          <w:rFonts w:ascii="Times New Roman" w:hAnsi="Times New Roman"/>
          <w:sz w:val="28"/>
          <w:szCs w:val="28"/>
        </w:rPr>
        <w:t>рішень обласної ради, рішень колегії обласної ради, розпоряджень</w:t>
      </w:r>
      <w:r w:rsidR="005D7ECF" w:rsidRPr="002C50F9">
        <w:rPr>
          <w:rFonts w:ascii="Times New Roman" w:hAnsi="Times New Roman"/>
          <w:sz w:val="28"/>
          <w:szCs w:val="28"/>
        </w:rPr>
        <w:t xml:space="preserve"> </w:t>
      </w:r>
      <w:r w:rsidR="002114C6" w:rsidRPr="002C50F9">
        <w:rPr>
          <w:rFonts w:ascii="Times New Roman" w:hAnsi="Times New Roman"/>
          <w:sz w:val="28"/>
          <w:szCs w:val="28"/>
        </w:rPr>
        <w:t xml:space="preserve">голови обласної ради, телефонограм, звернень громадян, інформаційних запитів </w:t>
      </w:r>
      <w:r w:rsidRPr="002C50F9">
        <w:rPr>
          <w:rFonts w:ascii="Times New Roman" w:hAnsi="Times New Roman"/>
          <w:sz w:val="28"/>
          <w:szCs w:val="28"/>
        </w:rPr>
        <w:t xml:space="preserve">проводиться централізовано </w:t>
      </w:r>
      <w:r w:rsidR="004F2925" w:rsidRPr="002C50F9">
        <w:rPr>
          <w:rFonts w:ascii="Times New Roman" w:hAnsi="Times New Roman"/>
          <w:sz w:val="28"/>
          <w:szCs w:val="28"/>
        </w:rPr>
        <w:t>управлінням</w:t>
      </w:r>
      <w:r w:rsidRPr="002C50F9">
        <w:rPr>
          <w:rFonts w:ascii="Times New Roman" w:hAnsi="Times New Roman"/>
          <w:sz w:val="28"/>
          <w:szCs w:val="28"/>
        </w:rPr>
        <w:t xml:space="preserve"> </w:t>
      </w:r>
      <w:r w:rsidR="002114C6" w:rsidRPr="002C50F9">
        <w:rPr>
          <w:rFonts w:ascii="Times New Roman" w:hAnsi="Times New Roman"/>
          <w:sz w:val="28"/>
          <w:szCs w:val="28"/>
        </w:rPr>
        <w:t>з загальних питань виконавчого апарату обласної ради</w:t>
      </w:r>
      <w:r w:rsidRPr="002C50F9">
        <w:rPr>
          <w:rFonts w:ascii="Times New Roman" w:hAnsi="Times New Roman"/>
          <w:sz w:val="28"/>
          <w:szCs w:val="28"/>
        </w:rPr>
        <w:t>.</w:t>
      </w:r>
    </w:p>
    <w:p w:rsidR="00507B42" w:rsidRPr="002C50F9" w:rsidRDefault="00507B42"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Реєстрації підлягають як традиційні машинописні (рукописні) документи, так і створені за допомогою </w:t>
      </w:r>
      <w:r w:rsidR="00273AF8" w:rsidRPr="002C50F9">
        <w:rPr>
          <w:rFonts w:ascii="Times New Roman" w:hAnsi="Times New Roman"/>
          <w:sz w:val="28"/>
          <w:szCs w:val="28"/>
        </w:rPr>
        <w:t>програмного забезпечення</w:t>
      </w:r>
      <w:r w:rsidRPr="002C50F9">
        <w:rPr>
          <w:rFonts w:ascii="Times New Roman" w:hAnsi="Times New Roman"/>
          <w:sz w:val="28"/>
          <w:szCs w:val="28"/>
        </w:rPr>
        <w:t>.</w:t>
      </w:r>
    </w:p>
    <w:p w:rsidR="00A33A66" w:rsidRPr="002C50F9" w:rsidRDefault="00A33A66"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В </w:t>
      </w:r>
      <w:r w:rsidR="007C2AAA" w:rsidRPr="002C50F9">
        <w:rPr>
          <w:rFonts w:ascii="Times New Roman" w:hAnsi="Times New Roman"/>
          <w:sz w:val="28"/>
          <w:szCs w:val="28"/>
        </w:rPr>
        <w:t>обласній раді</w:t>
      </w:r>
      <w:r w:rsidRPr="002C50F9">
        <w:rPr>
          <w:rFonts w:ascii="Times New Roman" w:hAnsi="Times New Roman"/>
          <w:sz w:val="28"/>
          <w:szCs w:val="28"/>
        </w:rPr>
        <w:t xml:space="preserve"> впроваджено автоматизовану форму реєстрації документів, сформовано банк реєстраційн</w:t>
      </w:r>
      <w:r w:rsidR="00E13FBE" w:rsidRPr="002C50F9">
        <w:rPr>
          <w:rFonts w:ascii="Times New Roman" w:hAnsi="Times New Roman"/>
          <w:sz w:val="28"/>
          <w:szCs w:val="28"/>
        </w:rPr>
        <w:t>их даних в електронному вигляді, з</w:t>
      </w:r>
      <w:r w:rsidRPr="002C50F9">
        <w:rPr>
          <w:rFonts w:ascii="Times New Roman" w:hAnsi="Times New Roman"/>
          <w:sz w:val="28"/>
          <w:szCs w:val="28"/>
        </w:rPr>
        <w:t xml:space="preserve">а допомогою </w:t>
      </w:r>
      <w:r w:rsidR="00E13FBE" w:rsidRPr="002C50F9">
        <w:rPr>
          <w:rFonts w:ascii="Times New Roman" w:hAnsi="Times New Roman"/>
          <w:sz w:val="28"/>
          <w:szCs w:val="28"/>
        </w:rPr>
        <w:t>якого</w:t>
      </w:r>
      <w:r w:rsidRPr="002C50F9">
        <w:rPr>
          <w:rFonts w:ascii="Times New Roman" w:hAnsi="Times New Roman"/>
          <w:sz w:val="28"/>
          <w:szCs w:val="28"/>
        </w:rPr>
        <w:t xml:space="preserve"> працівники забезпечуються інформацією про всі документи і місце їх розташування.</w:t>
      </w:r>
    </w:p>
    <w:p w:rsidR="00507B42" w:rsidRPr="002C50F9" w:rsidRDefault="00507B42" w:rsidP="00A33A66">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Реєстрація будь-якого документа проводиться шляхом введення документа до електронної бази даних, </w:t>
      </w:r>
      <w:proofErr w:type="spellStart"/>
      <w:r w:rsidRPr="002C50F9">
        <w:rPr>
          <w:rFonts w:ascii="Times New Roman" w:hAnsi="Times New Roman"/>
          <w:sz w:val="28"/>
          <w:szCs w:val="28"/>
        </w:rPr>
        <w:t>проставлення</w:t>
      </w:r>
      <w:proofErr w:type="spellEnd"/>
      <w:r w:rsidRPr="002C50F9">
        <w:rPr>
          <w:rFonts w:ascii="Times New Roman" w:hAnsi="Times New Roman"/>
          <w:sz w:val="28"/>
          <w:szCs w:val="28"/>
        </w:rPr>
        <w:t xml:space="preserve"> на ньому реєстраційного </w:t>
      </w:r>
      <w:r w:rsidR="005D7ECF" w:rsidRPr="002C50F9">
        <w:rPr>
          <w:rFonts w:ascii="Times New Roman" w:hAnsi="Times New Roman"/>
          <w:sz w:val="28"/>
          <w:szCs w:val="28"/>
        </w:rPr>
        <w:t>індексу</w:t>
      </w:r>
      <w:r w:rsidRPr="002C50F9">
        <w:rPr>
          <w:rFonts w:ascii="Times New Roman" w:hAnsi="Times New Roman"/>
          <w:sz w:val="28"/>
          <w:szCs w:val="28"/>
        </w:rPr>
        <w:t xml:space="preserve"> та друкування реєстраційно</w:t>
      </w:r>
      <w:r w:rsidR="005D7ECF" w:rsidRPr="002C50F9">
        <w:rPr>
          <w:rFonts w:ascii="Times New Roman" w:hAnsi="Times New Roman"/>
          <w:sz w:val="28"/>
          <w:szCs w:val="28"/>
        </w:rPr>
        <w:t>-контрольно</w:t>
      </w:r>
      <w:r w:rsidRPr="002C50F9">
        <w:rPr>
          <w:rFonts w:ascii="Times New Roman" w:hAnsi="Times New Roman"/>
          <w:sz w:val="28"/>
          <w:szCs w:val="28"/>
        </w:rPr>
        <w:t>ї картки з відомостями про документ.</w:t>
      </w:r>
    </w:p>
    <w:p w:rsidR="00507B42" w:rsidRPr="002C50F9" w:rsidRDefault="00507B42"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Під час реєстрації всі документи</w:t>
      </w:r>
      <w:r w:rsidR="00B50734" w:rsidRPr="002C50F9">
        <w:rPr>
          <w:rFonts w:ascii="Times New Roman" w:hAnsi="Times New Roman"/>
          <w:sz w:val="28"/>
          <w:szCs w:val="28"/>
        </w:rPr>
        <w:t>,</w:t>
      </w:r>
      <w:r w:rsidR="00C85A2A" w:rsidRPr="002C50F9">
        <w:rPr>
          <w:rFonts w:ascii="Times New Roman" w:hAnsi="Times New Roman"/>
          <w:sz w:val="28"/>
          <w:szCs w:val="28"/>
        </w:rPr>
        <w:t xml:space="preserve"> окрім рішень обласної ради, рішень колегії обласної ради (вони зберігаються в електронному вигляді</w:t>
      </w:r>
      <w:r w:rsidR="00B50734" w:rsidRPr="002C50F9">
        <w:rPr>
          <w:rFonts w:ascii="Times New Roman" w:hAnsi="Times New Roman"/>
          <w:sz w:val="28"/>
          <w:szCs w:val="28"/>
        </w:rPr>
        <w:t xml:space="preserve">, а сканований варіант розміщується на офіційному </w:t>
      </w:r>
      <w:proofErr w:type="spellStart"/>
      <w:r w:rsidR="00B50734" w:rsidRPr="002C50F9">
        <w:rPr>
          <w:rFonts w:ascii="Times New Roman" w:hAnsi="Times New Roman"/>
          <w:sz w:val="28"/>
          <w:szCs w:val="28"/>
        </w:rPr>
        <w:t>веб-сайті</w:t>
      </w:r>
      <w:proofErr w:type="spellEnd"/>
      <w:r w:rsidR="00B50734" w:rsidRPr="002C50F9">
        <w:rPr>
          <w:rFonts w:ascii="Times New Roman" w:hAnsi="Times New Roman"/>
          <w:sz w:val="28"/>
          <w:szCs w:val="28"/>
        </w:rPr>
        <w:t xml:space="preserve"> обласної ради), </w:t>
      </w:r>
      <w:r w:rsidR="00C85A2A" w:rsidRPr="002C50F9">
        <w:rPr>
          <w:rFonts w:ascii="Times New Roman" w:hAnsi="Times New Roman"/>
          <w:sz w:val="28"/>
          <w:szCs w:val="28"/>
        </w:rPr>
        <w:t>звернень громадян,</w:t>
      </w:r>
      <w:r w:rsidR="00B50734" w:rsidRPr="002C50F9">
        <w:rPr>
          <w:rFonts w:ascii="Times New Roman" w:hAnsi="Times New Roman"/>
          <w:sz w:val="28"/>
          <w:szCs w:val="28"/>
        </w:rPr>
        <w:t xml:space="preserve"> телефонограм, </w:t>
      </w:r>
      <w:r w:rsidRPr="002C50F9">
        <w:rPr>
          <w:rFonts w:ascii="Times New Roman" w:hAnsi="Times New Roman"/>
          <w:sz w:val="28"/>
          <w:szCs w:val="28"/>
        </w:rPr>
        <w:t>підлягають скануванню.</w:t>
      </w:r>
    </w:p>
    <w:p w:rsidR="00507B42" w:rsidRPr="002C50F9" w:rsidRDefault="00507B42"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Вхідні документи реєструються у день надходження або не пізніше наступного робочого дня, якщо документ надійшов у неробочий час.</w:t>
      </w:r>
    </w:p>
    <w:p w:rsidR="00507B42" w:rsidRPr="002C50F9" w:rsidRDefault="00507B42"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Відмітка про реєстрацію вхідного документа проставляється у правому куті нижнього берега лицьового боку першого аркуша документа штампом, на якому зазначені реквізити - назва </w:t>
      </w:r>
      <w:r w:rsidR="00A33A66" w:rsidRPr="002C50F9">
        <w:rPr>
          <w:rFonts w:ascii="Times New Roman" w:hAnsi="Times New Roman"/>
          <w:sz w:val="28"/>
          <w:szCs w:val="28"/>
        </w:rPr>
        <w:t>обл</w:t>
      </w:r>
      <w:r w:rsidR="00B50734" w:rsidRPr="002C50F9">
        <w:rPr>
          <w:rFonts w:ascii="Times New Roman" w:hAnsi="Times New Roman"/>
          <w:sz w:val="28"/>
          <w:szCs w:val="28"/>
        </w:rPr>
        <w:t>асної ради</w:t>
      </w:r>
      <w:r w:rsidRPr="002C50F9">
        <w:rPr>
          <w:rFonts w:ascii="Times New Roman" w:hAnsi="Times New Roman"/>
          <w:sz w:val="28"/>
          <w:szCs w:val="28"/>
        </w:rPr>
        <w:t>, дата та реєстраційний індекс (а за потреби – година і хвилини) надходження документа.</w:t>
      </w:r>
    </w:p>
    <w:p w:rsidR="00032791" w:rsidRPr="002C50F9" w:rsidRDefault="00032791" w:rsidP="00032791">
      <w:pPr>
        <w:pStyle w:val="aff"/>
        <w:tabs>
          <w:tab w:val="left" w:pos="1134"/>
        </w:tabs>
        <w:spacing w:after="120"/>
        <w:ind w:left="709"/>
        <w:contextualSpacing w:val="0"/>
        <w:jc w:val="both"/>
        <w:rPr>
          <w:rFonts w:ascii="Times New Roman" w:hAnsi="Times New Roman"/>
          <w:sz w:val="28"/>
          <w:szCs w:val="28"/>
        </w:rPr>
      </w:pPr>
    </w:p>
    <w:p w:rsidR="00507B42" w:rsidRPr="002C50F9" w:rsidRDefault="00507B42" w:rsidP="00507B42">
      <w:pPr>
        <w:shd w:val="clear" w:color="auto" w:fill="FFFFFF"/>
        <w:spacing w:after="120"/>
        <w:ind w:firstLine="720"/>
        <w:rPr>
          <w:rFonts w:ascii="Times New Roman" w:hAnsi="Times New Roman"/>
          <w:i/>
          <w:sz w:val="28"/>
          <w:szCs w:val="28"/>
        </w:rPr>
      </w:pPr>
      <w:r w:rsidRPr="002C50F9">
        <w:rPr>
          <w:rFonts w:ascii="Times New Roman" w:hAnsi="Times New Roman"/>
          <w:i/>
          <w:sz w:val="28"/>
          <w:szCs w:val="28"/>
        </w:rPr>
        <w:lastRenderedPageBreak/>
        <w:t>Наприклад:</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tblGrid>
      <w:tr w:rsidR="00507B42" w:rsidRPr="002C50F9" w:rsidTr="008871B5">
        <w:trPr>
          <w:trHeight w:val="726"/>
        </w:trPr>
        <w:tc>
          <w:tcPr>
            <w:tcW w:w="2410" w:type="dxa"/>
            <w:tcBorders>
              <w:bottom w:val="single" w:sz="4" w:space="0" w:color="auto"/>
            </w:tcBorders>
          </w:tcPr>
          <w:p w:rsidR="00507B42" w:rsidRPr="002C50F9" w:rsidRDefault="00507B42" w:rsidP="006151EF">
            <w:pPr>
              <w:shd w:val="clear" w:color="auto" w:fill="FFFFFF"/>
              <w:autoSpaceDE w:val="0"/>
              <w:autoSpaceDN w:val="0"/>
              <w:adjustRightInd w:val="0"/>
              <w:jc w:val="center"/>
              <w:rPr>
                <w:rFonts w:ascii="Times New Roman" w:hAnsi="Times New Roman"/>
                <w:sz w:val="16"/>
              </w:rPr>
            </w:pPr>
            <w:r w:rsidRPr="002C50F9">
              <w:rPr>
                <w:rFonts w:ascii="Times New Roman" w:hAnsi="Times New Roman"/>
                <w:sz w:val="16"/>
              </w:rPr>
              <w:t>ДОНЕЦЬКА</w:t>
            </w:r>
          </w:p>
          <w:p w:rsidR="00507B42" w:rsidRPr="002C50F9" w:rsidRDefault="00507B42" w:rsidP="006151EF">
            <w:pPr>
              <w:shd w:val="clear" w:color="auto" w:fill="FFFFFF"/>
              <w:autoSpaceDE w:val="0"/>
              <w:autoSpaceDN w:val="0"/>
              <w:adjustRightInd w:val="0"/>
              <w:jc w:val="center"/>
              <w:rPr>
                <w:rFonts w:ascii="Times New Roman" w:hAnsi="Times New Roman"/>
                <w:sz w:val="16"/>
              </w:rPr>
            </w:pPr>
            <w:r w:rsidRPr="002C50F9">
              <w:rPr>
                <w:rFonts w:ascii="Times New Roman" w:hAnsi="Times New Roman"/>
                <w:sz w:val="16"/>
              </w:rPr>
              <w:t>ОБЛ</w:t>
            </w:r>
            <w:r w:rsidR="005D7FE7" w:rsidRPr="002C50F9">
              <w:rPr>
                <w:rFonts w:ascii="Times New Roman" w:hAnsi="Times New Roman"/>
                <w:sz w:val="16"/>
              </w:rPr>
              <w:t>АСНА РАДА</w:t>
            </w:r>
            <w:r w:rsidRPr="002C50F9">
              <w:rPr>
                <w:rFonts w:ascii="Times New Roman" w:hAnsi="Times New Roman"/>
                <w:sz w:val="16"/>
              </w:rPr>
              <w:t xml:space="preserve">                     </w:t>
            </w:r>
          </w:p>
          <w:p w:rsidR="00507B42" w:rsidRPr="002C50F9" w:rsidRDefault="005D7FE7" w:rsidP="005D7FE7">
            <w:pPr>
              <w:shd w:val="clear" w:color="auto" w:fill="FFFFFF"/>
              <w:autoSpaceDE w:val="0"/>
              <w:autoSpaceDN w:val="0"/>
              <w:adjustRightInd w:val="0"/>
              <w:rPr>
                <w:rFonts w:ascii="Times New Roman" w:hAnsi="Times New Roman"/>
                <w:sz w:val="28"/>
                <w:szCs w:val="28"/>
              </w:rPr>
            </w:pPr>
            <w:r w:rsidRPr="00272265">
              <w:rPr>
                <w:rFonts w:ascii="Times New Roman" w:hAnsi="Times New Roman"/>
                <w:sz w:val="16"/>
              </w:rPr>
              <w:t xml:space="preserve">Дата </w:t>
            </w:r>
            <w:r w:rsidR="00507B42" w:rsidRPr="00272265">
              <w:rPr>
                <w:rFonts w:ascii="Times New Roman" w:hAnsi="Times New Roman"/>
                <w:sz w:val="16"/>
              </w:rPr>
              <w:t xml:space="preserve"> </w:t>
            </w:r>
            <w:r w:rsidR="00272265">
              <w:rPr>
                <w:rFonts w:ascii="Times New Roman" w:hAnsi="Times New Roman"/>
                <w:sz w:val="16"/>
              </w:rPr>
              <w:t xml:space="preserve"> </w:t>
            </w:r>
            <w:r w:rsidR="00507B42" w:rsidRPr="00272265">
              <w:rPr>
                <w:rFonts w:ascii="Times New Roman" w:hAnsi="Times New Roman"/>
                <w:sz w:val="16"/>
              </w:rPr>
              <w:t xml:space="preserve"> </w:t>
            </w:r>
            <w:r w:rsidRPr="00272265">
              <w:rPr>
                <w:rFonts w:ascii="Times New Roman" w:hAnsi="Times New Roman"/>
                <w:sz w:val="16"/>
              </w:rPr>
              <w:t>______________</w:t>
            </w:r>
            <w:r w:rsidR="00272265">
              <w:rPr>
                <w:rFonts w:ascii="Times New Roman" w:hAnsi="Times New Roman"/>
                <w:sz w:val="16"/>
              </w:rPr>
              <w:t>_</w:t>
            </w:r>
            <w:r w:rsidR="00507B42" w:rsidRPr="00272265">
              <w:rPr>
                <w:rFonts w:ascii="Times New Roman" w:hAnsi="Times New Roman"/>
                <w:sz w:val="16"/>
              </w:rPr>
              <w:t xml:space="preserve">                                                                                                                                                                                                                                              </w:t>
            </w:r>
            <w:r w:rsidRPr="00272265">
              <w:rPr>
                <w:rFonts w:ascii="Times New Roman" w:hAnsi="Times New Roman"/>
                <w:sz w:val="16"/>
              </w:rPr>
              <w:t>Вх.</w:t>
            </w:r>
            <w:r w:rsidRPr="002C50F9">
              <w:rPr>
                <w:rFonts w:ascii="Arial" w:hAnsi="Arial"/>
                <w:sz w:val="16"/>
              </w:rPr>
              <w:t xml:space="preserve">      ______________</w:t>
            </w:r>
          </w:p>
        </w:tc>
      </w:tr>
    </w:tbl>
    <w:p w:rsidR="00507B42" w:rsidRPr="002C50F9" w:rsidRDefault="00507B42" w:rsidP="00507B42">
      <w:pPr>
        <w:shd w:val="clear" w:color="auto" w:fill="FFFFFF"/>
        <w:spacing w:after="120"/>
        <w:ind w:firstLine="720"/>
        <w:jc w:val="both"/>
        <w:rPr>
          <w:rFonts w:ascii="Times New Roman" w:hAnsi="Times New Roman"/>
          <w:sz w:val="16"/>
          <w:szCs w:val="16"/>
        </w:rPr>
      </w:pPr>
    </w:p>
    <w:p w:rsidR="00507B42" w:rsidRPr="002C50F9" w:rsidRDefault="00507B42" w:rsidP="00507B42">
      <w:pPr>
        <w:shd w:val="clear" w:color="auto" w:fill="FFFFFF"/>
        <w:spacing w:after="120"/>
        <w:ind w:firstLine="720"/>
        <w:jc w:val="both"/>
        <w:rPr>
          <w:rFonts w:ascii="Times New Roman" w:hAnsi="Times New Roman"/>
          <w:sz w:val="28"/>
          <w:szCs w:val="28"/>
        </w:rPr>
      </w:pPr>
      <w:r w:rsidRPr="002C50F9">
        <w:rPr>
          <w:rFonts w:ascii="Times New Roman" w:hAnsi="Times New Roman"/>
          <w:sz w:val="28"/>
          <w:szCs w:val="28"/>
        </w:rPr>
        <w:t xml:space="preserve">У разі, коли до раніш зареєстрованого документа надійшли додаткові документи, то вони реєструються під тим же номером з </w:t>
      </w:r>
      <w:r w:rsidR="008A2D55" w:rsidRPr="002C50F9">
        <w:rPr>
          <w:rFonts w:ascii="Times New Roman" w:hAnsi="Times New Roman"/>
          <w:sz w:val="28"/>
          <w:szCs w:val="28"/>
        </w:rPr>
        <w:t>додаванням</w:t>
      </w:r>
      <w:r w:rsidRPr="002C50F9">
        <w:rPr>
          <w:rFonts w:ascii="Times New Roman" w:hAnsi="Times New Roman"/>
          <w:sz w:val="28"/>
          <w:szCs w:val="28"/>
        </w:rPr>
        <w:t xml:space="preserve"> </w:t>
      </w:r>
      <w:r w:rsidR="002A7DCA" w:rsidRPr="002C50F9">
        <w:rPr>
          <w:rFonts w:ascii="Times New Roman" w:hAnsi="Times New Roman"/>
          <w:sz w:val="28"/>
          <w:szCs w:val="28"/>
        </w:rPr>
        <w:t>літери</w:t>
      </w:r>
      <w:r w:rsidRPr="002C50F9">
        <w:rPr>
          <w:rFonts w:ascii="Times New Roman" w:hAnsi="Times New Roman"/>
          <w:sz w:val="28"/>
          <w:szCs w:val="28"/>
        </w:rPr>
        <w:t xml:space="preserve"> "</w:t>
      </w:r>
      <w:r w:rsidR="002A7DCA" w:rsidRPr="002C50F9">
        <w:rPr>
          <w:rFonts w:ascii="Times New Roman" w:hAnsi="Times New Roman"/>
          <w:sz w:val="28"/>
          <w:szCs w:val="28"/>
        </w:rPr>
        <w:t>к</w:t>
      </w:r>
      <w:r w:rsidRPr="002C50F9">
        <w:rPr>
          <w:rFonts w:ascii="Times New Roman" w:hAnsi="Times New Roman"/>
          <w:sz w:val="28"/>
          <w:szCs w:val="28"/>
        </w:rPr>
        <w:t>",</w:t>
      </w:r>
      <w:r w:rsidR="002A7DCA" w:rsidRPr="002C50F9">
        <w:rPr>
          <w:rFonts w:ascii="Times New Roman" w:hAnsi="Times New Roman"/>
          <w:sz w:val="28"/>
          <w:szCs w:val="28"/>
        </w:rPr>
        <w:t xml:space="preserve"> </w:t>
      </w:r>
      <w:r w:rsidRPr="002C50F9">
        <w:rPr>
          <w:rFonts w:ascii="Times New Roman" w:hAnsi="Times New Roman"/>
          <w:sz w:val="28"/>
          <w:szCs w:val="28"/>
        </w:rPr>
        <w:t xml:space="preserve">а  датою реєстрації буде дата, коли реєструються ці документи. </w:t>
      </w:r>
    </w:p>
    <w:p w:rsidR="00507B42" w:rsidRPr="002C50F9" w:rsidRDefault="00507B42" w:rsidP="00507B42">
      <w:pPr>
        <w:shd w:val="clear" w:color="auto" w:fill="FFFFFF"/>
        <w:spacing w:after="120"/>
        <w:ind w:firstLine="720"/>
        <w:jc w:val="both"/>
        <w:rPr>
          <w:rFonts w:ascii="Times New Roman" w:hAnsi="Times New Roman"/>
          <w:sz w:val="28"/>
          <w:szCs w:val="28"/>
        </w:rPr>
      </w:pPr>
      <w:r w:rsidRPr="002C50F9">
        <w:rPr>
          <w:rFonts w:ascii="Times New Roman" w:hAnsi="Times New Roman"/>
          <w:sz w:val="28"/>
          <w:szCs w:val="28"/>
        </w:rPr>
        <w:t xml:space="preserve">При реєстрації листа-відповіді на раніш зареєстрований </w:t>
      </w:r>
      <w:r w:rsidR="008469BF">
        <w:rPr>
          <w:rFonts w:ascii="Times New Roman" w:hAnsi="Times New Roman"/>
          <w:sz w:val="28"/>
          <w:szCs w:val="28"/>
        </w:rPr>
        <w:t xml:space="preserve">вхідний </w:t>
      </w:r>
      <w:r w:rsidRPr="002C50F9">
        <w:rPr>
          <w:rFonts w:ascii="Times New Roman" w:hAnsi="Times New Roman"/>
          <w:sz w:val="28"/>
          <w:szCs w:val="28"/>
        </w:rPr>
        <w:t xml:space="preserve">документ, </w:t>
      </w:r>
      <w:r w:rsidR="002A7DCA" w:rsidRPr="002C50F9">
        <w:rPr>
          <w:rFonts w:ascii="Times New Roman" w:hAnsi="Times New Roman"/>
          <w:sz w:val="28"/>
          <w:szCs w:val="28"/>
        </w:rPr>
        <w:t xml:space="preserve">також </w:t>
      </w:r>
      <w:r w:rsidRPr="002C50F9">
        <w:rPr>
          <w:rFonts w:ascii="Times New Roman" w:hAnsi="Times New Roman"/>
          <w:sz w:val="28"/>
          <w:szCs w:val="28"/>
        </w:rPr>
        <w:t xml:space="preserve">використовується </w:t>
      </w:r>
      <w:r w:rsidR="002A7DCA" w:rsidRPr="002C50F9">
        <w:rPr>
          <w:rFonts w:ascii="Times New Roman" w:hAnsi="Times New Roman"/>
          <w:sz w:val="28"/>
          <w:szCs w:val="28"/>
        </w:rPr>
        <w:t>номер</w:t>
      </w:r>
      <w:r w:rsidRPr="002C50F9">
        <w:rPr>
          <w:rFonts w:ascii="Times New Roman" w:hAnsi="Times New Roman"/>
          <w:sz w:val="28"/>
          <w:szCs w:val="28"/>
        </w:rPr>
        <w:t>, під яким був зареєстрований цей документ</w:t>
      </w:r>
      <w:r w:rsidR="002A7DCA" w:rsidRPr="002C50F9">
        <w:rPr>
          <w:rFonts w:ascii="Times New Roman" w:hAnsi="Times New Roman"/>
          <w:sz w:val="28"/>
          <w:szCs w:val="28"/>
        </w:rPr>
        <w:t>,</w:t>
      </w:r>
      <w:r w:rsidRPr="002C50F9">
        <w:rPr>
          <w:rFonts w:ascii="Times New Roman" w:hAnsi="Times New Roman"/>
          <w:sz w:val="28"/>
          <w:szCs w:val="28"/>
        </w:rPr>
        <w:t xml:space="preserve"> з до</w:t>
      </w:r>
      <w:r w:rsidR="005D7ECF" w:rsidRPr="002C50F9">
        <w:rPr>
          <w:rFonts w:ascii="Times New Roman" w:hAnsi="Times New Roman"/>
          <w:sz w:val="28"/>
          <w:szCs w:val="28"/>
        </w:rPr>
        <w:t>даванням</w:t>
      </w:r>
      <w:r w:rsidRPr="002C50F9">
        <w:rPr>
          <w:rFonts w:ascii="Times New Roman" w:hAnsi="Times New Roman"/>
          <w:sz w:val="28"/>
          <w:szCs w:val="28"/>
        </w:rPr>
        <w:t xml:space="preserve"> позначки "</w:t>
      </w:r>
      <w:r w:rsidR="002A7DCA" w:rsidRPr="002C50F9">
        <w:rPr>
          <w:rFonts w:ascii="Times New Roman" w:hAnsi="Times New Roman"/>
          <w:sz w:val="28"/>
          <w:szCs w:val="28"/>
        </w:rPr>
        <w:t>к</w:t>
      </w:r>
      <w:r w:rsidRPr="002C50F9">
        <w:rPr>
          <w:rFonts w:ascii="Times New Roman" w:hAnsi="Times New Roman"/>
          <w:sz w:val="28"/>
          <w:szCs w:val="28"/>
        </w:rPr>
        <w:t>".</w:t>
      </w:r>
    </w:p>
    <w:p w:rsidR="00507B42" w:rsidRPr="002C50F9" w:rsidRDefault="002A7DCA" w:rsidP="002A7DCA">
      <w:pPr>
        <w:shd w:val="clear" w:color="auto" w:fill="FFFFFF"/>
        <w:spacing w:after="120"/>
        <w:jc w:val="both"/>
        <w:rPr>
          <w:rFonts w:ascii="Times New Roman" w:hAnsi="Times New Roman"/>
          <w:sz w:val="28"/>
          <w:szCs w:val="28"/>
        </w:rPr>
      </w:pPr>
      <w:r w:rsidRPr="002C50F9">
        <w:rPr>
          <w:rFonts w:ascii="Times New Roman" w:hAnsi="Times New Roman"/>
          <w:sz w:val="28"/>
          <w:szCs w:val="28"/>
        </w:rPr>
        <w:tab/>
      </w:r>
      <w:r w:rsidR="00507B42" w:rsidRPr="002C50F9">
        <w:rPr>
          <w:rFonts w:ascii="Times New Roman" w:hAnsi="Times New Roman"/>
          <w:sz w:val="28"/>
          <w:szCs w:val="28"/>
        </w:rPr>
        <w:t>Одразу після реєстрації в електронній базі попередні відомості про вхідні документи включають:</w:t>
      </w:r>
      <w:r w:rsidR="008A2D55" w:rsidRPr="002C50F9">
        <w:rPr>
          <w:rFonts w:ascii="Times New Roman" w:hAnsi="Times New Roman"/>
          <w:sz w:val="28"/>
          <w:szCs w:val="28"/>
        </w:rPr>
        <w:t xml:space="preserve"> дату одержання, </w:t>
      </w:r>
      <w:r w:rsidR="00F86185" w:rsidRPr="002C50F9">
        <w:rPr>
          <w:rFonts w:ascii="Times New Roman" w:hAnsi="Times New Roman"/>
          <w:sz w:val="28"/>
          <w:szCs w:val="28"/>
        </w:rPr>
        <w:t>реєстр</w:t>
      </w:r>
      <w:r w:rsidR="008A2D55" w:rsidRPr="002C50F9">
        <w:rPr>
          <w:rFonts w:ascii="Times New Roman" w:hAnsi="Times New Roman"/>
          <w:sz w:val="28"/>
          <w:szCs w:val="28"/>
        </w:rPr>
        <w:t xml:space="preserve">аційний вхідний номер документа, </w:t>
      </w:r>
      <w:r w:rsidR="00F86185" w:rsidRPr="002C50F9">
        <w:rPr>
          <w:rFonts w:ascii="Times New Roman" w:hAnsi="Times New Roman"/>
          <w:sz w:val="28"/>
          <w:szCs w:val="28"/>
        </w:rPr>
        <w:t>короткий зміст</w:t>
      </w:r>
      <w:r w:rsidR="008A2D55" w:rsidRPr="002C50F9">
        <w:rPr>
          <w:rFonts w:ascii="Times New Roman" w:hAnsi="Times New Roman"/>
          <w:sz w:val="28"/>
          <w:szCs w:val="28"/>
        </w:rPr>
        <w:t xml:space="preserve">, </w:t>
      </w:r>
      <w:r w:rsidR="00507B42" w:rsidRPr="002C50F9">
        <w:rPr>
          <w:rFonts w:ascii="Times New Roman" w:hAnsi="Times New Roman"/>
          <w:sz w:val="28"/>
          <w:szCs w:val="28"/>
        </w:rPr>
        <w:t>назву документа</w:t>
      </w:r>
      <w:r w:rsidR="008A2D55" w:rsidRPr="002C50F9">
        <w:rPr>
          <w:rFonts w:ascii="Times New Roman" w:hAnsi="Times New Roman"/>
          <w:sz w:val="28"/>
          <w:szCs w:val="28"/>
        </w:rPr>
        <w:t xml:space="preserve"> тощо.</w:t>
      </w:r>
    </w:p>
    <w:p w:rsidR="00507B42" w:rsidRPr="002C50F9" w:rsidRDefault="00507B42" w:rsidP="00F86185">
      <w:pPr>
        <w:pStyle w:val="21"/>
        <w:spacing w:line="240" w:lineRule="auto"/>
        <w:ind w:left="0" w:firstLine="709"/>
        <w:jc w:val="both"/>
        <w:rPr>
          <w:rFonts w:ascii="Times New Roman" w:hAnsi="Times New Roman"/>
          <w:sz w:val="28"/>
          <w:szCs w:val="28"/>
        </w:rPr>
      </w:pPr>
      <w:r w:rsidRPr="002C50F9">
        <w:rPr>
          <w:rFonts w:ascii="Times New Roman" w:hAnsi="Times New Roman"/>
          <w:sz w:val="28"/>
          <w:szCs w:val="28"/>
        </w:rPr>
        <w:t>У подальшому в електронній базі фіксу</w:t>
      </w:r>
      <w:r w:rsidR="00F86185" w:rsidRPr="002C50F9">
        <w:rPr>
          <w:rFonts w:ascii="Times New Roman" w:hAnsi="Times New Roman"/>
          <w:sz w:val="28"/>
          <w:szCs w:val="28"/>
        </w:rPr>
        <w:t>ю</w:t>
      </w:r>
      <w:r w:rsidRPr="002C50F9">
        <w:rPr>
          <w:rFonts w:ascii="Times New Roman" w:hAnsi="Times New Roman"/>
          <w:sz w:val="28"/>
          <w:szCs w:val="28"/>
        </w:rPr>
        <w:t xml:space="preserve">ться </w:t>
      </w:r>
      <w:r w:rsidR="00F86185" w:rsidRPr="002C50F9">
        <w:rPr>
          <w:rFonts w:ascii="Times New Roman" w:hAnsi="Times New Roman"/>
          <w:sz w:val="28"/>
          <w:szCs w:val="28"/>
        </w:rPr>
        <w:t>дані</w:t>
      </w:r>
      <w:r w:rsidRPr="002C50F9">
        <w:rPr>
          <w:rFonts w:ascii="Times New Roman" w:hAnsi="Times New Roman"/>
          <w:sz w:val="28"/>
          <w:szCs w:val="28"/>
        </w:rPr>
        <w:t>, пов'язан</w:t>
      </w:r>
      <w:r w:rsidR="00F86185" w:rsidRPr="002C50F9">
        <w:rPr>
          <w:rFonts w:ascii="Times New Roman" w:hAnsi="Times New Roman"/>
          <w:sz w:val="28"/>
          <w:szCs w:val="28"/>
        </w:rPr>
        <w:t>і</w:t>
      </w:r>
      <w:r w:rsidRPr="002C50F9">
        <w:rPr>
          <w:rFonts w:ascii="Times New Roman" w:hAnsi="Times New Roman"/>
          <w:sz w:val="28"/>
          <w:szCs w:val="28"/>
        </w:rPr>
        <w:t xml:space="preserve"> з виконанням вхідного документа</w:t>
      </w:r>
      <w:r w:rsidR="008A2D55" w:rsidRPr="002C50F9">
        <w:rPr>
          <w:rFonts w:ascii="Times New Roman" w:hAnsi="Times New Roman"/>
          <w:sz w:val="28"/>
          <w:szCs w:val="28"/>
        </w:rPr>
        <w:t xml:space="preserve">, в т.ч. із визначенням виконавців документа згідно з резолюціями керівництва </w:t>
      </w:r>
      <w:r w:rsidR="00AB7948" w:rsidRPr="002C50F9">
        <w:rPr>
          <w:rFonts w:ascii="Times New Roman" w:hAnsi="Times New Roman"/>
          <w:sz w:val="28"/>
          <w:szCs w:val="28"/>
        </w:rPr>
        <w:t>обласної ради</w:t>
      </w:r>
      <w:r w:rsidR="008A2D55" w:rsidRPr="002C50F9">
        <w:rPr>
          <w:rFonts w:ascii="Times New Roman" w:hAnsi="Times New Roman"/>
          <w:sz w:val="28"/>
          <w:szCs w:val="28"/>
        </w:rPr>
        <w:t xml:space="preserve">. </w:t>
      </w:r>
    </w:p>
    <w:p w:rsidR="00507B42" w:rsidRPr="002C50F9" w:rsidRDefault="00507B42"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Пошук   інформації   </w:t>
      </w:r>
      <w:r w:rsidR="005E554A" w:rsidRPr="002C50F9">
        <w:rPr>
          <w:rFonts w:ascii="Times New Roman" w:hAnsi="Times New Roman"/>
          <w:sz w:val="28"/>
          <w:szCs w:val="28"/>
        </w:rPr>
        <w:t>стосовно</w:t>
      </w:r>
      <w:r w:rsidRPr="002C50F9">
        <w:rPr>
          <w:rFonts w:ascii="Times New Roman" w:hAnsi="Times New Roman"/>
          <w:sz w:val="28"/>
          <w:szCs w:val="28"/>
        </w:rPr>
        <w:t xml:space="preserve">  будь-яки</w:t>
      </w:r>
      <w:r w:rsidR="005E554A" w:rsidRPr="002C50F9">
        <w:rPr>
          <w:rFonts w:ascii="Times New Roman" w:hAnsi="Times New Roman"/>
          <w:sz w:val="28"/>
          <w:szCs w:val="28"/>
        </w:rPr>
        <w:t>х</w:t>
      </w:r>
      <w:r w:rsidRPr="002C50F9">
        <w:rPr>
          <w:rFonts w:ascii="Times New Roman" w:hAnsi="Times New Roman"/>
          <w:sz w:val="28"/>
          <w:szCs w:val="28"/>
        </w:rPr>
        <w:t xml:space="preserve">   документ</w:t>
      </w:r>
      <w:r w:rsidR="005E554A" w:rsidRPr="002C50F9">
        <w:rPr>
          <w:rFonts w:ascii="Times New Roman" w:hAnsi="Times New Roman"/>
          <w:sz w:val="28"/>
          <w:szCs w:val="28"/>
        </w:rPr>
        <w:t>ів</w:t>
      </w:r>
      <w:r w:rsidRPr="002C50F9">
        <w:rPr>
          <w:rFonts w:ascii="Times New Roman" w:hAnsi="Times New Roman"/>
          <w:sz w:val="28"/>
          <w:szCs w:val="28"/>
        </w:rPr>
        <w:t xml:space="preserve">  проводиться централізовано на автоматизованих робочих місцях спеціаліст</w:t>
      </w:r>
      <w:r w:rsidR="005E554A" w:rsidRPr="002C50F9">
        <w:rPr>
          <w:rFonts w:ascii="Times New Roman" w:hAnsi="Times New Roman"/>
          <w:sz w:val="28"/>
          <w:szCs w:val="28"/>
        </w:rPr>
        <w:t>ами</w:t>
      </w:r>
      <w:r w:rsidRPr="002C50F9">
        <w:rPr>
          <w:rFonts w:ascii="Times New Roman" w:hAnsi="Times New Roman"/>
          <w:sz w:val="28"/>
          <w:szCs w:val="28"/>
        </w:rPr>
        <w:t xml:space="preserve">  управління </w:t>
      </w:r>
      <w:r w:rsidR="00AB7948" w:rsidRPr="002C50F9">
        <w:rPr>
          <w:rFonts w:ascii="Times New Roman" w:hAnsi="Times New Roman"/>
          <w:sz w:val="28"/>
          <w:szCs w:val="28"/>
        </w:rPr>
        <w:t>з загальних питань виконавчого апарату обласної ради</w:t>
      </w:r>
      <w:r w:rsidRPr="002C50F9">
        <w:rPr>
          <w:rFonts w:ascii="Times New Roman" w:hAnsi="Times New Roman"/>
          <w:sz w:val="28"/>
          <w:szCs w:val="28"/>
        </w:rPr>
        <w:t>.</w:t>
      </w:r>
    </w:p>
    <w:p w:rsidR="007C2B83" w:rsidRPr="002C50F9" w:rsidRDefault="00507B42"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Вихідні листи реєструють у день підписання керівництвом </w:t>
      </w:r>
      <w:r w:rsidR="007C2B83" w:rsidRPr="002C50F9">
        <w:rPr>
          <w:rFonts w:ascii="Times New Roman" w:hAnsi="Times New Roman"/>
          <w:sz w:val="28"/>
          <w:szCs w:val="28"/>
        </w:rPr>
        <w:t>обласної ради</w:t>
      </w:r>
      <w:r w:rsidRPr="002C50F9">
        <w:rPr>
          <w:rFonts w:ascii="Times New Roman" w:hAnsi="Times New Roman"/>
          <w:sz w:val="28"/>
          <w:szCs w:val="28"/>
        </w:rPr>
        <w:t xml:space="preserve">. Відмітка про реєстрацію </w:t>
      </w:r>
      <w:r w:rsidR="00840AC4" w:rsidRPr="002C50F9">
        <w:rPr>
          <w:rFonts w:ascii="Times New Roman" w:hAnsi="Times New Roman"/>
          <w:sz w:val="28"/>
          <w:szCs w:val="28"/>
        </w:rPr>
        <w:t xml:space="preserve">для всіх вихідних листів, окрім фінансових та деяких листів з кадрових питань, </w:t>
      </w:r>
      <w:r w:rsidRPr="002C50F9">
        <w:rPr>
          <w:rFonts w:ascii="Times New Roman" w:hAnsi="Times New Roman"/>
          <w:sz w:val="28"/>
          <w:szCs w:val="28"/>
        </w:rPr>
        <w:t xml:space="preserve">проставляється на спеціально відведеному місці на бланку </w:t>
      </w:r>
      <w:r w:rsidR="00A33A66" w:rsidRPr="002C50F9">
        <w:rPr>
          <w:rFonts w:ascii="Times New Roman" w:hAnsi="Times New Roman"/>
          <w:sz w:val="28"/>
          <w:szCs w:val="28"/>
        </w:rPr>
        <w:t xml:space="preserve">для </w:t>
      </w:r>
      <w:r w:rsidRPr="002C50F9">
        <w:rPr>
          <w:rFonts w:ascii="Times New Roman" w:hAnsi="Times New Roman"/>
          <w:sz w:val="28"/>
          <w:szCs w:val="28"/>
        </w:rPr>
        <w:t>листа</w:t>
      </w:r>
      <w:r w:rsidR="007C2B83" w:rsidRPr="002C50F9">
        <w:rPr>
          <w:rFonts w:ascii="Times New Roman" w:hAnsi="Times New Roman"/>
          <w:sz w:val="28"/>
          <w:szCs w:val="28"/>
        </w:rPr>
        <w:t xml:space="preserve"> штампом, на якому зазначені реквізити - назва обласної ради, дата та реєстраційний індекс</w:t>
      </w:r>
      <w:r w:rsidR="005108E1" w:rsidRPr="002C50F9">
        <w:rPr>
          <w:rFonts w:ascii="Times New Roman" w:hAnsi="Times New Roman"/>
          <w:sz w:val="28"/>
          <w:szCs w:val="28"/>
        </w:rPr>
        <w:t>.</w:t>
      </w:r>
    </w:p>
    <w:p w:rsidR="007C2B83" w:rsidRPr="002C50F9" w:rsidRDefault="00507B42" w:rsidP="007C2B83">
      <w:pPr>
        <w:shd w:val="clear" w:color="auto" w:fill="FFFFFF"/>
        <w:spacing w:after="120"/>
        <w:ind w:firstLine="720"/>
        <w:rPr>
          <w:rFonts w:ascii="Times New Roman" w:hAnsi="Times New Roman"/>
          <w:i/>
          <w:sz w:val="28"/>
          <w:szCs w:val="28"/>
        </w:rPr>
      </w:pPr>
      <w:r w:rsidRPr="002C50F9">
        <w:rPr>
          <w:rFonts w:ascii="Times New Roman" w:hAnsi="Times New Roman"/>
          <w:sz w:val="28"/>
          <w:szCs w:val="28"/>
        </w:rPr>
        <w:t xml:space="preserve"> </w:t>
      </w:r>
      <w:r w:rsidR="00864FF5">
        <w:rPr>
          <w:rFonts w:ascii="Times New Roman" w:hAnsi="Times New Roman"/>
          <w:i/>
          <w:sz w:val="28"/>
          <w:szCs w:val="28"/>
        </w:rPr>
        <w:t>Наприклад</w:t>
      </w:r>
      <w:r w:rsidR="007C2B83" w:rsidRPr="002C50F9">
        <w:rPr>
          <w:rFonts w:ascii="Times New Roman" w:hAnsi="Times New Roman"/>
          <w:i/>
          <w:sz w:val="28"/>
          <w:szCs w:val="28"/>
        </w:rPr>
        <w:t xml:space="preserve">: </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tblGrid>
      <w:tr w:rsidR="007C2B83" w:rsidRPr="002C50F9" w:rsidTr="00EF6993">
        <w:trPr>
          <w:trHeight w:val="860"/>
        </w:trPr>
        <w:tc>
          <w:tcPr>
            <w:tcW w:w="2694" w:type="dxa"/>
            <w:tcBorders>
              <w:bottom w:val="single" w:sz="4" w:space="0" w:color="auto"/>
            </w:tcBorders>
          </w:tcPr>
          <w:p w:rsidR="007C2B83" w:rsidRPr="002C50F9" w:rsidRDefault="007C2B83" w:rsidP="007C2B83">
            <w:pPr>
              <w:shd w:val="clear" w:color="auto" w:fill="FFFFFF"/>
              <w:autoSpaceDE w:val="0"/>
              <w:autoSpaceDN w:val="0"/>
              <w:adjustRightInd w:val="0"/>
              <w:rPr>
                <w:rFonts w:ascii="Times New Roman" w:hAnsi="Times New Roman"/>
                <w:sz w:val="16"/>
              </w:rPr>
            </w:pPr>
            <w:r w:rsidRPr="002C50F9">
              <w:rPr>
                <w:rFonts w:ascii="Times New Roman" w:hAnsi="Times New Roman"/>
                <w:sz w:val="28"/>
                <w:szCs w:val="28"/>
              </w:rPr>
              <w:tab/>
            </w:r>
            <w:r w:rsidRPr="002C50F9">
              <w:rPr>
                <w:rFonts w:ascii="Times New Roman" w:hAnsi="Times New Roman"/>
                <w:sz w:val="16"/>
              </w:rPr>
              <w:t>ДОНЕЦЬКА</w:t>
            </w:r>
          </w:p>
          <w:p w:rsidR="007C2B83" w:rsidRPr="002C50F9" w:rsidRDefault="007C2B83" w:rsidP="007C2B83">
            <w:pPr>
              <w:shd w:val="clear" w:color="auto" w:fill="FFFFFF"/>
              <w:autoSpaceDE w:val="0"/>
              <w:autoSpaceDN w:val="0"/>
              <w:adjustRightInd w:val="0"/>
              <w:rPr>
                <w:rFonts w:ascii="Times New Roman" w:hAnsi="Times New Roman"/>
                <w:sz w:val="16"/>
              </w:rPr>
            </w:pPr>
            <w:r w:rsidRPr="002C50F9">
              <w:rPr>
                <w:rFonts w:ascii="Times New Roman" w:hAnsi="Times New Roman"/>
                <w:sz w:val="16"/>
              </w:rPr>
              <w:t xml:space="preserve">          </w:t>
            </w:r>
            <w:r w:rsidR="00884870" w:rsidRPr="002C50F9">
              <w:rPr>
                <w:rFonts w:ascii="Times New Roman" w:hAnsi="Times New Roman"/>
                <w:sz w:val="16"/>
              </w:rPr>
              <w:t xml:space="preserve">  </w:t>
            </w:r>
            <w:r w:rsidRPr="002C50F9">
              <w:rPr>
                <w:rFonts w:ascii="Times New Roman" w:hAnsi="Times New Roman"/>
                <w:sz w:val="16"/>
              </w:rPr>
              <w:t xml:space="preserve"> ОБЛАСНА РАДА                    </w:t>
            </w:r>
          </w:p>
          <w:p w:rsidR="007C2B83" w:rsidRPr="002C50F9" w:rsidRDefault="007C2B83" w:rsidP="007C2B83">
            <w:pPr>
              <w:shd w:val="clear" w:color="auto" w:fill="FFFFFF"/>
              <w:autoSpaceDE w:val="0"/>
              <w:autoSpaceDN w:val="0"/>
              <w:adjustRightInd w:val="0"/>
              <w:rPr>
                <w:rFonts w:ascii="Arial" w:hAnsi="Arial"/>
                <w:sz w:val="16"/>
              </w:rPr>
            </w:pPr>
            <w:r w:rsidRPr="002C50F9">
              <w:rPr>
                <w:rFonts w:ascii="Times New Roman" w:hAnsi="Times New Roman"/>
                <w:sz w:val="16"/>
              </w:rPr>
              <w:t xml:space="preserve">Дата   </w:t>
            </w:r>
            <w:r w:rsidR="002C71D9">
              <w:rPr>
                <w:rFonts w:ascii="Times New Roman" w:hAnsi="Times New Roman"/>
                <w:sz w:val="16"/>
              </w:rPr>
              <w:t xml:space="preserve">   </w:t>
            </w:r>
            <w:r w:rsidRPr="002C50F9">
              <w:rPr>
                <w:rFonts w:ascii="Times New Roman" w:hAnsi="Times New Roman"/>
                <w:sz w:val="16"/>
              </w:rPr>
              <w:t>______________                                                                                                                                                                                                                                               Вих.      ______________</w:t>
            </w:r>
          </w:p>
        </w:tc>
      </w:tr>
    </w:tbl>
    <w:p w:rsidR="00840AC4" w:rsidRPr="002C50F9" w:rsidRDefault="00840AC4" w:rsidP="007C2B83">
      <w:pPr>
        <w:tabs>
          <w:tab w:val="left" w:pos="1134"/>
        </w:tabs>
        <w:spacing w:after="120"/>
        <w:jc w:val="both"/>
        <w:rPr>
          <w:rFonts w:ascii="Times New Roman" w:hAnsi="Times New Roman"/>
          <w:sz w:val="16"/>
          <w:szCs w:val="16"/>
        </w:rPr>
      </w:pPr>
      <w:r w:rsidRPr="002C50F9">
        <w:rPr>
          <w:rFonts w:ascii="Times New Roman" w:hAnsi="Times New Roman"/>
          <w:sz w:val="28"/>
          <w:szCs w:val="28"/>
        </w:rPr>
        <w:tab/>
      </w:r>
    </w:p>
    <w:p w:rsidR="007C2B83" w:rsidRPr="002F2B25" w:rsidRDefault="00840AC4" w:rsidP="007C2B83">
      <w:pPr>
        <w:tabs>
          <w:tab w:val="left" w:pos="1134"/>
        </w:tabs>
        <w:spacing w:after="120"/>
        <w:jc w:val="both"/>
        <w:rPr>
          <w:rFonts w:ascii="Times New Roman" w:hAnsi="Times New Roman"/>
          <w:sz w:val="28"/>
          <w:szCs w:val="28"/>
        </w:rPr>
      </w:pPr>
      <w:r w:rsidRPr="002C50F9">
        <w:rPr>
          <w:rFonts w:ascii="Times New Roman" w:hAnsi="Times New Roman"/>
          <w:sz w:val="28"/>
          <w:szCs w:val="28"/>
        </w:rPr>
        <w:t xml:space="preserve">             </w:t>
      </w:r>
      <w:r w:rsidR="007C2B83" w:rsidRPr="002C50F9">
        <w:rPr>
          <w:rFonts w:ascii="Times New Roman" w:hAnsi="Times New Roman"/>
          <w:sz w:val="28"/>
          <w:szCs w:val="28"/>
        </w:rPr>
        <w:t xml:space="preserve">На листах </w:t>
      </w:r>
      <w:r w:rsidRPr="002C50F9">
        <w:rPr>
          <w:rFonts w:ascii="Times New Roman" w:hAnsi="Times New Roman"/>
          <w:sz w:val="28"/>
          <w:szCs w:val="28"/>
        </w:rPr>
        <w:t xml:space="preserve">фінансового характеру і на деяких листах з кадрових питань </w:t>
      </w:r>
      <w:r w:rsidR="005108E1" w:rsidRPr="002C50F9">
        <w:rPr>
          <w:rFonts w:ascii="Times New Roman" w:hAnsi="Times New Roman"/>
          <w:sz w:val="28"/>
          <w:szCs w:val="28"/>
        </w:rPr>
        <w:t xml:space="preserve"> в</w:t>
      </w:r>
      <w:r w:rsidRPr="002C50F9">
        <w:rPr>
          <w:rFonts w:ascii="Times New Roman" w:hAnsi="Times New Roman"/>
          <w:sz w:val="28"/>
          <w:szCs w:val="28"/>
        </w:rPr>
        <w:t>ідмітка про реєстрацію проставляється на спеціально відведеному місці на бланку для листа штампом</w:t>
      </w:r>
      <w:r w:rsidR="005108E1" w:rsidRPr="002C50F9">
        <w:rPr>
          <w:rFonts w:ascii="Times New Roman" w:hAnsi="Times New Roman"/>
          <w:sz w:val="28"/>
          <w:szCs w:val="28"/>
        </w:rPr>
        <w:t xml:space="preserve">, на якому крім вищевказаних реквізитів є дані </w:t>
      </w:r>
      <w:r w:rsidR="00486126" w:rsidRPr="002C50F9">
        <w:rPr>
          <w:rFonts w:ascii="Times New Roman" w:hAnsi="Times New Roman"/>
          <w:sz w:val="28"/>
          <w:szCs w:val="28"/>
        </w:rPr>
        <w:t xml:space="preserve">про телефони і факс обласної ради, її електронну адресу, адресу офіційного </w:t>
      </w:r>
      <w:proofErr w:type="spellStart"/>
      <w:r w:rsidR="00486126" w:rsidRPr="002C50F9">
        <w:rPr>
          <w:rFonts w:ascii="Times New Roman" w:hAnsi="Times New Roman"/>
          <w:sz w:val="28"/>
          <w:szCs w:val="28"/>
        </w:rPr>
        <w:t>веб-сайту</w:t>
      </w:r>
      <w:proofErr w:type="spellEnd"/>
      <w:r w:rsidR="00486126" w:rsidRPr="002C50F9">
        <w:rPr>
          <w:rFonts w:ascii="Times New Roman" w:hAnsi="Times New Roman"/>
          <w:sz w:val="28"/>
          <w:szCs w:val="28"/>
        </w:rPr>
        <w:t xml:space="preserve"> та </w:t>
      </w:r>
      <w:r w:rsidR="002F2B25">
        <w:rPr>
          <w:rFonts w:ascii="Times New Roman" w:hAnsi="Times New Roman"/>
          <w:sz w:val="28"/>
          <w:szCs w:val="28"/>
        </w:rPr>
        <w:t>ідентифікаційний КОД</w:t>
      </w:r>
      <w:r w:rsidR="00486126" w:rsidRPr="002C50F9">
        <w:rPr>
          <w:rFonts w:ascii="Times New Roman" w:hAnsi="Times New Roman"/>
          <w:sz w:val="28"/>
          <w:szCs w:val="28"/>
        </w:rPr>
        <w:t xml:space="preserve"> обласної ради</w:t>
      </w:r>
      <w:r w:rsidR="003662B2" w:rsidRPr="002C50F9">
        <w:rPr>
          <w:rFonts w:ascii="Times New Roman" w:hAnsi="Times New Roman"/>
          <w:sz w:val="28"/>
          <w:szCs w:val="28"/>
        </w:rPr>
        <w:t>.</w:t>
      </w:r>
    </w:p>
    <w:p w:rsidR="00032791" w:rsidRPr="002F2B25" w:rsidRDefault="00032791" w:rsidP="007C2B83">
      <w:pPr>
        <w:tabs>
          <w:tab w:val="left" w:pos="1134"/>
        </w:tabs>
        <w:spacing w:after="120"/>
        <w:jc w:val="both"/>
        <w:rPr>
          <w:rFonts w:ascii="Times New Roman" w:hAnsi="Times New Roman"/>
          <w:sz w:val="28"/>
          <w:szCs w:val="28"/>
        </w:rPr>
      </w:pPr>
    </w:p>
    <w:p w:rsidR="00032791" w:rsidRPr="002F2B25" w:rsidRDefault="00032791" w:rsidP="007C2B83">
      <w:pPr>
        <w:tabs>
          <w:tab w:val="left" w:pos="1134"/>
        </w:tabs>
        <w:spacing w:after="120"/>
        <w:jc w:val="both"/>
        <w:rPr>
          <w:rFonts w:ascii="Times New Roman" w:hAnsi="Times New Roman"/>
          <w:sz w:val="28"/>
          <w:szCs w:val="28"/>
        </w:rPr>
      </w:pPr>
    </w:p>
    <w:p w:rsidR="00032791" w:rsidRPr="002F2B25" w:rsidRDefault="00032791" w:rsidP="007C2B83">
      <w:pPr>
        <w:tabs>
          <w:tab w:val="left" w:pos="1134"/>
        </w:tabs>
        <w:spacing w:after="120"/>
        <w:jc w:val="both"/>
        <w:rPr>
          <w:rFonts w:ascii="Times New Roman" w:hAnsi="Times New Roman"/>
          <w:sz w:val="28"/>
          <w:szCs w:val="28"/>
        </w:rPr>
      </w:pPr>
    </w:p>
    <w:p w:rsidR="00032791" w:rsidRPr="002F2B25" w:rsidRDefault="00032791" w:rsidP="007C2B83">
      <w:pPr>
        <w:tabs>
          <w:tab w:val="left" w:pos="1134"/>
        </w:tabs>
        <w:spacing w:after="120"/>
        <w:jc w:val="both"/>
        <w:rPr>
          <w:rFonts w:ascii="Times New Roman" w:hAnsi="Times New Roman"/>
          <w:sz w:val="28"/>
          <w:szCs w:val="28"/>
        </w:rPr>
      </w:pPr>
    </w:p>
    <w:p w:rsidR="00032791" w:rsidRPr="002F2B25" w:rsidRDefault="00032791" w:rsidP="007C2B83">
      <w:pPr>
        <w:tabs>
          <w:tab w:val="left" w:pos="1134"/>
        </w:tabs>
        <w:spacing w:after="120"/>
        <w:jc w:val="both"/>
        <w:rPr>
          <w:rFonts w:ascii="Times New Roman" w:hAnsi="Times New Roman"/>
          <w:sz w:val="28"/>
          <w:szCs w:val="28"/>
        </w:rPr>
      </w:pPr>
    </w:p>
    <w:p w:rsidR="00486126" w:rsidRPr="002C50F9" w:rsidRDefault="00486126" w:rsidP="007C2B83">
      <w:pPr>
        <w:tabs>
          <w:tab w:val="left" w:pos="1134"/>
        </w:tabs>
        <w:spacing w:after="120"/>
        <w:jc w:val="both"/>
        <w:rPr>
          <w:rFonts w:ascii="Times New Roman" w:hAnsi="Times New Roman"/>
          <w:i/>
          <w:sz w:val="28"/>
          <w:szCs w:val="28"/>
        </w:rPr>
      </w:pPr>
      <w:r w:rsidRPr="002C50F9">
        <w:rPr>
          <w:rFonts w:ascii="Times New Roman" w:hAnsi="Times New Roman"/>
          <w:sz w:val="28"/>
          <w:szCs w:val="28"/>
        </w:rPr>
        <w:lastRenderedPageBreak/>
        <w:tab/>
      </w:r>
      <w:r w:rsidRPr="002C50F9">
        <w:rPr>
          <w:rFonts w:ascii="Times New Roman" w:hAnsi="Times New Roman"/>
          <w:i/>
          <w:sz w:val="28"/>
          <w:szCs w:val="28"/>
        </w:rPr>
        <w:t>Наприклад</w:t>
      </w:r>
      <w:r w:rsidR="00D06C43" w:rsidRPr="002C50F9">
        <w:rPr>
          <w:rFonts w:ascii="Times New Roman" w:hAnsi="Times New Roman"/>
          <w:i/>
          <w:sz w:val="28"/>
          <w:szCs w:val="28"/>
        </w:rPr>
        <w:t>:</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tblGrid>
      <w:tr w:rsidR="00486126" w:rsidRPr="002C50F9" w:rsidTr="00D10139">
        <w:trPr>
          <w:trHeight w:val="3666"/>
        </w:trPr>
        <w:tc>
          <w:tcPr>
            <w:tcW w:w="3686" w:type="dxa"/>
          </w:tcPr>
          <w:p w:rsidR="00486126" w:rsidRPr="002C50F9" w:rsidRDefault="00486126" w:rsidP="00EF6993">
            <w:pPr>
              <w:jc w:val="center"/>
              <w:rPr>
                <w:rFonts w:ascii="Times New Roman" w:hAnsi="Times New Roman"/>
                <w:sz w:val="22"/>
                <w:szCs w:val="22"/>
              </w:rPr>
            </w:pPr>
            <w:r w:rsidRPr="002C50F9">
              <w:rPr>
                <w:rFonts w:ascii="Times New Roman" w:hAnsi="Times New Roman"/>
                <w:sz w:val="22"/>
                <w:szCs w:val="22"/>
              </w:rPr>
              <w:t>УКРАЇНА</w:t>
            </w:r>
          </w:p>
          <w:p w:rsidR="00E472F6" w:rsidRPr="002C50F9" w:rsidRDefault="00E472F6" w:rsidP="00EF6993">
            <w:pPr>
              <w:jc w:val="center"/>
              <w:rPr>
                <w:rFonts w:ascii="Times New Roman" w:hAnsi="Times New Roman"/>
                <w:sz w:val="10"/>
                <w:szCs w:val="10"/>
              </w:rPr>
            </w:pPr>
          </w:p>
          <w:p w:rsidR="00E472F6" w:rsidRPr="002C50F9" w:rsidRDefault="00486126" w:rsidP="00EF6993">
            <w:pPr>
              <w:jc w:val="center"/>
              <w:rPr>
                <w:rFonts w:ascii="Times New Roman" w:hAnsi="Times New Roman"/>
                <w:sz w:val="22"/>
                <w:szCs w:val="22"/>
              </w:rPr>
            </w:pPr>
            <w:r w:rsidRPr="002C50F9">
              <w:rPr>
                <w:rFonts w:ascii="Times New Roman" w:hAnsi="Times New Roman"/>
                <w:sz w:val="22"/>
                <w:szCs w:val="22"/>
              </w:rPr>
              <w:t xml:space="preserve">ДОНЕЦЬКА </w:t>
            </w:r>
          </w:p>
          <w:p w:rsidR="00486126" w:rsidRPr="002C50F9" w:rsidRDefault="00486126" w:rsidP="00EF6993">
            <w:pPr>
              <w:jc w:val="center"/>
              <w:rPr>
                <w:rFonts w:ascii="Times New Roman" w:hAnsi="Times New Roman"/>
                <w:sz w:val="22"/>
                <w:szCs w:val="22"/>
              </w:rPr>
            </w:pPr>
            <w:r w:rsidRPr="002C50F9">
              <w:rPr>
                <w:rFonts w:ascii="Times New Roman" w:hAnsi="Times New Roman"/>
                <w:sz w:val="22"/>
                <w:szCs w:val="22"/>
              </w:rPr>
              <w:t>ОБЛАСНА РАДА</w:t>
            </w:r>
          </w:p>
          <w:p w:rsidR="00486126" w:rsidRPr="002C50F9" w:rsidRDefault="00486126" w:rsidP="00EF6993">
            <w:pPr>
              <w:jc w:val="center"/>
              <w:rPr>
                <w:rFonts w:ascii="Times New Roman" w:hAnsi="Times New Roman"/>
                <w:sz w:val="10"/>
                <w:szCs w:val="10"/>
              </w:rPr>
            </w:pPr>
          </w:p>
          <w:p w:rsidR="00486126" w:rsidRPr="002C50F9" w:rsidRDefault="00486126" w:rsidP="00EF6993">
            <w:pPr>
              <w:jc w:val="center"/>
              <w:rPr>
                <w:rFonts w:ascii="Times New Roman" w:hAnsi="Times New Roman"/>
                <w:iCs/>
                <w:sz w:val="22"/>
                <w:szCs w:val="22"/>
              </w:rPr>
            </w:pPr>
            <w:r w:rsidRPr="002C50F9">
              <w:rPr>
                <w:rFonts w:ascii="Times New Roman" w:hAnsi="Times New Roman"/>
                <w:sz w:val="22"/>
                <w:szCs w:val="22"/>
              </w:rPr>
              <w:t xml:space="preserve">83105, </w:t>
            </w:r>
            <w:r w:rsidRPr="002C50F9">
              <w:rPr>
                <w:rFonts w:ascii="Times New Roman" w:hAnsi="Times New Roman"/>
                <w:iCs/>
                <w:sz w:val="22"/>
                <w:szCs w:val="22"/>
              </w:rPr>
              <w:t>м. Донецьк,</w:t>
            </w:r>
          </w:p>
          <w:p w:rsidR="00486126" w:rsidRPr="002C50F9" w:rsidRDefault="00486126" w:rsidP="00EF6993">
            <w:pPr>
              <w:jc w:val="center"/>
              <w:rPr>
                <w:rFonts w:ascii="Times New Roman" w:hAnsi="Times New Roman"/>
                <w:iCs/>
                <w:sz w:val="22"/>
                <w:szCs w:val="22"/>
              </w:rPr>
            </w:pPr>
            <w:r w:rsidRPr="002C50F9">
              <w:rPr>
                <w:rFonts w:ascii="Times New Roman" w:hAnsi="Times New Roman"/>
                <w:iCs/>
                <w:sz w:val="22"/>
                <w:szCs w:val="22"/>
              </w:rPr>
              <w:t>бульвар Пушкіна, 34</w:t>
            </w:r>
          </w:p>
          <w:p w:rsidR="00486126" w:rsidRPr="002C50F9" w:rsidRDefault="00486126" w:rsidP="00EF6993">
            <w:pPr>
              <w:jc w:val="center"/>
              <w:rPr>
                <w:rFonts w:ascii="Times New Roman" w:hAnsi="Times New Roman"/>
                <w:iCs/>
                <w:sz w:val="10"/>
                <w:szCs w:val="10"/>
              </w:rPr>
            </w:pPr>
          </w:p>
          <w:p w:rsidR="00486126" w:rsidRPr="002C50F9" w:rsidRDefault="00486126" w:rsidP="00EF6993">
            <w:pPr>
              <w:jc w:val="center"/>
              <w:rPr>
                <w:rFonts w:ascii="Times New Roman" w:hAnsi="Times New Roman"/>
                <w:iCs/>
                <w:sz w:val="22"/>
                <w:szCs w:val="22"/>
              </w:rPr>
            </w:pPr>
            <w:r w:rsidRPr="002C50F9">
              <w:rPr>
                <w:rFonts w:ascii="Times New Roman" w:hAnsi="Times New Roman"/>
                <w:iCs/>
                <w:sz w:val="22"/>
                <w:szCs w:val="22"/>
              </w:rPr>
              <w:t>тел.</w:t>
            </w:r>
            <w:r w:rsidR="00E472F6" w:rsidRPr="002C50F9">
              <w:rPr>
                <w:rFonts w:ascii="Times New Roman" w:hAnsi="Times New Roman"/>
                <w:iCs/>
                <w:sz w:val="22"/>
                <w:szCs w:val="22"/>
              </w:rPr>
              <w:t>:</w:t>
            </w:r>
            <w:r w:rsidRPr="002C50F9">
              <w:rPr>
                <w:rFonts w:ascii="Times New Roman" w:hAnsi="Times New Roman"/>
                <w:iCs/>
                <w:sz w:val="22"/>
                <w:szCs w:val="22"/>
              </w:rPr>
              <w:t xml:space="preserve"> (062) </w:t>
            </w:r>
            <w:r w:rsidR="00136F48" w:rsidRPr="002C50F9">
              <w:rPr>
                <w:rFonts w:ascii="Times New Roman" w:hAnsi="Times New Roman"/>
                <w:iCs/>
                <w:sz w:val="22"/>
                <w:szCs w:val="22"/>
              </w:rPr>
              <w:t>340-38-</w:t>
            </w:r>
            <w:r w:rsidRPr="002C50F9">
              <w:rPr>
                <w:rFonts w:ascii="Times New Roman" w:hAnsi="Times New Roman"/>
                <w:iCs/>
                <w:sz w:val="22"/>
                <w:szCs w:val="22"/>
              </w:rPr>
              <w:t xml:space="preserve">38, </w:t>
            </w:r>
            <w:r w:rsidR="00136F48" w:rsidRPr="002C50F9">
              <w:rPr>
                <w:rFonts w:ascii="Times New Roman" w:hAnsi="Times New Roman"/>
                <w:iCs/>
                <w:sz w:val="22"/>
                <w:szCs w:val="22"/>
              </w:rPr>
              <w:t>340-38-</w:t>
            </w:r>
            <w:r w:rsidRPr="002C50F9">
              <w:rPr>
                <w:rFonts w:ascii="Times New Roman" w:hAnsi="Times New Roman"/>
                <w:iCs/>
                <w:sz w:val="22"/>
                <w:szCs w:val="22"/>
              </w:rPr>
              <w:t>15, факс</w:t>
            </w:r>
            <w:r w:rsidR="00E472F6" w:rsidRPr="002C50F9">
              <w:rPr>
                <w:rFonts w:ascii="Times New Roman" w:hAnsi="Times New Roman"/>
                <w:iCs/>
                <w:sz w:val="22"/>
                <w:szCs w:val="22"/>
              </w:rPr>
              <w:t>:</w:t>
            </w:r>
            <w:r w:rsidR="00136F48" w:rsidRPr="002C50F9">
              <w:rPr>
                <w:rFonts w:ascii="Times New Roman" w:hAnsi="Times New Roman"/>
                <w:iCs/>
                <w:sz w:val="22"/>
                <w:szCs w:val="22"/>
              </w:rPr>
              <w:t xml:space="preserve"> 340-38-</w:t>
            </w:r>
            <w:r w:rsidR="007F3F17" w:rsidRPr="002C50F9">
              <w:rPr>
                <w:rFonts w:ascii="Times New Roman" w:hAnsi="Times New Roman"/>
                <w:iCs/>
                <w:sz w:val="22"/>
                <w:szCs w:val="22"/>
              </w:rPr>
              <w:t>36</w:t>
            </w:r>
          </w:p>
          <w:p w:rsidR="00486126" w:rsidRPr="002C50F9" w:rsidRDefault="00486126" w:rsidP="00EF6993">
            <w:pPr>
              <w:ind w:right="-108"/>
              <w:jc w:val="center"/>
              <w:rPr>
                <w:rFonts w:ascii="Times New Roman" w:hAnsi="Times New Roman"/>
                <w:iCs/>
                <w:sz w:val="22"/>
                <w:szCs w:val="22"/>
              </w:rPr>
            </w:pPr>
            <w:r w:rsidRPr="002C50F9">
              <w:rPr>
                <w:rFonts w:ascii="Times New Roman" w:hAnsi="Times New Roman"/>
                <w:iCs/>
                <w:sz w:val="22"/>
                <w:szCs w:val="22"/>
                <w:lang w:val="en-US"/>
              </w:rPr>
              <w:t>e</w:t>
            </w:r>
            <w:r w:rsidRPr="002C50F9">
              <w:rPr>
                <w:rFonts w:ascii="Times New Roman" w:hAnsi="Times New Roman"/>
                <w:iCs/>
                <w:sz w:val="22"/>
                <w:szCs w:val="22"/>
              </w:rPr>
              <w:t>-</w:t>
            </w:r>
            <w:r w:rsidRPr="002C50F9">
              <w:rPr>
                <w:rFonts w:ascii="Times New Roman" w:hAnsi="Times New Roman"/>
                <w:iCs/>
                <w:sz w:val="22"/>
                <w:szCs w:val="22"/>
                <w:lang w:val="en-US"/>
              </w:rPr>
              <w:t>mail</w:t>
            </w:r>
            <w:r w:rsidRPr="002C50F9">
              <w:rPr>
                <w:rFonts w:ascii="Times New Roman" w:hAnsi="Times New Roman"/>
                <w:iCs/>
                <w:sz w:val="22"/>
                <w:szCs w:val="22"/>
              </w:rPr>
              <w:t xml:space="preserve">: </w:t>
            </w:r>
            <w:proofErr w:type="spellStart"/>
            <w:r w:rsidRPr="002C50F9">
              <w:rPr>
                <w:rFonts w:ascii="Times New Roman" w:hAnsi="Times New Roman"/>
                <w:iCs/>
                <w:sz w:val="22"/>
                <w:szCs w:val="22"/>
                <w:lang w:val="en-US"/>
              </w:rPr>
              <w:t>obl</w:t>
            </w:r>
            <w:proofErr w:type="spellEnd"/>
            <w:r w:rsidRPr="002C50F9">
              <w:rPr>
                <w:rFonts w:ascii="Times New Roman" w:hAnsi="Times New Roman"/>
                <w:iCs/>
                <w:sz w:val="22"/>
                <w:szCs w:val="22"/>
              </w:rPr>
              <w:t>@</w:t>
            </w:r>
            <w:proofErr w:type="spellStart"/>
            <w:r w:rsidRPr="002C50F9">
              <w:rPr>
                <w:rFonts w:ascii="Times New Roman" w:hAnsi="Times New Roman"/>
                <w:iCs/>
                <w:sz w:val="22"/>
                <w:szCs w:val="22"/>
                <w:lang w:val="en-US"/>
              </w:rPr>
              <w:t>sovet</w:t>
            </w:r>
            <w:proofErr w:type="spellEnd"/>
            <w:r w:rsidRPr="002C50F9">
              <w:rPr>
                <w:rFonts w:ascii="Times New Roman" w:hAnsi="Times New Roman"/>
                <w:iCs/>
                <w:sz w:val="22"/>
                <w:szCs w:val="22"/>
              </w:rPr>
              <w:t>.</w:t>
            </w:r>
            <w:proofErr w:type="spellStart"/>
            <w:r w:rsidRPr="002C50F9">
              <w:rPr>
                <w:rFonts w:ascii="Times New Roman" w:hAnsi="Times New Roman"/>
                <w:iCs/>
                <w:sz w:val="22"/>
                <w:szCs w:val="22"/>
                <w:lang w:val="en-US"/>
              </w:rPr>
              <w:t>donbass</w:t>
            </w:r>
            <w:proofErr w:type="spellEnd"/>
            <w:r w:rsidRPr="002C50F9">
              <w:rPr>
                <w:rFonts w:ascii="Times New Roman" w:hAnsi="Times New Roman"/>
                <w:iCs/>
                <w:sz w:val="22"/>
                <w:szCs w:val="22"/>
              </w:rPr>
              <w:t>.</w:t>
            </w:r>
            <w:r w:rsidRPr="002C50F9">
              <w:rPr>
                <w:rFonts w:ascii="Times New Roman" w:hAnsi="Times New Roman"/>
                <w:iCs/>
                <w:sz w:val="22"/>
                <w:szCs w:val="22"/>
                <w:lang w:val="en-US"/>
              </w:rPr>
              <w:t>com</w:t>
            </w:r>
          </w:p>
          <w:p w:rsidR="00486126" w:rsidRPr="002C50F9" w:rsidRDefault="00486126" w:rsidP="00EF6993">
            <w:pPr>
              <w:jc w:val="center"/>
              <w:rPr>
                <w:rFonts w:ascii="Times New Roman" w:hAnsi="Times New Roman"/>
                <w:iCs/>
                <w:sz w:val="22"/>
                <w:szCs w:val="22"/>
                <w:lang w:val="en-US"/>
              </w:rPr>
            </w:pPr>
            <w:r w:rsidRPr="002C50F9">
              <w:rPr>
                <w:rFonts w:ascii="Times New Roman" w:hAnsi="Times New Roman"/>
                <w:sz w:val="22"/>
                <w:szCs w:val="22"/>
                <w:lang w:val="en-US"/>
              </w:rPr>
              <w:t>web: http://www.</w:t>
            </w:r>
            <w:r w:rsidRPr="002C50F9">
              <w:rPr>
                <w:rFonts w:ascii="Times New Roman" w:hAnsi="Times New Roman"/>
                <w:iCs/>
                <w:sz w:val="22"/>
                <w:szCs w:val="22"/>
                <w:lang w:val="en-US"/>
              </w:rPr>
              <w:t>sovet.donbass.com</w:t>
            </w:r>
          </w:p>
          <w:p w:rsidR="00486126" w:rsidRPr="002C50F9" w:rsidRDefault="00E472F6" w:rsidP="00E472F6">
            <w:pPr>
              <w:jc w:val="center"/>
              <w:rPr>
                <w:rFonts w:ascii="Times New Roman" w:hAnsi="Times New Roman"/>
                <w:iCs/>
                <w:sz w:val="22"/>
                <w:szCs w:val="22"/>
                <w:lang w:val="en-US"/>
              </w:rPr>
            </w:pPr>
            <w:r w:rsidRPr="002C50F9">
              <w:rPr>
                <w:rFonts w:ascii="Times New Roman" w:hAnsi="Times New Roman"/>
                <w:iCs/>
                <w:sz w:val="22"/>
                <w:szCs w:val="22"/>
              </w:rPr>
              <w:t>код</w:t>
            </w:r>
            <w:r w:rsidR="00486126" w:rsidRPr="002C50F9">
              <w:rPr>
                <w:rFonts w:ascii="Times New Roman" w:hAnsi="Times New Roman"/>
                <w:iCs/>
                <w:sz w:val="22"/>
                <w:szCs w:val="22"/>
                <w:lang w:val="en-US"/>
              </w:rPr>
              <w:t xml:space="preserve"> 24068072</w:t>
            </w:r>
          </w:p>
          <w:p w:rsidR="00486126" w:rsidRPr="008469BF" w:rsidRDefault="00486126" w:rsidP="00EF6993">
            <w:pPr>
              <w:rPr>
                <w:rFonts w:ascii="Times New Roman" w:hAnsi="Times New Roman"/>
                <w:iCs/>
                <w:sz w:val="16"/>
                <w:szCs w:val="16"/>
              </w:rPr>
            </w:pPr>
          </w:p>
          <w:p w:rsidR="00486126" w:rsidRPr="002C50F9" w:rsidRDefault="00486126" w:rsidP="00D06C43">
            <w:pPr>
              <w:ind w:right="318"/>
              <w:rPr>
                <w:rFonts w:ascii="Times New Roman" w:hAnsi="Times New Roman"/>
                <w:sz w:val="22"/>
                <w:szCs w:val="22"/>
              </w:rPr>
            </w:pPr>
            <w:r w:rsidRPr="002C50F9">
              <w:rPr>
                <w:rFonts w:ascii="Times New Roman" w:hAnsi="Times New Roman"/>
                <w:iCs/>
                <w:sz w:val="22"/>
                <w:szCs w:val="22"/>
              </w:rPr>
              <w:t>____________</w:t>
            </w:r>
            <w:r w:rsidR="00FF53E3" w:rsidRPr="002C50F9">
              <w:rPr>
                <w:rFonts w:ascii="Times New Roman" w:hAnsi="Times New Roman"/>
                <w:iCs/>
                <w:sz w:val="22"/>
                <w:szCs w:val="22"/>
              </w:rPr>
              <w:t>__</w:t>
            </w:r>
            <w:r w:rsidRPr="002C50F9">
              <w:rPr>
                <w:rFonts w:ascii="Times New Roman" w:hAnsi="Times New Roman"/>
                <w:iCs/>
                <w:sz w:val="22"/>
                <w:szCs w:val="22"/>
              </w:rPr>
              <w:t xml:space="preserve"> № ___________</w:t>
            </w:r>
          </w:p>
          <w:p w:rsidR="00486126" w:rsidRPr="002C50F9" w:rsidRDefault="00486126" w:rsidP="00EF6993">
            <w:pPr>
              <w:rPr>
                <w:sz w:val="22"/>
                <w:szCs w:val="22"/>
              </w:rPr>
            </w:pPr>
            <w:r w:rsidRPr="002C50F9">
              <w:rPr>
                <w:rFonts w:ascii="Times New Roman" w:hAnsi="Times New Roman"/>
                <w:sz w:val="22"/>
                <w:szCs w:val="22"/>
              </w:rPr>
              <w:t>на №________</w:t>
            </w:r>
            <w:r w:rsidR="00FF53E3" w:rsidRPr="002C50F9">
              <w:rPr>
                <w:rFonts w:ascii="Times New Roman" w:hAnsi="Times New Roman"/>
                <w:sz w:val="22"/>
                <w:szCs w:val="22"/>
              </w:rPr>
              <w:t>__</w:t>
            </w:r>
            <w:r w:rsidRPr="002C50F9">
              <w:rPr>
                <w:rFonts w:ascii="Times New Roman" w:hAnsi="Times New Roman"/>
                <w:sz w:val="22"/>
                <w:szCs w:val="22"/>
              </w:rPr>
              <w:t xml:space="preserve"> від __________</w:t>
            </w:r>
          </w:p>
        </w:tc>
      </w:tr>
    </w:tbl>
    <w:p w:rsidR="00486126" w:rsidRPr="002C50F9" w:rsidRDefault="00486126" w:rsidP="007C2B83">
      <w:pPr>
        <w:tabs>
          <w:tab w:val="left" w:pos="1134"/>
        </w:tabs>
        <w:spacing w:after="120"/>
        <w:jc w:val="both"/>
        <w:rPr>
          <w:rFonts w:ascii="Times New Roman" w:hAnsi="Times New Roman"/>
          <w:sz w:val="28"/>
          <w:szCs w:val="28"/>
        </w:rPr>
      </w:pPr>
    </w:p>
    <w:p w:rsidR="00507B42" w:rsidRPr="002C50F9" w:rsidRDefault="00507B42" w:rsidP="007C2B83">
      <w:pPr>
        <w:pStyle w:val="aff"/>
        <w:tabs>
          <w:tab w:val="left" w:pos="1134"/>
        </w:tabs>
        <w:spacing w:after="120"/>
        <w:ind w:left="709"/>
        <w:contextualSpacing w:val="0"/>
        <w:jc w:val="both"/>
        <w:rPr>
          <w:rFonts w:ascii="Times New Roman" w:hAnsi="Times New Roman"/>
          <w:sz w:val="28"/>
          <w:szCs w:val="28"/>
        </w:rPr>
      </w:pPr>
      <w:r w:rsidRPr="002C50F9">
        <w:rPr>
          <w:rFonts w:ascii="Times New Roman" w:hAnsi="Times New Roman"/>
          <w:sz w:val="28"/>
          <w:szCs w:val="28"/>
        </w:rPr>
        <w:t>Вихідні листи поділяють на ініціативні та листи-відповіді.</w:t>
      </w:r>
    </w:p>
    <w:p w:rsidR="00507B42" w:rsidRPr="002C50F9" w:rsidRDefault="00507B42" w:rsidP="005E554A">
      <w:pPr>
        <w:pStyle w:val="21"/>
        <w:spacing w:line="240" w:lineRule="auto"/>
        <w:ind w:left="0" w:firstLine="709"/>
        <w:jc w:val="both"/>
        <w:rPr>
          <w:rFonts w:ascii="Times New Roman" w:hAnsi="Times New Roman"/>
          <w:sz w:val="28"/>
          <w:szCs w:val="28"/>
        </w:rPr>
      </w:pPr>
      <w:r w:rsidRPr="002C50F9">
        <w:rPr>
          <w:rFonts w:ascii="Times New Roman" w:hAnsi="Times New Roman"/>
          <w:sz w:val="28"/>
          <w:szCs w:val="28"/>
        </w:rPr>
        <w:t>При реєстрації відповіді, що наді</w:t>
      </w:r>
      <w:r w:rsidR="005E554A" w:rsidRPr="002C50F9">
        <w:rPr>
          <w:rFonts w:ascii="Times New Roman" w:hAnsi="Times New Roman"/>
          <w:sz w:val="28"/>
          <w:szCs w:val="28"/>
        </w:rPr>
        <w:t>й</w:t>
      </w:r>
      <w:r w:rsidRPr="002C50F9">
        <w:rPr>
          <w:rFonts w:ascii="Times New Roman" w:hAnsi="Times New Roman"/>
          <w:sz w:val="28"/>
          <w:szCs w:val="28"/>
        </w:rPr>
        <w:t xml:space="preserve">шла на вихідний лист, використовується </w:t>
      </w:r>
      <w:r w:rsidR="007C2B83" w:rsidRPr="002C50F9">
        <w:rPr>
          <w:rFonts w:ascii="Times New Roman" w:hAnsi="Times New Roman"/>
          <w:sz w:val="28"/>
          <w:szCs w:val="28"/>
        </w:rPr>
        <w:t>номер</w:t>
      </w:r>
      <w:r w:rsidRPr="002C50F9">
        <w:rPr>
          <w:rFonts w:ascii="Times New Roman" w:hAnsi="Times New Roman"/>
          <w:sz w:val="28"/>
          <w:szCs w:val="28"/>
        </w:rPr>
        <w:t>, під яким він був зареєстрований з до</w:t>
      </w:r>
      <w:r w:rsidR="00C13045" w:rsidRPr="002C50F9">
        <w:rPr>
          <w:rFonts w:ascii="Times New Roman" w:hAnsi="Times New Roman"/>
          <w:sz w:val="28"/>
          <w:szCs w:val="28"/>
        </w:rPr>
        <w:t>дава</w:t>
      </w:r>
      <w:r w:rsidRPr="002C50F9">
        <w:rPr>
          <w:rFonts w:ascii="Times New Roman" w:hAnsi="Times New Roman"/>
          <w:sz w:val="28"/>
          <w:szCs w:val="28"/>
        </w:rPr>
        <w:t xml:space="preserve">нням </w:t>
      </w:r>
      <w:r w:rsidR="007C2B83" w:rsidRPr="002C50F9">
        <w:rPr>
          <w:rFonts w:ascii="Times New Roman" w:hAnsi="Times New Roman"/>
          <w:sz w:val="28"/>
          <w:szCs w:val="28"/>
        </w:rPr>
        <w:t>літери</w:t>
      </w:r>
      <w:r w:rsidRPr="002C50F9">
        <w:rPr>
          <w:rFonts w:ascii="Times New Roman" w:hAnsi="Times New Roman"/>
          <w:sz w:val="28"/>
          <w:szCs w:val="28"/>
        </w:rPr>
        <w:t xml:space="preserve"> "</w:t>
      </w:r>
      <w:r w:rsidR="007C2B83" w:rsidRPr="002C50F9">
        <w:rPr>
          <w:rFonts w:ascii="Times New Roman" w:hAnsi="Times New Roman"/>
          <w:sz w:val="28"/>
          <w:szCs w:val="28"/>
        </w:rPr>
        <w:t>к</w:t>
      </w:r>
      <w:r w:rsidRPr="002C50F9">
        <w:rPr>
          <w:rFonts w:ascii="Times New Roman" w:hAnsi="Times New Roman"/>
          <w:sz w:val="28"/>
          <w:szCs w:val="28"/>
        </w:rPr>
        <w:t>".</w:t>
      </w:r>
    </w:p>
    <w:p w:rsidR="008A2D55" w:rsidRPr="002C50F9" w:rsidRDefault="00C20F40"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Під час реєстрації вхідних, вихідних та внутрішніх документів к</w:t>
      </w:r>
      <w:r w:rsidR="008A2D55" w:rsidRPr="002C50F9">
        <w:rPr>
          <w:rFonts w:ascii="Times New Roman" w:hAnsi="Times New Roman"/>
          <w:sz w:val="28"/>
          <w:szCs w:val="28"/>
        </w:rPr>
        <w:t xml:space="preserve">рім електронної бази </w:t>
      </w:r>
      <w:r w:rsidR="006C36C6" w:rsidRPr="002C50F9">
        <w:rPr>
          <w:rFonts w:ascii="Times New Roman" w:hAnsi="Times New Roman"/>
          <w:sz w:val="28"/>
          <w:szCs w:val="28"/>
        </w:rPr>
        <w:t>реєстрації документів застосовую</w:t>
      </w:r>
      <w:r w:rsidR="008469BF">
        <w:rPr>
          <w:rFonts w:ascii="Times New Roman" w:hAnsi="Times New Roman"/>
          <w:sz w:val="28"/>
          <w:szCs w:val="28"/>
        </w:rPr>
        <w:t>ться реєстраційно-контрольні</w:t>
      </w:r>
      <w:r w:rsidR="008A2D55" w:rsidRPr="002C50F9">
        <w:rPr>
          <w:rFonts w:ascii="Times New Roman" w:hAnsi="Times New Roman"/>
          <w:sz w:val="28"/>
          <w:szCs w:val="28"/>
        </w:rPr>
        <w:t xml:space="preserve"> картк</w:t>
      </w:r>
      <w:r w:rsidR="006C36C6" w:rsidRPr="002C50F9">
        <w:rPr>
          <w:rFonts w:ascii="Times New Roman" w:hAnsi="Times New Roman"/>
          <w:sz w:val="28"/>
          <w:szCs w:val="28"/>
        </w:rPr>
        <w:t>и, в яких розписуються посадові особи при отриманні документів.</w:t>
      </w:r>
    </w:p>
    <w:p w:rsidR="008A2D55" w:rsidRPr="002C50F9" w:rsidRDefault="008A2D55"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Реєстраційні   картки   групуються   в   довідкові   картотеки   згідно з номенклатурою справ </w:t>
      </w:r>
      <w:r w:rsidR="00527F1E" w:rsidRPr="002C50F9">
        <w:rPr>
          <w:rFonts w:ascii="Times New Roman" w:hAnsi="Times New Roman"/>
          <w:sz w:val="28"/>
          <w:szCs w:val="28"/>
        </w:rPr>
        <w:t>обласної ради</w:t>
      </w:r>
      <w:r w:rsidRPr="002C50F9">
        <w:rPr>
          <w:rFonts w:ascii="Times New Roman" w:hAnsi="Times New Roman"/>
          <w:sz w:val="28"/>
          <w:szCs w:val="28"/>
        </w:rPr>
        <w:t xml:space="preserve"> та створюються окремо у межах календарного року.</w:t>
      </w:r>
    </w:p>
    <w:p w:rsidR="008A2D55" w:rsidRPr="002C50F9" w:rsidRDefault="008A2D55"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Картки виготовляються на щільному папері формату А5 (210 х 148 міліметрів) або А6 (105 х 148 міліметрів).</w:t>
      </w:r>
    </w:p>
    <w:p w:rsidR="00527F1E" w:rsidRPr="002C50F9" w:rsidRDefault="00527F1E" w:rsidP="00527F1E">
      <w:pPr>
        <w:pStyle w:val="aff"/>
        <w:tabs>
          <w:tab w:val="left" w:pos="1134"/>
        </w:tabs>
        <w:spacing w:after="120"/>
        <w:ind w:left="709"/>
        <w:contextualSpacing w:val="0"/>
        <w:jc w:val="both"/>
        <w:rPr>
          <w:rFonts w:ascii="Times New Roman" w:hAnsi="Times New Roman"/>
          <w:sz w:val="16"/>
          <w:szCs w:val="16"/>
        </w:rPr>
      </w:pPr>
    </w:p>
    <w:p w:rsidR="00527F1E" w:rsidRPr="002C50F9" w:rsidRDefault="00527F1E" w:rsidP="00911F9D">
      <w:pPr>
        <w:pStyle w:val="aff"/>
        <w:numPr>
          <w:ilvl w:val="1"/>
          <w:numId w:val="6"/>
        </w:numPr>
        <w:tabs>
          <w:tab w:val="left" w:pos="1134"/>
        </w:tabs>
        <w:spacing w:after="120"/>
        <w:contextualSpacing w:val="0"/>
        <w:jc w:val="both"/>
        <w:rPr>
          <w:rFonts w:ascii="Times New Roman" w:hAnsi="Times New Roman"/>
          <w:sz w:val="28"/>
          <w:szCs w:val="28"/>
        </w:rPr>
      </w:pPr>
      <w:r w:rsidRPr="002C50F9">
        <w:rPr>
          <w:rFonts w:ascii="Times New Roman" w:hAnsi="Times New Roman"/>
          <w:b/>
          <w:sz w:val="28"/>
          <w:szCs w:val="28"/>
        </w:rPr>
        <w:t>Організація передачі документів та їх виконання</w:t>
      </w:r>
      <w:r w:rsidRPr="002C50F9">
        <w:rPr>
          <w:rFonts w:ascii="Times New Roman" w:hAnsi="Times New Roman"/>
          <w:sz w:val="28"/>
          <w:szCs w:val="28"/>
        </w:rPr>
        <w:t xml:space="preserve"> </w:t>
      </w:r>
    </w:p>
    <w:p w:rsidR="00245255" w:rsidRPr="002C50F9" w:rsidRDefault="00245255" w:rsidP="00911F9D">
      <w:pPr>
        <w:pStyle w:val="aff"/>
        <w:numPr>
          <w:ilvl w:val="2"/>
          <w:numId w:val="6"/>
        </w:numPr>
        <w:tabs>
          <w:tab w:val="left" w:pos="1134"/>
        </w:tabs>
        <w:spacing w:after="120"/>
        <w:ind w:left="0" w:firstLine="567"/>
        <w:jc w:val="both"/>
        <w:rPr>
          <w:rFonts w:ascii="Times New Roman" w:hAnsi="Times New Roman"/>
          <w:sz w:val="28"/>
          <w:szCs w:val="28"/>
        </w:rPr>
      </w:pPr>
      <w:r w:rsidRPr="002C50F9">
        <w:rPr>
          <w:rFonts w:ascii="Times New Roman" w:hAnsi="Times New Roman"/>
          <w:sz w:val="28"/>
          <w:szCs w:val="28"/>
        </w:rPr>
        <w:t>Зареєстровані документи передаються на розгляд керівництва обл</w:t>
      </w:r>
      <w:r w:rsidR="00524186" w:rsidRPr="002C50F9">
        <w:rPr>
          <w:rFonts w:ascii="Times New Roman" w:hAnsi="Times New Roman"/>
          <w:sz w:val="28"/>
          <w:szCs w:val="28"/>
        </w:rPr>
        <w:t>асної ради</w:t>
      </w:r>
      <w:r w:rsidRPr="002C50F9">
        <w:rPr>
          <w:rFonts w:ascii="Times New Roman" w:hAnsi="Times New Roman"/>
          <w:sz w:val="28"/>
          <w:szCs w:val="28"/>
        </w:rPr>
        <w:t xml:space="preserve">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rsidR="003F7817" w:rsidRPr="002C50F9" w:rsidRDefault="003F7817" w:rsidP="003F7817">
      <w:pPr>
        <w:pStyle w:val="aff"/>
        <w:tabs>
          <w:tab w:val="left" w:pos="1134"/>
        </w:tabs>
        <w:spacing w:after="120"/>
        <w:ind w:left="567"/>
        <w:jc w:val="both"/>
        <w:rPr>
          <w:rFonts w:ascii="Times New Roman" w:hAnsi="Times New Roman"/>
          <w:sz w:val="16"/>
          <w:szCs w:val="16"/>
        </w:rPr>
      </w:pPr>
    </w:p>
    <w:p w:rsidR="003F7817" w:rsidRPr="002C50F9" w:rsidRDefault="00245255"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Інші документи, відповідно до розподілу обов'язків, управління </w:t>
      </w:r>
      <w:r w:rsidR="003F7817" w:rsidRPr="002C50F9">
        <w:rPr>
          <w:rFonts w:ascii="Times New Roman" w:hAnsi="Times New Roman"/>
          <w:sz w:val="28"/>
          <w:szCs w:val="28"/>
        </w:rPr>
        <w:t>з загальних питань виконавчого апарату обласної ради передає</w:t>
      </w:r>
      <w:r w:rsidRPr="002C50F9">
        <w:rPr>
          <w:rFonts w:ascii="Times New Roman" w:hAnsi="Times New Roman"/>
          <w:sz w:val="28"/>
          <w:szCs w:val="28"/>
        </w:rPr>
        <w:t xml:space="preserve"> з </w:t>
      </w:r>
      <w:r w:rsidR="003F7817" w:rsidRPr="002C50F9">
        <w:rPr>
          <w:rFonts w:ascii="Times New Roman" w:hAnsi="Times New Roman"/>
          <w:sz w:val="28"/>
          <w:szCs w:val="28"/>
        </w:rPr>
        <w:t>13.00 до 15.00</w:t>
      </w:r>
      <w:r w:rsidRPr="002C50F9">
        <w:rPr>
          <w:rFonts w:ascii="Times New Roman" w:hAnsi="Times New Roman"/>
          <w:sz w:val="28"/>
          <w:szCs w:val="28"/>
        </w:rPr>
        <w:t xml:space="preserve"> </w:t>
      </w:r>
      <w:r w:rsidR="003F7817" w:rsidRPr="002C50F9">
        <w:rPr>
          <w:rFonts w:ascii="Times New Roman" w:hAnsi="Times New Roman"/>
          <w:sz w:val="28"/>
          <w:szCs w:val="28"/>
        </w:rPr>
        <w:t>керівництву обласної ради</w:t>
      </w:r>
      <w:r w:rsidRPr="002C50F9">
        <w:rPr>
          <w:rFonts w:ascii="Times New Roman" w:hAnsi="Times New Roman"/>
          <w:sz w:val="28"/>
          <w:szCs w:val="28"/>
        </w:rPr>
        <w:t xml:space="preserve"> (через помічників).</w:t>
      </w:r>
      <w:r w:rsidR="004D08E4" w:rsidRPr="002C50F9">
        <w:rPr>
          <w:rFonts w:ascii="Times New Roman" w:hAnsi="Times New Roman"/>
          <w:sz w:val="28"/>
          <w:szCs w:val="28"/>
        </w:rPr>
        <w:t xml:space="preserve"> </w:t>
      </w:r>
    </w:p>
    <w:p w:rsidR="00245255" w:rsidRDefault="00CB6EAD"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В</w:t>
      </w:r>
      <w:r w:rsidR="004D08E4" w:rsidRPr="002C50F9">
        <w:rPr>
          <w:rFonts w:ascii="Times New Roman" w:hAnsi="Times New Roman"/>
          <w:sz w:val="28"/>
          <w:szCs w:val="28"/>
        </w:rPr>
        <w:t xml:space="preserve">ідправлення </w:t>
      </w:r>
      <w:r w:rsidRPr="002C50F9">
        <w:rPr>
          <w:rFonts w:ascii="Times New Roman" w:hAnsi="Times New Roman"/>
          <w:sz w:val="28"/>
          <w:szCs w:val="28"/>
        </w:rPr>
        <w:t xml:space="preserve">документів </w:t>
      </w:r>
      <w:r w:rsidR="004D08E4" w:rsidRPr="002C50F9">
        <w:rPr>
          <w:rFonts w:ascii="Times New Roman" w:hAnsi="Times New Roman"/>
          <w:sz w:val="28"/>
          <w:szCs w:val="28"/>
        </w:rPr>
        <w:t>через фельдзв’язок</w:t>
      </w:r>
      <w:r w:rsidRPr="002C50F9">
        <w:rPr>
          <w:rFonts w:ascii="Times New Roman" w:hAnsi="Times New Roman"/>
          <w:sz w:val="28"/>
          <w:szCs w:val="28"/>
        </w:rPr>
        <w:t xml:space="preserve"> здійснює</w:t>
      </w:r>
      <w:r w:rsidR="00B75296" w:rsidRPr="002C50F9">
        <w:rPr>
          <w:rFonts w:ascii="Times New Roman" w:hAnsi="Times New Roman"/>
          <w:sz w:val="28"/>
          <w:szCs w:val="28"/>
        </w:rPr>
        <w:t>ться</w:t>
      </w:r>
      <w:r w:rsidR="004D08E4" w:rsidRPr="002C50F9">
        <w:rPr>
          <w:rFonts w:ascii="Times New Roman" w:hAnsi="Times New Roman"/>
          <w:sz w:val="28"/>
          <w:szCs w:val="28"/>
        </w:rPr>
        <w:t xml:space="preserve"> управління</w:t>
      </w:r>
      <w:r w:rsidR="00B75296" w:rsidRPr="002C50F9">
        <w:rPr>
          <w:rFonts w:ascii="Times New Roman" w:hAnsi="Times New Roman"/>
          <w:sz w:val="28"/>
          <w:szCs w:val="28"/>
        </w:rPr>
        <w:t>м</w:t>
      </w:r>
      <w:r w:rsidR="004D08E4" w:rsidRPr="002C50F9">
        <w:rPr>
          <w:rFonts w:ascii="Times New Roman" w:hAnsi="Times New Roman"/>
          <w:sz w:val="28"/>
          <w:szCs w:val="28"/>
        </w:rPr>
        <w:t xml:space="preserve"> </w:t>
      </w:r>
      <w:r w:rsidR="00997ACC" w:rsidRPr="002C50F9">
        <w:rPr>
          <w:rFonts w:ascii="Times New Roman" w:hAnsi="Times New Roman"/>
          <w:sz w:val="28"/>
          <w:szCs w:val="28"/>
        </w:rPr>
        <w:t xml:space="preserve">з загальних питань виконавчого апарату обласної ради </w:t>
      </w:r>
      <w:r w:rsidR="004D08E4" w:rsidRPr="002C50F9">
        <w:rPr>
          <w:rFonts w:ascii="Times New Roman" w:hAnsi="Times New Roman"/>
          <w:sz w:val="28"/>
          <w:szCs w:val="28"/>
        </w:rPr>
        <w:t>до 1</w:t>
      </w:r>
      <w:r w:rsidRPr="002C50F9">
        <w:rPr>
          <w:rFonts w:ascii="Times New Roman" w:hAnsi="Times New Roman"/>
          <w:sz w:val="28"/>
          <w:szCs w:val="28"/>
        </w:rPr>
        <w:t>5</w:t>
      </w:r>
      <w:r w:rsidR="004D08E4" w:rsidRPr="002C50F9">
        <w:rPr>
          <w:rFonts w:ascii="Times New Roman" w:hAnsi="Times New Roman"/>
          <w:sz w:val="28"/>
          <w:szCs w:val="28"/>
        </w:rPr>
        <w:t>.00</w:t>
      </w:r>
      <w:r w:rsidRPr="002C50F9">
        <w:rPr>
          <w:rFonts w:ascii="Times New Roman" w:hAnsi="Times New Roman"/>
          <w:sz w:val="28"/>
          <w:szCs w:val="28"/>
        </w:rPr>
        <w:t xml:space="preserve"> щодня крім вихідних</w:t>
      </w:r>
      <w:r w:rsidR="004D08E4" w:rsidRPr="002C50F9">
        <w:rPr>
          <w:rFonts w:ascii="Times New Roman" w:hAnsi="Times New Roman"/>
          <w:sz w:val="28"/>
          <w:szCs w:val="28"/>
        </w:rPr>
        <w:t>.</w:t>
      </w:r>
    </w:p>
    <w:p w:rsidR="00D10139" w:rsidRPr="002C50F9" w:rsidRDefault="00D10139" w:rsidP="00D10139">
      <w:pPr>
        <w:pStyle w:val="aff"/>
        <w:tabs>
          <w:tab w:val="left" w:pos="1134"/>
        </w:tabs>
        <w:spacing w:after="120"/>
        <w:ind w:left="709"/>
        <w:contextualSpacing w:val="0"/>
        <w:jc w:val="both"/>
        <w:rPr>
          <w:rFonts w:ascii="Times New Roman" w:hAnsi="Times New Roman"/>
          <w:sz w:val="28"/>
          <w:szCs w:val="28"/>
        </w:rPr>
      </w:pPr>
    </w:p>
    <w:p w:rsidR="00245255" w:rsidRPr="002C50F9" w:rsidRDefault="005C6F92"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lastRenderedPageBreak/>
        <w:t xml:space="preserve">Управлінню </w:t>
      </w:r>
      <w:r w:rsidR="00C81E89" w:rsidRPr="002C50F9">
        <w:rPr>
          <w:rFonts w:ascii="Times New Roman" w:hAnsi="Times New Roman"/>
          <w:sz w:val="28"/>
          <w:szCs w:val="28"/>
        </w:rPr>
        <w:t>з загальних питань виконавчого апарату обласної ради</w:t>
      </w:r>
      <w:r w:rsidR="00245255" w:rsidRPr="002C50F9">
        <w:rPr>
          <w:rFonts w:ascii="Times New Roman" w:hAnsi="Times New Roman"/>
          <w:sz w:val="28"/>
          <w:szCs w:val="28"/>
        </w:rPr>
        <w:t xml:space="preserve"> </w:t>
      </w:r>
      <w:r w:rsidRPr="002C50F9">
        <w:rPr>
          <w:rFonts w:ascii="Times New Roman" w:hAnsi="Times New Roman"/>
          <w:sz w:val="28"/>
          <w:szCs w:val="28"/>
        </w:rPr>
        <w:t xml:space="preserve">дозволяється </w:t>
      </w:r>
      <w:r w:rsidR="00245255" w:rsidRPr="002C50F9">
        <w:rPr>
          <w:rFonts w:ascii="Times New Roman" w:hAnsi="Times New Roman"/>
          <w:sz w:val="28"/>
          <w:szCs w:val="28"/>
        </w:rPr>
        <w:t xml:space="preserve">попередньо знайомити </w:t>
      </w:r>
      <w:r w:rsidR="00C81E89" w:rsidRPr="002C50F9">
        <w:rPr>
          <w:rFonts w:ascii="Times New Roman" w:hAnsi="Times New Roman"/>
          <w:sz w:val="28"/>
          <w:szCs w:val="28"/>
        </w:rPr>
        <w:t xml:space="preserve">керуючого справами виконавчого апарату обласної ради, </w:t>
      </w:r>
      <w:r w:rsidR="00245255" w:rsidRPr="002C50F9">
        <w:rPr>
          <w:rFonts w:ascii="Times New Roman" w:hAnsi="Times New Roman"/>
          <w:sz w:val="28"/>
          <w:szCs w:val="28"/>
        </w:rPr>
        <w:t xml:space="preserve">керівників </w:t>
      </w:r>
      <w:r w:rsidR="000B18DD" w:rsidRPr="002C50F9">
        <w:rPr>
          <w:rFonts w:ascii="Times New Roman" w:hAnsi="Times New Roman"/>
          <w:sz w:val="28"/>
          <w:szCs w:val="28"/>
        </w:rPr>
        <w:t xml:space="preserve">структурних підрозділів </w:t>
      </w:r>
      <w:r w:rsidR="00C81E89" w:rsidRPr="002C50F9">
        <w:rPr>
          <w:rFonts w:ascii="Times New Roman" w:hAnsi="Times New Roman"/>
          <w:sz w:val="28"/>
          <w:szCs w:val="28"/>
        </w:rPr>
        <w:t>виконавчого апарату обласної ради</w:t>
      </w:r>
      <w:r w:rsidR="00245255" w:rsidRPr="002C50F9">
        <w:rPr>
          <w:rFonts w:ascii="Times New Roman" w:hAnsi="Times New Roman"/>
          <w:sz w:val="28"/>
          <w:szCs w:val="28"/>
        </w:rPr>
        <w:t xml:space="preserve"> з документами термінового характеру ще до їх розгляду </w:t>
      </w:r>
      <w:r w:rsidR="00C81E89" w:rsidRPr="002C50F9">
        <w:rPr>
          <w:rFonts w:ascii="Times New Roman" w:hAnsi="Times New Roman"/>
          <w:sz w:val="28"/>
          <w:szCs w:val="28"/>
        </w:rPr>
        <w:t>головою</w:t>
      </w:r>
      <w:r w:rsidR="00245255" w:rsidRPr="002C50F9">
        <w:rPr>
          <w:rFonts w:ascii="Times New Roman" w:hAnsi="Times New Roman"/>
          <w:sz w:val="28"/>
          <w:szCs w:val="28"/>
        </w:rPr>
        <w:t xml:space="preserve"> </w:t>
      </w:r>
      <w:r w:rsidR="00C81E89" w:rsidRPr="002C50F9">
        <w:rPr>
          <w:rFonts w:ascii="Times New Roman" w:hAnsi="Times New Roman"/>
          <w:sz w:val="28"/>
          <w:szCs w:val="28"/>
        </w:rPr>
        <w:t>обласної ради або його заступниками</w:t>
      </w:r>
      <w:r w:rsidR="00245255" w:rsidRPr="002C50F9">
        <w:rPr>
          <w:rFonts w:ascii="Times New Roman" w:hAnsi="Times New Roman"/>
          <w:sz w:val="28"/>
          <w:szCs w:val="28"/>
        </w:rPr>
        <w:t xml:space="preserve"> (у вигляді копії</w:t>
      </w:r>
      <w:r w:rsidR="000B18DD" w:rsidRPr="002C50F9">
        <w:rPr>
          <w:rFonts w:ascii="Times New Roman" w:hAnsi="Times New Roman"/>
          <w:sz w:val="28"/>
          <w:szCs w:val="28"/>
        </w:rPr>
        <w:t xml:space="preserve"> </w:t>
      </w:r>
      <w:r w:rsidR="00C81E89" w:rsidRPr="002C50F9">
        <w:rPr>
          <w:rFonts w:ascii="Times New Roman" w:hAnsi="Times New Roman"/>
          <w:sz w:val="28"/>
          <w:szCs w:val="28"/>
        </w:rPr>
        <w:t>в</w:t>
      </w:r>
      <w:r w:rsidR="000B18DD" w:rsidRPr="002C50F9">
        <w:rPr>
          <w:rFonts w:ascii="Times New Roman" w:hAnsi="Times New Roman"/>
          <w:sz w:val="28"/>
          <w:szCs w:val="28"/>
        </w:rPr>
        <w:t xml:space="preserve"> паперов</w:t>
      </w:r>
      <w:r w:rsidR="007354F5" w:rsidRPr="002C50F9">
        <w:rPr>
          <w:rFonts w:ascii="Times New Roman" w:hAnsi="Times New Roman"/>
          <w:sz w:val="28"/>
          <w:szCs w:val="28"/>
        </w:rPr>
        <w:t>ій</w:t>
      </w:r>
      <w:r w:rsidR="000B18DD" w:rsidRPr="002C50F9">
        <w:rPr>
          <w:rFonts w:ascii="Times New Roman" w:hAnsi="Times New Roman"/>
          <w:sz w:val="28"/>
          <w:szCs w:val="28"/>
        </w:rPr>
        <w:t xml:space="preserve"> </w:t>
      </w:r>
      <w:r w:rsidR="00C81E89" w:rsidRPr="002C50F9">
        <w:rPr>
          <w:rFonts w:ascii="Times New Roman" w:hAnsi="Times New Roman"/>
          <w:sz w:val="28"/>
          <w:szCs w:val="28"/>
        </w:rPr>
        <w:t>або</w:t>
      </w:r>
      <w:r w:rsidR="000B18DD" w:rsidRPr="002C50F9">
        <w:rPr>
          <w:rFonts w:ascii="Times New Roman" w:hAnsi="Times New Roman"/>
          <w:sz w:val="28"/>
          <w:szCs w:val="28"/>
        </w:rPr>
        <w:t xml:space="preserve"> в електронн</w:t>
      </w:r>
      <w:r w:rsidR="007354F5" w:rsidRPr="002C50F9">
        <w:rPr>
          <w:rFonts w:ascii="Times New Roman" w:hAnsi="Times New Roman"/>
          <w:sz w:val="28"/>
          <w:szCs w:val="28"/>
        </w:rPr>
        <w:t xml:space="preserve">ій </w:t>
      </w:r>
      <w:r w:rsidR="00C81E89" w:rsidRPr="002C50F9">
        <w:rPr>
          <w:rFonts w:ascii="Times New Roman" w:hAnsi="Times New Roman"/>
          <w:sz w:val="28"/>
          <w:szCs w:val="28"/>
        </w:rPr>
        <w:t>формі</w:t>
      </w:r>
      <w:r w:rsidR="00245255" w:rsidRPr="002C50F9">
        <w:rPr>
          <w:rFonts w:ascii="Times New Roman" w:hAnsi="Times New Roman"/>
          <w:sz w:val="28"/>
          <w:szCs w:val="28"/>
        </w:rPr>
        <w:t>).</w:t>
      </w:r>
    </w:p>
    <w:p w:rsidR="007234E3" w:rsidRPr="002C50F9" w:rsidRDefault="007234E3"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Документи, розглянуті керівництвом </w:t>
      </w:r>
      <w:r w:rsidR="00C81E89" w:rsidRPr="002C50F9">
        <w:rPr>
          <w:rFonts w:ascii="Times New Roman" w:hAnsi="Times New Roman"/>
          <w:sz w:val="28"/>
          <w:szCs w:val="28"/>
        </w:rPr>
        <w:t>обласної ради</w:t>
      </w:r>
      <w:r w:rsidRPr="002C50F9">
        <w:rPr>
          <w:rFonts w:ascii="Times New Roman" w:hAnsi="Times New Roman"/>
          <w:sz w:val="28"/>
          <w:szCs w:val="28"/>
        </w:rPr>
        <w:t xml:space="preserve">, повертаються з відповідною резолюцією </w:t>
      </w:r>
      <w:r w:rsidR="00C20F40" w:rsidRPr="002C50F9">
        <w:rPr>
          <w:rFonts w:ascii="Times New Roman" w:hAnsi="Times New Roman"/>
          <w:sz w:val="28"/>
          <w:szCs w:val="28"/>
        </w:rPr>
        <w:t xml:space="preserve">до </w:t>
      </w:r>
      <w:r w:rsidR="000B18DD" w:rsidRPr="002C50F9">
        <w:rPr>
          <w:rFonts w:ascii="Times New Roman" w:hAnsi="Times New Roman"/>
          <w:sz w:val="28"/>
          <w:szCs w:val="28"/>
        </w:rPr>
        <w:t>управлінн</w:t>
      </w:r>
      <w:r w:rsidR="00C20F40" w:rsidRPr="002C50F9">
        <w:rPr>
          <w:rFonts w:ascii="Times New Roman" w:hAnsi="Times New Roman"/>
          <w:sz w:val="28"/>
          <w:szCs w:val="28"/>
        </w:rPr>
        <w:t>я</w:t>
      </w:r>
      <w:r w:rsidR="000B18DD" w:rsidRPr="002C50F9">
        <w:rPr>
          <w:rFonts w:ascii="Times New Roman" w:hAnsi="Times New Roman"/>
          <w:sz w:val="28"/>
          <w:szCs w:val="28"/>
        </w:rPr>
        <w:t xml:space="preserve"> </w:t>
      </w:r>
      <w:r w:rsidR="00C81E89" w:rsidRPr="002C50F9">
        <w:rPr>
          <w:rFonts w:ascii="Times New Roman" w:hAnsi="Times New Roman"/>
          <w:sz w:val="28"/>
          <w:szCs w:val="28"/>
        </w:rPr>
        <w:t>з загальних питань виконавчого апарату обласної ради</w:t>
      </w:r>
      <w:r w:rsidRPr="002C50F9">
        <w:rPr>
          <w:rFonts w:ascii="Times New Roman" w:hAnsi="Times New Roman"/>
          <w:sz w:val="28"/>
          <w:szCs w:val="28"/>
        </w:rPr>
        <w:t>, як</w:t>
      </w:r>
      <w:r w:rsidR="000B18DD" w:rsidRPr="002C50F9">
        <w:rPr>
          <w:rFonts w:ascii="Times New Roman" w:hAnsi="Times New Roman"/>
          <w:sz w:val="28"/>
          <w:szCs w:val="28"/>
        </w:rPr>
        <w:t>е</w:t>
      </w:r>
      <w:r w:rsidRPr="002C50F9">
        <w:rPr>
          <w:rFonts w:ascii="Times New Roman" w:hAnsi="Times New Roman"/>
          <w:sz w:val="28"/>
          <w:szCs w:val="28"/>
        </w:rPr>
        <w:t xml:space="preserve"> здійснює передачу документів на виконання.</w:t>
      </w:r>
    </w:p>
    <w:p w:rsidR="007234E3" w:rsidRPr="002C50F9" w:rsidRDefault="007234E3"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Документ, виконавцями якого є кілька </w:t>
      </w:r>
      <w:r w:rsidR="009663F3" w:rsidRPr="002C50F9">
        <w:rPr>
          <w:rFonts w:ascii="Times New Roman" w:hAnsi="Times New Roman"/>
          <w:sz w:val="28"/>
          <w:szCs w:val="28"/>
        </w:rPr>
        <w:t>працівників</w:t>
      </w:r>
      <w:r w:rsidRPr="002C50F9">
        <w:rPr>
          <w:rFonts w:ascii="Times New Roman" w:hAnsi="Times New Roman"/>
          <w:sz w:val="28"/>
          <w:szCs w:val="28"/>
        </w:rPr>
        <w:t xml:space="preserve">, </w:t>
      </w:r>
      <w:r w:rsidR="0077597C" w:rsidRPr="002C50F9">
        <w:rPr>
          <w:rFonts w:ascii="Times New Roman" w:hAnsi="Times New Roman"/>
          <w:sz w:val="28"/>
          <w:szCs w:val="28"/>
        </w:rPr>
        <w:t>передається</w:t>
      </w:r>
      <w:r w:rsidRPr="002C50F9">
        <w:rPr>
          <w:rFonts w:ascii="Times New Roman" w:hAnsi="Times New Roman"/>
          <w:sz w:val="28"/>
          <w:szCs w:val="28"/>
        </w:rPr>
        <w:t xml:space="preserve"> виконавцям у порядку визначення їх в резолюції </w:t>
      </w:r>
      <w:r w:rsidR="0077597C" w:rsidRPr="002C50F9">
        <w:rPr>
          <w:rFonts w:ascii="Times New Roman" w:hAnsi="Times New Roman"/>
          <w:sz w:val="28"/>
          <w:szCs w:val="28"/>
        </w:rPr>
        <w:t xml:space="preserve">(якщо документ </w:t>
      </w:r>
      <w:r w:rsidR="00D41206">
        <w:rPr>
          <w:rFonts w:ascii="Times New Roman" w:hAnsi="Times New Roman"/>
          <w:sz w:val="28"/>
          <w:szCs w:val="28"/>
        </w:rPr>
        <w:t>містить гриф «Для службового користування»</w:t>
      </w:r>
      <w:r w:rsidR="0077597C" w:rsidRPr="002C50F9">
        <w:rPr>
          <w:rFonts w:ascii="Times New Roman" w:hAnsi="Times New Roman"/>
          <w:sz w:val="28"/>
          <w:szCs w:val="28"/>
        </w:rPr>
        <w:t xml:space="preserve">) </w:t>
      </w:r>
      <w:r w:rsidRPr="002C50F9">
        <w:rPr>
          <w:rFonts w:ascii="Times New Roman" w:hAnsi="Times New Roman"/>
          <w:sz w:val="28"/>
          <w:szCs w:val="28"/>
        </w:rPr>
        <w:t>або одночасно у вигляді копій</w:t>
      </w:r>
      <w:r w:rsidR="003B3AC0">
        <w:rPr>
          <w:rFonts w:ascii="Times New Roman" w:hAnsi="Times New Roman"/>
          <w:sz w:val="28"/>
          <w:szCs w:val="28"/>
        </w:rPr>
        <w:br/>
      </w:r>
      <w:r w:rsidR="00B445A4" w:rsidRPr="002C50F9">
        <w:rPr>
          <w:rFonts w:ascii="Times New Roman" w:hAnsi="Times New Roman"/>
          <w:sz w:val="28"/>
          <w:szCs w:val="28"/>
        </w:rPr>
        <w:t>(</w:t>
      </w:r>
      <w:r w:rsidR="003B3AC0">
        <w:rPr>
          <w:rFonts w:ascii="Times New Roman" w:hAnsi="Times New Roman"/>
          <w:sz w:val="28"/>
          <w:szCs w:val="28"/>
        </w:rPr>
        <w:t xml:space="preserve">всі інші документи,  </w:t>
      </w:r>
      <w:r w:rsidR="00B445A4" w:rsidRPr="002C50F9">
        <w:rPr>
          <w:rFonts w:ascii="Times New Roman" w:hAnsi="Times New Roman"/>
          <w:sz w:val="28"/>
          <w:szCs w:val="28"/>
        </w:rPr>
        <w:t>у паперовому вигляді або в електронній формі</w:t>
      </w:r>
      <w:r w:rsidR="0077597C" w:rsidRPr="002C50F9">
        <w:rPr>
          <w:rFonts w:ascii="Times New Roman" w:hAnsi="Times New Roman"/>
          <w:sz w:val="28"/>
          <w:szCs w:val="28"/>
        </w:rPr>
        <w:t>)</w:t>
      </w:r>
      <w:r w:rsidRPr="002C50F9">
        <w:rPr>
          <w:rFonts w:ascii="Times New Roman" w:hAnsi="Times New Roman"/>
          <w:sz w:val="28"/>
          <w:szCs w:val="28"/>
        </w:rPr>
        <w:t xml:space="preserve">. </w:t>
      </w:r>
    </w:p>
    <w:p w:rsidR="001D692C" w:rsidRPr="002C50F9" w:rsidRDefault="001D692C"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Після розгляду та повернення документів керівництвом </w:t>
      </w:r>
      <w:r w:rsidR="0008114C" w:rsidRPr="002C50F9">
        <w:rPr>
          <w:rFonts w:ascii="Times New Roman" w:hAnsi="Times New Roman"/>
          <w:sz w:val="28"/>
          <w:szCs w:val="28"/>
        </w:rPr>
        <w:t>обласної ради</w:t>
      </w:r>
      <w:r w:rsidRPr="002C50F9">
        <w:rPr>
          <w:rFonts w:ascii="Times New Roman" w:hAnsi="Times New Roman"/>
          <w:sz w:val="28"/>
          <w:szCs w:val="28"/>
        </w:rPr>
        <w:t xml:space="preserve"> спеціалісти управління </w:t>
      </w:r>
      <w:r w:rsidR="0008114C" w:rsidRPr="002C50F9">
        <w:rPr>
          <w:rFonts w:ascii="Times New Roman" w:hAnsi="Times New Roman"/>
          <w:sz w:val="28"/>
          <w:szCs w:val="28"/>
        </w:rPr>
        <w:t>з загальних питань виконавчого апарату обласної ради</w:t>
      </w:r>
      <w:r w:rsidRPr="002C50F9">
        <w:rPr>
          <w:rFonts w:ascii="Times New Roman" w:hAnsi="Times New Roman"/>
          <w:sz w:val="28"/>
          <w:szCs w:val="28"/>
        </w:rPr>
        <w:t>:</w:t>
      </w:r>
    </w:p>
    <w:p w:rsidR="00AE6B9F" w:rsidRPr="002C50F9" w:rsidRDefault="00AE6B9F" w:rsidP="00911F9D">
      <w:pPr>
        <w:pStyle w:val="23"/>
        <w:numPr>
          <w:ilvl w:val="0"/>
          <w:numId w:val="5"/>
        </w:numPr>
        <w:spacing w:line="240" w:lineRule="auto"/>
        <w:ind w:left="0" w:firstLine="709"/>
        <w:jc w:val="both"/>
        <w:rPr>
          <w:rFonts w:ascii="Times New Roman" w:hAnsi="Times New Roman"/>
          <w:sz w:val="28"/>
          <w:szCs w:val="28"/>
        </w:rPr>
      </w:pPr>
      <w:r w:rsidRPr="002C50F9">
        <w:rPr>
          <w:rFonts w:ascii="Times New Roman" w:hAnsi="Times New Roman"/>
          <w:sz w:val="28"/>
          <w:szCs w:val="28"/>
        </w:rPr>
        <w:t xml:space="preserve">відправляють </w:t>
      </w:r>
      <w:r w:rsidR="005C6F92" w:rsidRPr="002C50F9">
        <w:rPr>
          <w:rFonts w:ascii="Times New Roman" w:hAnsi="Times New Roman"/>
          <w:sz w:val="28"/>
          <w:szCs w:val="28"/>
        </w:rPr>
        <w:t xml:space="preserve">їх </w:t>
      </w:r>
      <w:r w:rsidRPr="002C50F9">
        <w:rPr>
          <w:rFonts w:ascii="Times New Roman" w:hAnsi="Times New Roman"/>
          <w:sz w:val="28"/>
          <w:szCs w:val="28"/>
        </w:rPr>
        <w:t>в роботу</w:t>
      </w:r>
      <w:r w:rsidR="001E5FF4" w:rsidRPr="002C50F9">
        <w:rPr>
          <w:rFonts w:ascii="Times New Roman" w:hAnsi="Times New Roman"/>
          <w:sz w:val="28"/>
          <w:szCs w:val="28"/>
        </w:rPr>
        <w:t xml:space="preserve"> через електронну базу реєстрації документів</w:t>
      </w:r>
      <w:r w:rsidRPr="002C50F9">
        <w:rPr>
          <w:rFonts w:ascii="Times New Roman" w:hAnsi="Times New Roman"/>
          <w:sz w:val="28"/>
          <w:szCs w:val="28"/>
        </w:rPr>
        <w:t>;</w:t>
      </w:r>
    </w:p>
    <w:p w:rsidR="001D692C" w:rsidRPr="002C50F9" w:rsidRDefault="001D692C" w:rsidP="00911F9D">
      <w:pPr>
        <w:pStyle w:val="aff"/>
        <w:numPr>
          <w:ilvl w:val="0"/>
          <w:numId w:val="5"/>
        </w:numPr>
        <w:spacing w:after="120"/>
        <w:ind w:left="0" w:firstLine="709"/>
        <w:jc w:val="both"/>
        <w:rPr>
          <w:rFonts w:ascii="Times New Roman" w:hAnsi="Times New Roman"/>
          <w:sz w:val="28"/>
          <w:szCs w:val="28"/>
        </w:rPr>
      </w:pPr>
      <w:r w:rsidRPr="002C50F9">
        <w:rPr>
          <w:rFonts w:ascii="Times New Roman" w:hAnsi="Times New Roman"/>
          <w:sz w:val="28"/>
          <w:szCs w:val="28"/>
        </w:rPr>
        <w:t xml:space="preserve">передають  </w:t>
      </w:r>
      <w:r w:rsidR="00B65D12" w:rsidRPr="002C50F9">
        <w:rPr>
          <w:rFonts w:ascii="Times New Roman" w:hAnsi="Times New Roman"/>
          <w:sz w:val="28"/>
          <w:szCs w:val="28"/>
        </w:rPr>
        <w:t xml:space="preserve">документи </w:t>
      </w:r>
      <w:r w:rsidRPr="002C50F9">
        <w:rPr>
          <w:rFonts w:ascii="Times New Roman" w:hAnsi="Times New Roman"/>
          <w:sz w:val="28"/>
          <w:szCs w:val="28"/>
        </w:rPr>
        <w:t xml:space="preserve">виконавцям (через помічників заступників голови </w:t>
      </w:r>
      <w:r w:rsidR="005F7B8D" w:rsidRPr="002C50F9">
        <w:rPr>
          <w:rFonts w:ascii="Times New Roman" w:hAnsi="Times New Roman"/>
          <w:sz w:val="28"/>
          <w:szCs w:val="28"/>
        </w:rPr>
        <w:t xml:space="preserve">обласної ради </w:t>
      </w:r>
      <w:r w:rsidRPr="002C50F9">
        <w:rPr>
          <w:rFonts w:ascii="Times New Roman" w:hAnsi="Times New Roman"/>
          <w:sz w:val="28"/>
          <w:szCs w:val="28"/>
        </w:rPr>
        <w:t xml:space="preserve">та осіб, відповідальних за ведення діловодства у </w:t>
      </w:r>
      <w:r w:rsidR="005C6F92" w:rsidRPr="002C50F9">
        <w:rPr>
          <w:rFonts w:ascii="Times New Roman" w:hAnsi="Times New Roman"/>
          <w:sz w:val="28"/>
          <w:szCs w:val="28"/>
        </w:rPr>
        <w:t xml:space="preserve">структурних підрозділах </w:t>
      </w:r>
      <w:r w:rsidR="005F7B8D" w:rsidRPr="002C50F9">
        <w:rPr>
          <w:rFonts w:ascii="Times New Roman" w:hAnsi="Times New Roman"/>
          <w:sz w:val="28"/>
          <w:szCs w:val="28"/>
        </w:rPr>
        <w:t>виконавчого апарату обласної ради) під розпис у реєстраційно-контрольній картці.</w:t>
      </w:r>
    </w:p>
    <w:p w:rsidR="00041504" w:rsidRPr="002C50F9" w:rsidRDefault="00041504" w:rsidP="00041504">
      <w:pPr>
        <w:pStyle w:val="aff"/>
        <w:spacing w:after="120"/>
        <w:ind w:left="709"/>
        <w:jc w:val="both"/>
        <w:rPr>
          <w:rFonts w:ascii="Times New Roman" w:hAnsi="Times New Roman"/>
          <w:sz w:val="16"/>
          <w:szCs w:val="16"/>
        </w:rPr>
      </w:pPr>
    </w:p>
    <w:p w:rsidR="001547B7" w:rsidRPr="002C50F9" w:rsidRDefault="001D692C" w:rsidP="00911F9D">
      <w:pPr>
        <w:pStyle w:val="aff"/>
        <w:numPr>
          <w:ilvl w:val="2"/>
          <w:numId w:val="6"/>
        </w:numPr>
        <w:tabs>
          <w:tab w:val="left" w:pos="1134"/>
        </w:tabs>
        <w:spacing w:after="120"/>
        <w:ind w:left="0" w:firstLine="720"/>
        <w:contextualSpacing w:val="0"/>
        <w:jc w:val="both"/>
        <w:rPr>
          <w:rFonts w:ascii="Times New Roman" w:hAnsi="Times New Roman"/>
          <w:sz w:val="28"/>
          <w:szCs w:val="28"/>
        </w:rPr>
      </w:pPr>
      <w:r w:rsidRPr="002C50F9">
        <w:rPr>
          <w:rFonts w:ascii="Times New Roman" w:hAnsi="Times New Roman"/>
          <w:sz w:val="28"/>
          <w:szCs w:val="28"/>
        </w:rPr>
        <w:t xml:space="preserve">У разі, коли виконавцю було направлено копію документа, а після цього </w:t>
      </w:r>
      <w:r w:rsidR="00B469C2" w:rsidRPr="002C50F9">
        <w:rPr>
          <w:rFonts w:ascii="Times New Roman" w:hAnsi="Times New Roman"/>
          <w:sz w:val="28"/>
          <w:szCs w:val="28"/>
        </w:rPr>
        <w:t xml:space="preserve">заступник голови обласної ради або керуючий справами </w:t>
      </w:r>
      <w:r w:rsidRPr="002C50F9">
        <w:rPr>
          <w:rFonts w:ascii="Times New Roman" w:hAnsi="Times New Roman"/>
          <w:sz w:val="28"/>
          <w:szCs w:val="28"/>
        </w:rPr>
        <w:t xml:space="preserve"> </w:t>
      </w:r>
      <w:r w:rsidR="00B469C2" w:rsidRPr="002C50F9">
        <w:rPr>
          <w:rFonts w:ascii="Times New Roman" w:hAnsi="Times New Roman"/>
          <w:sz w:val="28"/>
          <w:szCs w:val="28"/>
        </w:rPr>
        <w:t xml:space="preserve">виконавчого апарату обласної ради </w:t>
      </w:r>
      <w:r w:rsidRPr="002C50F9">
        <w:rPr>
          <w:rFonts w:ascii="Times New Roman" w:hAnsi="Times New Roman"/>
          <w:sz w:val="28"/>
          <w:szCs w:val="28"/>
        </w:rPr>
        <w:t>дає цьому виконавцю  додаткове доручення, йому надсилається лише копія резолюції.</w:t>
      </w:r>
    </w:p>
    <w:p w:rsidR="001D692C" w:rsidRPr="002C50F9" w:rsidRDefault="001D692C" w:rsidP="00911F9D">
      <w:pPr>
        <w:pStyle w:val="aff"/>
        <w:numPr>
          <w:ilvl w:val="2"/>
          <w:numId w:val="6"/>
        </w:numPr>
        <w:tabs>
          <w:tab w:val="left" w:pos="1134"/>
        </w:tabs>
        <w:spacing w:after="120"/>
        <w:ind w:left="0" w:firstLine="720"/>
        <w:contextualSpacing w:val="0"/>
        <w:jc w:val="both"/>
        <w:rPr>
          <w:rFonts w:ascii="Times New Roman" w:hAnsi="Times New Roman"/>
          <w:sz w:val="28"/>
          <w:szCs w:val="28"/>
        </w:rPr>
      </w:pPr>
      <w:r w:rsidRPr="002C50F9">
        <w:rPr>
          <w:rFonts w:ascii="Times New Roman" w:hAnsi="Times New Roman"/>
          <w:sz w:val="28"/>
          <w:szCs w:val="28"/>
        </w:rPr>
        <w:t xml:space="preserve">Під час передачі документа виконавцям на зворотній стороні реєстраційно-контрольної картки спеціалістами  управління </w:t>
      </w:r>
      <w:r w:rsidR="00276813" w:rsidRPr="002C50F9">
        <w:rPr>
          <w:rFonts w:ascii="Times New Roman" w:hAnsi="Times New Roman"/>
          <w:sz w:val="28"/>
          <w:szCs w:val="28"/>
        </w:rPr>
        <w:t>з загальних питань виконавчого апарату обласної ради</w:t>
      </w:r>
      <w:r w:rsidRPr="002C50F9">
        <w:rPr>
          <w:rFonts w:ascii="Times New Roman" w:hAnsi="Times New Roman"/>
          <w:sz w:val="28"/>
          <w:szCs w:val="28"/>
        </w:rPr>
        <w:t xml:space="preserve"> робиться відмітка про його передачу  (у виді оригіналу</w:t>
      </w:r>
      <w:r w:rsidR="00E80689" w:rsidRPr="002C50F9">
        <w:rPr>
          <w:rFonts w:ascii="Times New Roman" w:hAnsi="Times New Roman"/>
          <w:sz w:val="28"/>
          <w:szCs w:val="28"/>
        </w:rPr>
        <w:t xml:space="preserve">, </w:t>
      </w:r>
      <w:r w:rsidRPr="002C50F9">
        <w:rPr>
          <w:rFonts w:ascii="Times New Roman" w:hAnsi="Times New Roman"/>
          <w:sz w:val="28"/>
          <w:szCs w:val="28"/>
        </w:rPr>
        <w:t xml:space="preserve"> </w:t>
      </w:r>
      <w:r w:rsidR="00276813" w:rsidRPr="002C50F9">
        <w:rPr>
          <w:rFonts w:ascii="Times New Roman" w:hAnsi="Times New Roman"/>
          <w:sz w:val="28"/>
          <w:szCs w:val="28"/>
        </w:rPr>
        <w:t>копії</w:t>
      </w:r>
      <w:r w:rsidRPr="002C50F9">
        <w:rPr>
          <w:rFonts w:ascii="Times New Roman" w:hAnsi="Times New Roman"/>
          <w:sz w:val="28"/>
          <w:szCs w:val="28"/>
        </w:rPr>
        <w:t xml:space="preserve">), </w:t>
      </w:r>
      <w:r w:rsidR="00276813" w:rsidRPr="002C50F9">
        <w:rPr>
          <w:rFonts w:ascii="Times New Roman" w:hAnsi="Times New Roman"/>
          <w:sz w:val="28"/>
          <w:szCs w:val="28"/>
        </w:rPr>
        <w:t>дата передачі виконавцям</w:t>
      </w:r>
      <w:r w:rsidR="003B3AC0">
        <w:rPr>
          <w:rFonts w:ascii="Times New Roman" w:hAnsi="Times New Roman"/>
          <w:sz w:val="28"/>
          <w:szCs w:val="28"/>
        </w:rPr>
        <w:t>,</w:t>
      </w:r>
      <w:r w:rsidR="00276813" w:rsidRPr="002C50F9">
        <w:rPr>
          <w:rFonts w:ascii="Times New Roman" w:hAnsi="Times New Roman"/>
          <w:sz w:val="28"/>
          <w:szCs w:val="28"/>
        </w:rPr>
        <w:t xml:space="preserve"> </w:t>
      </w:r>
      <w:r w:rsidRPr="002C50F9">
        <w:rPr>
          <w:rFonts w:ascii="Times New Roman" w:hAnsi="Times New Roman"/>
          <w:sz w:val="28"/>
          <w:szCs w:val="28"/>
        </w:rPr>
        <w:t>проставля</w:t>
      </w:r>
      <w:r w:rsidR="00AA62A8" w:rsidRPr="002C50F9">
        <w:rPr>
          <w:rFonts w:ascii="Times New Roman" w:hAnsi="Times New Roman"/>
          <w:sz w:val="28"/>
          <w:szCs w:val="28"/>
        </w:rPr>
        <w:t>ю</w:t>
      </w:r>
      <w:r w:rsidRPr="002C50F9">
        <w:rPr>
          <w:rFonts w:ascii="Times New Roman" w:hAnsi="Times New Roman"/>
          <w:sz w:val="28"/>
          <w:szCs w:val="28"/>
        </w:rPr>
        <w:t xml:space="preserve">ться </w:t>
      </w:r>
      <w:r w:rsidR="00E80689" w:rsidRPr="002C50F9">
        <w:rPr>
          <w:rFonts w:ascii="Times New Roman" w:hAnsi="Times New Roman"/>
          <w:sz w:val="28"/>
          <w:szCs w:val="28"/>
        </w:rPr>
        <w:t>під</w:t>
      </w:r>
      <w:r w:rsidRPr="002C50F9">
        <w:rPr>
          <w:rFonts w:ascii="Times New Roman" w:hAnsi="Times New Roman"/>
          <w:sz w:val="28"/>
          <w:szCs w:val="28"/>
        </w:rPr>
        <w:t>пис</w:t>
      </w:r>
      <w:r w:rsidR="00AA62A8" w:rsidRPr="002C50F9">
        <w:rPr>
          <w:rFonts w:ascii="Times New Roman" w:hAnsi="Times New Roman"/>
          <w:sz w:val="28"/>
          <w:szCs w:val="28"/>
        </w:rPr>
        <w:t>и</w:t>
      </w:r>
      <w:r w:rsidRPr="002C50F9">
        <w:rPr>
          <w:rFonts w:ascii="Times New Roman" w:hAnsi="Times New Roman"/>
          <w:sz w:val="28"/>
          <w:szCs w:val="28"/>
        </w:rPr>
        <w:t xml:space="preserve"> </w:t>
      </w:r>
      <w:r w:rsidR="00276813" w:rsidRPr="002C50F9">
        <w:rPr>
          <w:rFonts w:ascii="Times New Roman" w:hAnsi="Times New Roman"/>
          <w:sz w:val="28"/>
          <w:szCs w:val="28"/>
        </w:rPr>
        <w:t>осіб, які отримали документ</w:t>
      </w:r>
      <w:r w:rsidRPr="002C50F9">
        <w:rPr>
          <w:rFonts w:ascii="Times New Roman" w:hAnsi="Times New Roman"/>
          <w:sz w:val="28"/>
          <w:szCs w:val="28"/>
        </w:rPr>
        <w:t>.</w:t>
      </w:r>
    </w:p>
    <w:p w:rsidR="001547B7" w:rsidRPr="002C50F9" w:rsidRDefault="001D692C"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У разі надсилання документа поштою, </w:t>
      </w:r>
      <w:r w:rsidR="006A038E" w:rsidRPr="002C50F9">
        <w:rPr>
          <w:rFonts w:ascii="Times New Roman" w:hAnsi="Times New Roman"/>
          <w:sz w:val="28"/>
          <w:szCs w:val="28"/>
        </w:rPr>
        <w:t xml:space="preserve">про це </w:t>
      </w:r>
      <w:r w:rsidRPr="002C50F9">
        <w:rPr>
          <w:rFonts w:ascii="Times New Roman" w:hAnsi="Times New Roman"/>
          <w:sz w:val="28"/>
          <w:szCs w:val="28"/>
        </w:rPr>
        <w:t xml:space="preserve">на картці проставляється </w:t>
      </w:r>
      <w:r w:rsidR="006A038E" w:rsidRPr="002C50F9">
        <w:rPr>
          <w:rFonts w:ascii="Times New Roman" w:hAnsi="Times New Roman"/>
          <w:sz w:val="28"/>
          <w:szCs w:val="28"/>
        </w:rPr>
        <w:t>відмітка</w:t>
      </w:r>
      <w:r w:rsidRPr="002C50F9">
        <w:rPr>
          <w:rFonts w:ascii="Times New Roman" w:hAnsi="Times New Roman"/>
          <w:sz w:val="28"/>
          <w:szCs w:val="28"/>
        </w:rPr>
        <w:t>.</w:t>
      </w:r>
    </w:p>
    <w:p w:rsidR="007234E3" w:rsidRPr="002C50F9" w:rsidRDefault="007234E3"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Відповідальність за виконання документа несуть особи, зазначені у резолюції</w:t>
      </w:r>
      <w:r w:rsidR="006A038E" w:rsidRPr="002C50F9">
        <w:rPr>
          <w:rFonts w:ascii="Times New Roman" w:hAnsi="Times New Roman"/>
          <w:sz w:val="28"/>
          <w:szCs w:val="28"/>
        </w:rPr>
        <w:t>,</w:t>
      </w:r>
      <w:r w:rsidRPr="002C50F9">
        <w:rPr>
          <w:rFonts w:ascii="Times New Roman" w:hAnsi="Times New Roman"/>
          <w:sz w:val="28"/>
          <w:szCs w:val="28"/>
        </w:rPr>
        <w:t xml:space="preserve"> та працівники, яким безпосередньо доручено виконання.</w:t>
      </w:r>
    </w:p>
    <w:p w:rsidR="007234E3" w:rsidRPr="002C50F9" w:rsidRDefault="007234E3" w:rsidP="00C50E0A">
      <w:pPr>
        <w:pStyle w:val="af3"/>
        <w:tabs>
          <w:tab w:val="left" w:pos="1134"/>
        </w:tabs>
        <w:spacing w:before="120"/>
        <w:ind w:firstLine="709"/>
        <w:rPr>
          <w:szCs w:val="28"/>
        </w:rPr>
      </w:pPr>
      <w:r w:rsidRPr="002C50F9">
        <w:rPr>
          <w:szCs w:val="28"/>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7234E3" w:rsidRPr="002C50F9" w:rsidRDefault="007234E3" w:rsidP="001547B7">
      <w:pPr>
        <w:pStyle w:val="af3"/>
        <w:tabs>
          <w:tab w:val="left" w:pos="1134"/>
        </w:tabs>
        <w:spacing w:before="120" w:after="120"/>
        <w:ind w:firstLine="709"/>
        <w:rPr>
          <w:szCs w:val="28"/>
        </w:rPr>
      </w:pPr>
      <w:r w:rsidRPr="002C50F9">
        <w:rPr>
          <w:szCs w:val="28"/>
        </w:rPr>
        <w:lastRenderedPageBreak/>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w:t>
      </w:r>
      <w:r w:rsidR="00C20F40" w:rsidRPr="002C50F9">
        <w:rPr>
          <w:szCs w:val="28"/>
        </w:rPr>
        <w:t>,</w:t>
      </w:r>
      <w:r w:rsidRPr="002C50F9">
        <w:rPr>
          <w:szCs w:val="28"/>
        </w:rPr>
        <w:t xml:space="preserve"> головний виконавець інформує про це керівника, який надав доручення.</w:t>
      </w:r>
    </w:p>
    <w:p w:rsidR="007234E3" w:rsidRPr="002C50F9" w:rsidRDefault="007234E3"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узгодження, подання для підписання (затвердження) </w:t>
      </w:r>
      <w:r w:rsidR="00C50E0A" w:rsidRPr="002C50F9">
        <w:rPr>
          <w:rFonts w:ascii="Times New Roman" w:hAnsi="Times New Roman"/>
          <w:sz w:val="28"/>
          <w:szCs w:val="28"/>
        </w:rPr>
        <w:t xml:space="preserve">голові </w:t>
      </w:r>
      <w:r w:rsidR="006A038E" w:rsidRPr="002C50F9">
        <w:rPr>
          <w:rFonts w:ascii="Times New Roman" w:hAnsi="Times New Roman"/>
          <w:sz w:val="28"/>
          <w:szCs w:val="28"/>
        </w:rPr>
        <w:t>обласної ради,</w:t>
      </w:r>
      <w:r w:rsidR="00C50E0A" w:rsidRPr="002C50F9">
        <w:rPr>
          <w:rFonts w:ascii="Times New Roman" w:hAnsi="Times New Roman"/>
          <w:sz w:val="28"/>
          <w:szCs w:val="28"/>
        </w:rPr>
        <w:t xml:space="preserve"> його заступникам</w:t>
      </w:r>
      <w:r w:rsidR="006A038E" w:rsidRPr="002C50F9">
        <w:rPr>
          <w:rFonts w:ascii="Times New Roman" w:hAnsi="Times New Roman"/>
          <w:sz w:val="28"/>
          <w:szCs w:val="28"/>
        </w:rPr>
        <w:t>, керуючому справами виконавчого апарату обласної ради</w:t>
      </w:r>
      <w:r w:rsidRPr="002C50F9">
        <w:rPr>
          <w:rFonts w:ascii="Times New Roman" w:hAnsi="Times New Roman"/>
          <w:sz w:val="28"/>
          <w:szCs w:val="28"/>
        </w:rPr>
        <w:t>.</w:t>
      </w:r>
    </w:p>
    <w:p w:rsidR="007234E3" w:rsidRPr="002C50F9" w:rsidRDefault="007234E3"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Перед поданням проекту документа на підпис </w:t>
      </w:r>
      <w:r w:rsidR="00E32884" w:rsidRPr="002C50F9">
        <w:rPr>
          <w:rFonts w:ascii="Times New Roman" w:hAnsi="Times New Roman"/>
          <w:sz w:val="28"/>
          <w:szCs w:val="28"/>
        </w:rPr>
        <w:t>голові</w:t>
      </w:r>
      <w:r w:rsidR="00105C5B" w:rsidRPr="002C50F9">
        <w:rPr>
          <w:rFonts w:ascii="Times New Roman" w:hAnsi="Times New Roman"/>
          <w:sz w:val="28"/>
          <w:szCs w:val="28"/>
        </w:rPr>
        <w:t xml:space="preserve"> </w:t>
      </w:r>
      <w:r w:rsidRPr="002C50F9">
        <w:rPr>
          <w:rFonts w:ascii="Times New Roman" w:hAnsi="Times New Roman"/>
          <w:sz w:val="28"/>
          <w:szCs w:val="28"/>
        </w:rPr>
        <w:t xml:space="preserve"> </w:t>
      </w:r>
      <w:r w:rsidR="004430BE" w:rsidRPr="002C50F9">
        <w:rPr>
          <w:rFonts w:ascii="Times New Roman" w:hAnsi="Times New Roman"/>
          <w:sz w:val="28"/>
          <w:szCs w:val="28"/>
        </w:rPr>
        <w:t xml:space="preserve">обласної ради, його заступникам, керуючому справами виконавчого апарату обласної ради </w:t>
      </w:r>
      <w:r w:rsidR="00105C5B" w:rsidRPr="002C50F9">
        <w:rPr>
          <w:rFonts w:ascii="Times New Roman" w:hAnsi="Times New Roman"/>
          <w:sz w:val="28"/>
          <w:szCs w:val="28"/>
        </w:rPr>
        <w:t xml:space="preserve">посадова особа, яка </w:t>
      </w:r>
      <w:r w:rsidRPr="002C50F9">
        <w:rPr>
          <w:rFonts w:ascii="Times New Roman" w:hAnsi="Times New Roman"/>
          <w:sz w:val="28"/>
          <w:szCs w:val="28"/>
        </w:rPr>
        <w:t xml:space="preserve"> підготува</w:t>
      </w:r>
      <w:r w:rsidR="00105C5B" w:rsidRPr="002C50F9">
        <w:rPr>
          <w:rFonts w:ascii="Times New Roman" w:hAnsi="Times New Roman"/>
          <w:sz w:val="28"/>
          <w:szCs w:val="28"/>
        </w:rPr>
        <w:t>ла</w:t>
      </w:r>
      <w:r w:rsidRPr="002C50F9">
        <w:rPr>
          <w:rFonts w:ascii="Times New Roman" w:hAnsi="Times New Roman"/>
          <w:sz w:val="28"/>
          <w:szCs w:val="28"/>
        </w:rPr>
        <w:t xml:space="preserve"> документ, зобов’язан</w:t>
      </w:r>
      <w:r w:rsidR="00105C5B" w:rsidRPr="002C50F9">
        <w:rPr>
          <w:rFonts w:ascii="Times New Roman" w:hAnsi="Times New Roman"/>
          <w:sz w:val="28"/>
          <w:szCs w:val="28"/>
        </w:rPr>
        <w:t>а</w:t>
      </w:r>
      <w:r w:rsidRPr="002C50F9">
        <w:rPr>
          <w:rFonts w:ascii="Times New Roman" w:hAnsi="Times New Roman"/>
          <w:sz w:val="28"/>
          <w:szCs w:val="28"/>
        </w:rPr>
        <w:t xml:space="preserve">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7234E3" w:rsidRPr="002C50F9" w:rsidRDefault="007234E3" w:rsidP="001547B7">
      <w:pPr>
        <w:pStyle w:val="af3"/>
        <w:tabs>
          <w:tab w:val="left" w:pos="1134"/>
        </w:tabs>
        <w:spacing w:before="120" w:after="120"/>
        <w:ind w:firstLine="709"/>
        <w:rPr>
          <w:szCs w:val="28"/>
        </w:rPr>
      </w:pPr>
      <w:r w:rsidRPr="002C50F9">
        <w:rPr>
          <w:szCs w:val="28"/>
        </w:rPr>
        <w:t>Документ подається на підпис разом з документами, на підставі яких його було складено.</w:t>
      </w:r>
    </w:p>
    <w:p w:rsidR="007234E3" w:rsidRPr="002C50F9" w:rsidRDefault="007234E3"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Якщо документ надсилається до кількох установ</w:t>
      </w:r>
      <w:r w:rsidR="00AA62A8" w:rsidRPr="002C50F9">
        <w:rPr>
          <w:rFonts w:ascii="Times New Roman" w:hAnsi="Times New Roman"/>
          <w:sz w:val="28"/>
          <w:szCs w:val="28"/>
        </w:rPr>
        <w:t>,</w:t>
      </w:r>
      <w:r w:rsidRPr="002C50F9">
        <w:rPr>
          <w:rFonts w:ascii="Times New Roman" w:hAnsi="Times New Roman"/>
          <w:sz w:val="28"/>
          <w:szCs w:val="28"/>
        </w:rPr>
        <w:t xml:space="preserve"> після його реєстрації виконавець організовує виготовлення необхідної кількості примірників.</w:t>
      </w:r>
    </w:p>
    <w:p w:rsidR="007234E3" w:rsidRPr="002C50F9" w:rsidRDefault="007234E3" w:rsidP="00911F9D">
      <w:pPr>
        <w:pStyle w:val="aff"/>
        <w:numPr>
          <w:ilvl w:val="2"/>
          <w:numId w:val="6"/>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Працівник, відповідальний за виконання документа, у разі відпустки, відрядження, звільнення зобов’язаний передати іншому працівникові за погодженням із своїм безпосереднім керівником усі невиконані документи.</w:t>
      </w:r>
    </w:p>
    <w:p w:rsidR="004430BE" w:rsidRPr="002C50F9" w:rsidRDefault="00032791" w:rsidP="00032791">
      <w:pPr>
        <w:pStyle w:val="aff"/>
        <w:tabs>
          <w:tab w:val="left" w:pos="1134"/>
        </w:tabs>
        <w:spacing w:before="120"/>
        <w:ind w:left="568"/>
        <w:contextualSpacing w:val="0"/>
        <w:jc w:val="both"/>
        <w:rPr>
          <w:rFonts w:ascii="Times New Roman" w:hAnsi="Times New Roman"/>
          <w:sz w:val="28"/>
          <w:szCs w:val="28"/>
          <w:lang w:val="ru-RU"/>
        </w:rPr>
      </w:pPr>
      <w:r w:rsidRPr="002C50F9">
        <w:rPr>
          <w:rFonts w:ascii="Times New Roman" w:hAnsi="Times New Roman"/>
          <w:b/>
          <w:sz w:val="28"/>
          <w:szCs w:val="28"/>
          <w:lang w:val="ru-RU"/>
        </w:rPr>
        <w:t xml:space="preserve">3.8. </w:t>
      </w:r>
      <w:r w:rsidR="004430BE" w:rsidRPr="002C50F9">
        <w:rPr>
          <w:rFonts w:ascii="Times New Roman" w:hAnsi="Times New Roman"/>
          <w:b/>
          <w:sz w:val="28"/>
          <w:szCs w:val="28"/>
        </w:rPr>
        <w:t>Організація контролю за виконанням документів</w:t>
      </w:r>
      <w:r w:rsidR="004430BE" w:rsidRPr="002C50F9">
        <w:rPr>
          <w:rFonts w:ascii="Times New Roman" w:hAnsi="Times New Roman"/>
          <w:sz w:val="28"/>
          <w:szCs w:val="28"/>
        </w:rPr>
        <w:t xml:space="preserve"> </w:t>
      </w:r>
    </w:p>
    <w:p w:rsidR="00985AB2" w:rsidRPr="002C50F9" w:rsidRDefault="00985AB2" w:rsidP="00032791">
      <w:pPr>
        <w:pStyle w:val="aff"/>
        <w:tabs>
          <w:tab w:val="left" w:pos="1134"/>
        </w:tabs>
        <w:spacing w:before="120"/>
        <w:ind w:left="568"/>
        <w:contextualSpacing w:val="0"/>
        <w:jc w:val="both"/>
        <w:rPr>
          <w:rFonts w:ascii="Times New Roman" w:hAnsi="Times New Roman"/>
          <w:sz w:val="16"/>
          <w:szCs w:val="16"/>
          <w:lang w:val="ru-RU"/>
        </w:rPr>
      </w:pPr>
    </w:p>
    <w:p w:rsidR="00DB644B" w:rsidRPr="002C50F9" w:rsidRDefault="00DB644B" w:rsidP="00324F7F">
      <w:pPr>
        <w:pStyle w:val="aff"/>
        <w:numPr>
          <w:ilvl w:val="2"/>
          <w:numId w:val="25"/>
        </w:numPr>
        <w:tabs>
          <w:tab w:val="left" w:pos="1134"/>
        </w:tabs>
        <w:spacing w:before="120"/>
        <w:ind w:left="0" w:firstLine="567"/>
        <w:jc w:val="both"/>
        <w:rPr>
          <w:rFonts w:ascii="Times New Roman" w:hAnsi="Times New Roman"/>
          <w:sz w:val="28"/>
          <w:szCs w:val="28"/>
        </w:rPr>
      </w:pPr>
      <w:r w:rsidRPr="002C50F9">
        <w:rPr>
          <w:rFonts w:ascii="Times New Roman" w:hAnsi="Times New Roman"/>
          <w:sz w:val="28"/>
          <w:szCs w:val="28"/>
        </w:rPr>
        <w:t>Контроль за виконанням документів здійснюється з метою забезпечення своєчасного та належного їх виконання.</w:t>
      </w:r>
    </w:p>
    <w:p w:rsidR="00DB644B" w:rsidRPr="002C50F9" w:rsidRDefault="00DB644B" w:rsidP="00324F7F">
      <w:pPr>
        <w:pStyle w:val="aff"/>
        <w:numPr>
          <w:ilvl w:val="2"/>
          <w:numId w:val="25"/>
        </w:numPr>
        <w:tabs>
          <w:tab w:val="left" w:pos="1134"/>
        </w:tabs>
        <w:spacing w:before="120"/>
        <w:ind w:left="0" w:firstLine="568"/>
        <w:contextualSpacing w:val="0"/>
        <w:jc w:val="both"/>
        <w:rPr>
          <w:rFonts w:ascii="Times New Roman" w:hAnsi="Times New Roman"/>
          <w:sz w:val="28"/>
          <w:szCs w:val="28"/>
        </w:rPr>
      </w:pPr>
      <w:r w:rsidRPr="002C50F9">
        <w:rPr>
          <w:rFonts w:ascii="Times New Roman" w:hAnsi="Times New Roman"/>
          <w:sz w:val="28"/>
          <w:szCs w:val="28"/>
        </w:rPr>
        <w:t>Контроль здійснюється за виконанням усіх зареєстрованих документів, в яких встановлені завдання, а також виконання яких підлягає обов’язковому контролю.</w:t>
      </w:r>
    </w:p>
    <w:p w:rsidR="00DB644B" w:rsidRPr="002C50F9" w:rsidRDefault="00DB644B" w:rsidP="00224860">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Обов’язково контролюється виконання завдань, передбачених в актах органів державної влади,  дорученнях  Президента України,  Прем’єр-міністра України, надання відповідей на запити, звернення народних депутатів України і депутатів місцевих рад, а також кореспонденці</w:t>
      </w:r>
      <w:r w:rsidR="007D6224" w:rsidRPr="002C50F9">
        <w:rPr>
          <w:rFonts w:ascii="Times New Roman" w:hAnsi="Times New Roman"/>
          <w:sz w:val="28"/>
          <w:szCs w:val="28"/>
        </w:rPr>
        <w:t>ю</w:t>
      </w:r>
      <w:r w:rsidRPr="002C50F9">
        <w:rPr>
          <w:rFonts w:ascii="Times New Roman" w:hAnsi="Times New Roman"/>
          <w:sz w:val="28"/>
          <w:szCs w:val="28"/>
        </w:rPr>
        <w:t xml:space="preserve"> Верховної Ради України, Адміністрації Президента України, Кабінету Міністрів України, запит</w:t>
      </w:r>
      <w:r w:rsidR="007D6224" w:rsidRPr="002C50F9">
        <w:rPr>
          <w:rFonts w:ascii="Times New Roman" w:hAnsi="Times New Roman"/>
          <w:sz w:val="28"/>
          <w:szCs w:val="28"/>
        </w:rPr>
        <w:t>ів</w:t>
      </w:r>
      <w:r w:rsidRPr="002C50F9">
        <w:rPr>
          <w:rFonts w:ascii="Times New Roman" w:hAnsi="Times New Roman"/>
          <w:sz w:val="28"/>
          <w:szCs w:val="28"/>
        </w:rPr>
        <w:t xml:space="preserve"> на інформацію.</w:t>
      </w:r>
    </w:p>
    <w:p w:rsidR="00DB644B" w:rsidRPr="002C50F9" w:rsidRDefault="007D6224"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К</w:t>
      </w:r>
      <w:r w:rsidR="00DB644B" w:rsidRPr="002C50F9">
        <w:rPr>
          <w:rFonts w:ascii="Times New Roman" w:hAnsi="Times New Roman"/>
          <w:sz w:val="28"/>
          <w:szCs w:val="28"/>
        </w:rPr>
        <w:t xml:space="preserve">онтроль за виконанням документів в </w:t>
      </w:r>
      <w:r w:rsidRPr="002C50F9">
        <w:rPr>
          <w:rFonts w:ascii="Times New Roman" w:hAnsi="Times New Roman"/>
          <w:sz w:val="28"/>
          <w:szCs w:val="28"/>
        </w:rPr>
        <w:t>обласній раді покладається на управління з загальних питань виконавчого апарату обласної ради</w:t>
      </w:r>
      <w:r w:rsidR="00DB644B" w:rsidRPr="002C50F9">
        <w:rPr>
          <w:rFonts w:ascii="Times New Roman" w:hAnsi="Times New Roman"/>
          <w:sz w:val="28"/>
          <w:szCs w:val="28"/>
        </w:rPr>
        <w:t>.</w:t>
      </w:r>
    </w:p>
    <w:p w:rsidR="00DB644B" w:rsidRPr="002C50F9" w:rsidRDefault="00DB644B" w:rsidP="00224860">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lastRenderedPageBreak/>
        <w:t>У структурних підрозділах</w:t>
      </w:r>
      <w:r w:rsidR="007D6224" w:rsidRPr="002C50F9">
        <w:rPr>
          <w:rFonts w:ascii="Times New Roman" w:hAnsi="Times New Roman"/>
          <w:sz w:val="28"/>
          <w:szCs w:val="28"/>
        </w:rPr>
        <w:t xml:space="preserve"> виконавчого апарату обласної ради</w:t>
      </w:r>
      <w:r w:rsidRPr="002C50F9">
        <w:rPr>
          <w:rFonts w:ascii="Times New Roman" w:hAnsi="Times New Roman"/>
          <w:sz w:val="28"/>
          <w:szCs w:val="28"/>
        </w:rPr>
        <w:t xml:space="preserve"> безпосередній контроль за виконанням документів здійснює особа, на яку покладено функції </w:t>
      </w:r>
      <w:r w:rsidR="007D6224" w:rsidRPr="002C50F9">
        <w:rPr>
          <w:rFonts w:ascii="Times New Roman" w:hAnsi="Times New Roman"/>
          <w:sz w:val="28"/>
          <w:szCs w:val="28"/>
        </w:rPr>
        <w:t>ведення діловодства</w:t>
      </w:r>
      <w:r w:rsidRPr="002C50F9">
        <w:rPr>
          <w:rFonts w:ascii="Times New Roman" w:hAnsi="Times New Roman"/>
          <w:sz w:val="28"/>
          <w:szCs w:val="28"/>
        </w:rPr>
        <w:t>.</w:t>
      </w:r>
    </w:p>
    <w:p w:rsidR="00DB644B" w:rsidRPr="002C50F9" w:rsidRDefault="00DB644B"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Строк виконання документа може встановлюватися у </w:t>
      </w:r>
      <w:r w:rsidR="00711DF5" w:rsidRPr="002C50F9">
        <w:rPr>
          <w:rFonts w:ascii="Times New Roman" w:hAnsi="Times New Roman"/>
          <w:sz w:val="28"/>
          <w:szCs w:val="28"/>
        </w:rPr>
        <w:t>самому</w:t>
      </w:r>
      <w:r w:rsidRPr="002C50F9">
        <w:rPr>
          <w:rFonts w:ascii="Times New Roman" w:hAnsi="Times New Roman"/>
          <w:sz w:val="28"/>
          <w:szCs w:val="28"/>
        </w:rPr>
        <w:t xml:space="preserve"> документі або резолюції </w:t>
      </w:r>
      <w:r w:rsidR="00E47755" w:rsidRPr="002C50F9">
        <w:rPr>
          <w:rFonts w:ascii="Times New Roman" w:hAnsi="Times New Roman"/>
          <w:sz w:val="28"/>
          <w:szCs w:val="28"/>
        </w:rPr>
        <w:t>керівництва обласної ради</w:t>
      </w:r>
      <w:r w:rsidRPr="002C50F9">
        <w:rPr>
          <w:rFonts w:ascii="Times New Roman" w:hAnsi="Times New Roman"/>
          <w:sz w:val="28"/>
          <w:szCs w:val="28"/>
        </w:rPr>
        <w:t>. Строки виконання внутрішніх документів обчислюються в календарних днях, починаючи з дати підп</w:t>
      </w:r>
      <w:r w:rsidR="00711DF5" w:rsidRPr="002C50F9">
        <w:rPr>
          <w:rFonts w:ascii="Times New Roman" w:hAnsi="Times New Roman"/>
          <w:sz w:val="28"/>
          <w:szCs w:val="28"/>
        </w:rPr>
        <w:t>исання (реєстрації), а вхідних -</w:t>
      </w:r>
      <w:r w:rsidRPr="002C50F9">
        <w:rPr>
          <w:rFonts w:ascii="Times New Roman" w:hAnsi="Times New Roman"/>
          <w:sz w:val="28"/>
          <w:szCs w:val="28"/>
        </w:rPr>
        <w:t xml:space="preserve"> з дати надходження (реєстрації).</w:t>
      </w:r>
    </w:p>
    <w:p w:rsidR="00DB644B" w:rsidRPr="002C50F9" w:rsidRDefault="00DB644B" w:rsidP="00224860">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w:t>
      </w:r>
    </w:p>
    <w:p w:rsidR="00DB644B" w:rsidRPr="002C50F9" w:rsidRDefault="00DB644B"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Строки можуть бути типовими або індивідуальними.</w:t>
      </w:r>
    </w:p>
    <w:p w:rsidR="00DB644B" w:rsidRPr="002C50F9" w:rsidRDefault="00DB644B" w:rsidP="00224860">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Типові строки виконання документів установлюються законодавством. Строки виконання основних документів наводяться у додатку </w:t>
      </w:r>
      <w:r w:rsidR="00711DF5" w:rsidRPr="002C50F9">
        <w:rPr>
          <w:rFonts w:ascii="Times New Roman" w:hAnsi="Times New Roman"/>
          <w:sz w:val="28"/>
          <w:szCs w:val="28"/>
        </w:rPr>
        <w:t>2</w:t>
      </w:r>
      <w:r w:rsidR="006C36C6" w:rsidRPr="002C50F9">
        <w:rPr>
          <w:rFonts w:ascii="Times New Roman" w:hAnsi="Times New Roman"/>
          <w:sz w:val="28"/>
          <w:szCs w:val="28"/>
        </w:rPr>
        <w:t>0</w:t>
      </w:r>
      <w:r w:rsidRPr="002C50F9">
        <w:rPr>
          <w:rFonts w:ascii="Times New Roman" w:hAnsi="Times New Roman"/>
          <w:sz w:val="28"/>
          <w:szCs w:val="28"/>
        </w:rPr>
        <w:t>.</w:t>
      </w:r>
    </w:p>
    <w:p w:rsidR="00711DF5" w:rsidRPr="002C50F9" w:rsidRDefault="00DB644B" w:rsidP="00711DF5">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Індивідуальні </w:t>
      </w:r>
      <w:r w:rsidR="00711DF5" w:rsidRPr="002C50F9">
        <w:rPr>
          <w:rFonts w:ascii="Times New Roman" w:hAnsi="Times New Roman"/>
          <w:sz w:val="28"/>
          <w:szCs w:val="28"/>
        </w:rPr>
        <w:t xml:space="preserve">строки виконання документів </w:t>
      </w:r>
      <w:r w:rsidRPr="002C50F9">
        <w:rPr>
          <w:rFonts w:ascii="Times New Roman" w:hAnsi="Times New Roman"/>
          <w:sz w:val="28"/>
          <w:szCs w:val="28"/>
        </w:rPr>
        <w:t xml:space="preserve">встановлюються </w:t>
      </w:r>
      <w:r w:rsidR="00711DF5" w:rsidRPr="002C50F9">
        <w:rPr>
          <w:rFonts w:ascii="Times New Roman" w:hAnsi="Times New Roman"/>
          <w:sz w:val="28"/>
          <w:szCs w:val="28"/>
        </w:rPr>
        <w:t>керівництвом обласної ради</w:t>
      </w:r>
      <w:r w:rsidRPr="002C50F9">
        <w:rPr>
          <w:rFonts w:ascii="Times New Roman" w:hAnsi="Times New Roman"/>
          <w:sz w:val="28"/>
          <w:szCs w:val="28"/>
        </w:rPr>
        <w:t xml:space="preserve">. </w:t>
      </w:r>
    </w:p>
    <w:p w:rsidR="00DB644B" w:rsidRPr="002C50F9" w:rsidRDefault="00DB644B" w:rsidP="00711DF5">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Документи, в яких не зазначено строк виконання, повинні бути виконані не пізніше ніж за 30 календарних днів з моменту реєстрації документа в обл</w:t>
      </w:r>
      <w:r w:rsidR="00711DF5" w:rsidRPr="002C50F9">
        <w:rPr>
          <w:rFonts w:ascii="Times New Roman" w:hAnsi="Times New Roman"/>
          <w:sz w:val="28"/>
          <w:szCs w:val="28"/>
        </w:rPr>
        <w:t>асній раді</w:t>
      </w:r>
      <w:r w:rsidRPr="002C50F9">
        <w:rPr>
          <w:rFonts w:ascii="Times New Roman" w:hAnsi="Times New Roman"/>
          <w:sz w:val="28"/>
          <w:szCs w:val="28"/>
        </w:rPr>
        <w:t xml:space="preserve">. </w:t>
      </w:r>
    </w:p>
    <w:p w:rsidR="00DB644B" w:rsidRPr="002C50F9" w:rsidRDefault="00DB644B"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Якщо завдання потребує термінового виконання, обов’язково зазначається конкретний кінцевий строк виконання.</w:t>
      </w:r>
    </w:p>
    <w:p w:rsidR="00DB644B" w:rsidRPr="002C50F9" w:rsidRDefault="00DB644B"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Співвиконавці зобов’язані подавати пропозиції головному виконавцю протягом першої половини строку, відведеного для виконання доручення, завдання, але не пізніше 7 днів до завершення встановленого терміну виконання. </w:t>
      </w:r>
    </w:p>
    <w:p w:rsidR="00DB644B" w:rsidRPr="002C50F9" w:rsidRDefault="00DB644B"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Індивідуальний строк виконання документа може бути змінений лише за вказівкою посадової особи, яка його встановила, а у разі її </w:t>
      </w:r>
      <w:r w:rsidR="001547B7" w:rsidRPr="002C50F9">
        <w:rPr>
          <w:rFonts w:ascii="Times New Roman" w:hAnsi="Times New Roman"/>
          <w:sz w:val="28"/>
          <w:szCs w:val="28"/>
        </w:rPr>
        <w:t xml:space="preserve">         </w:t>
      </w:r>
      <w:r w:rsidRPr="002C50F9">
        <w:rPr>
          <w:rFonts w:ascii="Times New Roman" w:hAnsi="Times New Roman"/>
          <w:sz w:val="28"/>
          <w:szCs w:val="28"/>
        </w:rPr>
        <w:t xml:space="preserve">відсутності </w:t>
      </w:r>
      <w:r w:rsidR="001547B7" w:rsidRPr="002C50F9">
        <w:rPr>
          <w:rFonts w:ascii="Times New Roman" w:hAnsi="Times New Roman"/>
          <w:sz w:val="28"/>
          <w:szCs w:val="28"/>
        </w:rPr>
        <w:t>–</w:t>
      </w:r>
      <w:r w:rsidRPr="002C50F9">
        <w:rPr>
          <w:rFonts w:ascii="Times New Roman" w:hAnsi="Times New Roman"/>
          <w:sz w:val="28"/>
          <w:szCs w:val="28"/>
        </w:rPr>
        <w:t xml:space="preserve"> посадової особи, яка її заміщає.</w:t>
      </w:r>
    </w:p>
    <w:p w:rsidR="00DB644B" w:rsidRPr="002C50F9" w:rsidRDefault="00DB644B" w:rsidP="00224860">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w:t>
      </w:r>
    </w:p>
    <w:p w:rsidR="00626298" w:rsidRPr="002C50F9" w:rsidRDefault="00DB644B"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У разі зміни строків виконання проставляються новий строк, дата і підпис. </w:t>
      </w:r>
    </w:p>
    <w:p w:rsidR="00DB644B" w:rsidRPr="002C50F9" w:rsidRDefault="00DB644B"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Взяття документа на контроль здійснюється на підставі резолюці</w:t>
      </w:r>
      <w:r w:rsidR="00626298" w:rsidRPr="002C50F9">
        <w:rPr>
          <w:rFonts w:ascii="Times New Roman" w:hAnsi="Times New Roman"/>
          <w:sz w:val="28"/>
          <w:szCs w:val="28"/>
        </w:rPr>
        <w:t>й</w:t>
      </w:r>
      <w:r w:rsidRPr="002C50F9">
        <w:rPr>
          <w:rFonts w:ascii="Times New Roman" w:hAnsi="Times New Roman"/>
          <w:sz w:val="28"/>
          <w:szCs w:val="28"/>
        </w:rPr>
        <w:t xml:space="preserve"> </w:t>
      </w:r>
      <w:r w:rsidR="00626298" w:rsidRPr="002C50F9">
        <w:rPr>
          <w:rFonts w:ascii="Times New Roman" w:hAnsi="Times New Roman"/>
          <w:sz w:val="28"/>
          <w:szCs w:val="28"/>
        </w:rPr>
        <w:t>керівництва обласної ради або завдань</w:t>
      </w:r>
      <w:r w:rsidRPr="002C50F9">
        <w:rPr>
          <w:rFonts w:ascii="Times New Roman" w:hAnsi="Times New Roman"/>
          <w:sz w:val="28"/>
          <w:szCs w:val="28"/>
        </w:rPr>
        <w:t>, визначен</w:t>
      </w:r>
      <w:r w:rsidR="00626298" w:rsidRPr="002C50F9">
        <w:rPr>
          <w:rFonts w:ascii="Times New Roman" w:hAnsi="Times New Roman"/>
          <w:sz w:val="28"/>
          <w:szCs w:val="28"/>
        </w:rPr>
        <w:t>их</w:t>
      </w:r>
      <w:r w:rsidRPr="002C50F9">
        <w:rPr>
          <w:rFonts w:ascii="Times New Roman" w:hAnsi="Times New Roman"/>
          <w:sz w:val="28"/>
          <w:szCs w:val="28"/>
        </w:rPr>
        <w:t xml:space="preserve"> безпосередньо в документі.</w:t>
      </w:r>
    </w:p>
    <w:p w:rsidR="00DB644B" w:rsidRPr="002C50F9" w:rsidRDefault="00DB644B"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w:t>
      </w:r>
      <w:r w:rsidRPr="002C50F9">
        <w:rPr>
          <w:rFonts w:ascii="Times New Roman" w:hAnsi="Times New Roman"/>
          <w:sz w:val="28"/>
          <w:szCs w:val="28"/>
        </w:rPr>
        <w:lastRenderedPageBreak/>
        <w:t>документа до справи, облік, узагальнення та аналіз результатів виконання документів, інформування керівництва про хід та результати їх виконання.</w:t>
      </w:r>
    </w:p>
    <w:p w:rsidR="00DB644B" w:rsidRPr="002C50F9" w:rsidRDefault="00DB644B"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У разі</w:t>
      </w:r>
      <w:r w:rsidR="00AA62A8" w:rsidRPr="002C50F9">
        <w:rPr>
          <w:rFonts w:ascii="Times New Roman" w:hAnsi="Times New Roman"/>
          <w:sz w:val="28"/>
          <w:szCs w:val="28"/>
        </w:rPr>
        <w:t>,</w:t>
      </w:r>
      <w:r w:rsidRPr="002C50F9">
        <w:rPr>
          <w:rFonts w:ascii="Times New Roman" w:hAnsi="Times New Roman"/>
          <w:sz w:val="28"/>
          <w:szCs w:val="28"/>
        </w:rPr>
        <w:t xml:space="preserve"> коли визначено </w:t>
      </w:r>
      <w:r w:rsidR="001547B7" w:rsidRPr="002C50F9">
        <w:rPr>
          <w:rFonts w:ascii="Times New Roman" w:hAnsi="Times New Roman"/>
          <w:sz w:val="28"/>
          <w:szCs w:val="28"/>
        </w:rPr>
        <w:t>де</w:t>
      </w:r>
      <w:r w:rsidRPr="002C50F9">
        <w:rPr>
          <w:rFonts w:ascii="Times New Roman" w:hAnsi="Times New Roman"/>
          <w:sz w:val="28"/>
          <w:szCs w:val="28"/>
        </w:rPr>
        <w:t>кілька виконавців, контроль покладається тільки на відповідального  виконавця.</w:t>
      </w:r>
    </w:p>
    <w:p w:rsidR="00DB644B" w:rsidRPr="002C50F9" w:rsidRDefault="00DB644B"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Автоматизований контроль за виконанням документів  є складовою системи автоматизації діловодства.</w:t>
      </w:r>
      <w:r w:rsidR="00626298" w:rsidRPr="002C50F9">
        <w:rPr>
          <w:rFonts w:ascii="Times New Roman" w:hAnsi="Times New Roman"/>
          <w:sz w:val="28"/>
          <w:szCs w:val="28"/>
        </w:rPr>
        <w:t xml:space="preserve"> </w:t>
      </w:r>
      <w:r w:rsidRPr="002C50F9">
        <w:rPr>
          <w:rFonts w:ascii="Times New Roman" w:hAnsi="Times New Roman"/>
          <w:sz w:val="28"/>
          <w:szCs w:val="28"/>
        </w:rPr>
        <w:t>Виконавцю надсилається електронне повідомлення про дату виконання документа.</w:t>
      </w:r>
    </w:p>
    <w:p w:rsidR="00DB644B" w:rsidRPr="002C50F9" w:rsidRDefault="00DB644B"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Після виконання документ знімається з контролю. Документи вважаються виконаними і знімаються з контролю після виконання всіх завдань.</w:t>
      </w:r>
    </w:p>
    <w:p w:rsidR="00DB644B" w:rsidRPr="002C50F9" w:rsidRDefault="00DB644B" w:rsidP="00224860">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Зняти документ з контролю може голова </w:t>
      </w:r>
      <w:r w:rsidR="00626298" w:rsidRPr="002C50F9">
        <w:rPr>
          <w:rFonts w:ascii="Times New Roman" w:hAnsi="Times New Roman"/>
          <w:sz w:val="28"/>
          <w:szCs w:val="28"/>
        </w:rPr>
        <w:t>обласної ради, заступники голови обласної ради та керуючий справами виконавчого апарату обласної ради</w:t>
      </w:r>
      <w:r w:rsidR="006C1BB3" w:rsidRPr="002C50F9">
        <w:rPr>
          <w:rFonts w:ascii="Times New Roman" w:hAnsi="Times New Roman"/>
          <w:sz w:val="28"/>
          <w:szCs w:val="28"/>
        </w:rPr>
        <w:t xml:space="preserve"> згідно з розподілом повноважень</w:t>
      </w:r>
      <w:r w:rsidRPr="002C50F9">
        <w:rPr>
          <w:rFonts w:ascii="Times New Roman" w:hAnsi="Times New Roman"/>
          <w:sz w:val="28"/>
          <w:szCs w:val="28"/>
        </w:rPr>
        <w:t xml:space="preserve">. Документи з типовими строками виконання знімаються з контролю </w:t>
      </w:r>
      <w:r w:rsidR="006C1BB3" w:rsidRPr="002C50F9">
        <w:rPr>
          <w:rFonts w:ascii="Times New Roman" w:hAnsi="Times New Roman"/>
          <w:sz w:val="28"/>
          <w:szCs w:val="28"/>
        </w:rPr>
        <w:t>управлінням з загальних питань виконавчого апарату обласної ради</w:t>
      </w:r>
      <w:r w:rsidRPr="002C50F9">
        <w:rPr>
          <w:rFonts w:ascii="Times New Roman" w:hAnsi="Times New Roman"/>
          <w:sz w:val="28"/>
          <w:szCs w:val="28"/>
        </w:rPr>
        <w:t>.</w:t>
      </w:r>
    </w:p>
    <w:p w:rsidR="00DB644B" w:rsidRPr="002C50F9" w:rsidRDefault="00DB644B" w:rsidP="00224860">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Дані про виконання документа і зняття його з контролю вносяться до бази даних.</w:t>
      </w:r>
    </w:p>
    <w:p w:rsidR="00DB644B" w:rsidRPr="002C50F9" w:rsidRDefault="00DB644B"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Днем виконання завдань, визначених в контрольних документах, вважається день реєстрації в </w:t>
      </w:r>
      <w:r w:rsidR="00F62A36" w:rsidRPr="002C50F9">
        <w:rPr>
          <w:rFonts w:ascii="Times New Roman" w:hAnsi="Times New Roman"/>
          <w:sz w:val="28"/>
          <w:szCs w:val="28"/>
        </w:rPr>
        <w:t>обласній раді</w:t>
      </w:r>
      <w:r w:rsidRPr="002C50F9">
        <w:rPr>
          <w:rFonts w:ascii="Times New Roman" w:hAnsi="Times New Roman"/>
          <w:sz w:val="28"/>
          <w:szCs w:val="28"/>
        </w:rPr>
        <w:t xml:space="preserve"> документів про виконання завдань.</w:t>
      </w:r>
    </w:p>
    <w:p w:rsidR="00DB644B" w:rsidRPr="002C50F9" w:rsidRDefault="00DB644B"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Інформація про </w:t>
      </w:r>
      <w:r w:rsidR="00141A23" w:rsidRPr="002C50F9">
        <w:rPr>
          <w:rFonts w:ascii="Times New Roman" w:hAnsi="Times New Roman"/>
          <w:sz w:val="28"/>
          <w:szCs w:val="28"/>
        </w:rPr>
        <w:t>документи,</w:t>
      </w:r>
      <w:r w:rsidRPr="002C50F9">
        <w:rPr>
          <w:rFonts w:ascii="Times New Roman" w:hAnsi="Times New Roman"/>
          <w:sz w:val="28"/>
          <w:szCs w:val="28"/>
        </w:rPr>
        <w:t xml:space="preserve"> взят</w:t>
      </w:r>
      <w:r w:rsidR="00141A23" w:rsidRPr="002C50F9">
        <w:rPr>
          <w:rFonts w:ascii="Times New Roman" w:hAnsi="Times New Roman"/>
          <w:sz w:val="28"/>
          <w:szCs w:val="28"/>
        </w:rPr>
        <w:t>і</w:t>
      </w:r>
      <w:r w:rsidRPr="002C50F9">
        <w:rPr>
          <w:rFonts w:ascii="Times New Roman" w:hAnsi="Times New Roman"/>
          <w:sz w:val="28"/>
          <w:szCs w:val="28"/>
        </w:rPr>
        <w:t xml:space="preserve"> на контроль</w:t>
      </w:r>
      <w:r w:rsidR="00141A23" w:rsidRPr="002C50F9">
        <w:rPr>
          <w:rFonts w:ascii="Times New Roman" w:hAnsi="Times New Roman"/>
          <w:sz w:val="28"/>
          <w:szCs w:val="28"/>
        </w:rPr>
        <w:t>,</w:t>
      </w:r>
      <w:r w:rsidRPr="002C50F9">
        <w:rPr>
          <w:rFonts w:ascii="Times New Roman" w:hAnsi="Times New Roman"/>
          <w:sz w:val="28"/>
          <w:szCs w:val="28"/>
        </w:rPr>
        <w:t xml:space="preserve"> </w:t>
      </w:r>
      <w:r w:rsidR="00141A23" w:rsidRPr="002C50F9">
        <w:rPr>
          <w:rFonts w:ascii="Times New Roman" w:hAnsi="Times New Roman"/>
          <w:sz w:val="28"/>
          <w:szCs w:val="28"/>
        </w:rPr>
        <w:t xml:space="preserve">кожний понеділок </w:t>
      </w:r>
      <w:r w:rsidRPr="002C50F9">
        <w:rPr>
          <w:rFonts w:ascii="Times New Roman" w:hAnsi="Times New Roman"/>
          <w:sz w:val="28"/>
          <w:szCs w:val="28"/>
        </w:rPr>
        <w:t xml:space="preserve">подається голові </w:t>
      </w:r>
      <w:r w:rsidR="00F62A36" w:rsidRPr="002C50F9">
        <w:rPr>
          <w:rFonts w:ascii="Times New Roman" w:hAnsi="Times New Roman"/>
          <w:sz w:val="28"/>
          <w:szCs w:val="28"/>
        </w:rPr>
        <w:t>обласної ради</w:t>
      </w:r>
      <w:r w:rsidRPr="002C50F9">
        <w:rPr>
          <w:rFonts w:ascii="Times New Roman" w:hAnsi="Times New Roman"/>
          <w:sz w:val="28"/>
          <w:szCs w:val="28"/>
        </w:rPr>
        <w:t>.</w:t>
      </w:r>
    </w:p>
    <w:p w:rsidR="00DB644B" w:rsidRPr="002C50F9" w:rsidRDefault="00D90DCC" w:rsidP="00324F7F">
      <w:pPr>
        <w:pStyle w:val="aff"/>
        <w:numPr>
          <w:ilvl w:val="2"/>
          <w:numId w:val="25"/>
        </w:numPr>
        <w:tabs>
          <w:tab w:val="left" w:pos="1134"/>
        </w:tabs>
        <w:spacing w:before="120"/>
        <w:ind w:left="0" w:firstLine="709"/>
        <w:contextualSpacing w:val="0"/>
        <w:jc w:val="both"/>
        <w:rPr>
          <w:rFonts w:ascii="Times New Roman" w:hAnsi="Times New Roman"/>
          <w:sz w:val="28"/>
          <w:szCs w:val="28"/>
        </w:rPr>
      </w:pPr>
      <w:r w:rsidRPr="002C50F9">
        <w:rPr>
          <w:rFonts w:ascii="Times New Roman" w:hAnsi="Times New Roman"/>
          <w:sz w:val="28"/>
          <w:szCs w:val="28"/>
        </w:rPr>
        <w:t>Управлінням</w:t>
      </w:r>
      <w:r w:rsidR="00DB644B" w:rsidRPr="002C50F9">
        <w:rPr>
          <w:rFonts w:ascii="Times New Roman" w:hAnsi="Times New Roman"/>
          <w:sz w:val="28"/>
          <w:szCs w:val="28"/>
        </w:rPr>
        <w:t xml:space="preserve"> </w:t>
      </w:r>
      <w:r w:rsidR="00101985" w:rsidRPr="002C50F9">
        <w:rPr>
          <w:rFonts w:ascii="Times New Roman" w:hAnsi="Times New Roman"/>
          <w:sz w:val="28"/>
          <w:szCs w:val="28"/>
        </w:rPr>
        <w:t>з загальних питань виконавчого апарату обласної ради періодично</w:t>
      </w:r>
      <w:r w:rsidR="00DB644B" w:rsidRPr="002C50F9">
        <w:rPr>
          <w:rFonts w:ascii="Times New Roman" w:hAnsi="Times New Roman"/>
          <w:sz w:val="28"/>
          <w:szCs w:val="28"/>
        </w:rPr>
        <w:t xml:space="preserve">, раз на місяць, надсилаються до структурних підрозділів </w:t>
      </w:r>
      <w:r w:rsidRPr="002C50F9">
        <w:rPr>
          <w:rFonts w:ascii="Times New Roman" w:hAnsi="Times New Roman"/>
          <w:sz w:val="28"/>
          <w:szCs w:val="28"/>
        </w:rPr>
        <w:t>виконавчого апарату обласної ради</w:t>
      </w:r>
      <w:r w:rsidR="00141A23" w:rsidRPr="002C50F9">
        <w:rPr>
          <w:rFonts w:ascii="Times New Roman" w:hAnsi="Times New Roman"/>
          <w:sz w:val="28"/>
          <w:szCs w:val="28"/>
        </w:rPr>
        <w:t>, облдержадміністрації</w:t>
      </w:r>
      <w:r w:rsidR="00DB644B" w:rsidRPr="002C50F9">
        <w:rPr>
          <w:rFonts w:ascii="Times New Roman" w:hAnsi="Times New Roman"/>
          <w:sz w:val="28"/>
          <w:szCs w:val="28"/>
        </w:rPr>
        <w:t xml:space="preserve"> - виконавців переліки документів, не виконаних у встановлений строк. </w:t>
      </w:r>
    </w:p>
    <w:p w:rsidR="00D90DCC" w:rsidRPr="002C50F9" w:rsidRDefault="00D90DCC" w:rsidP="00D90DCC">
      <w:pPr>
        <w:pStyle w:val="aff"/>
        <w:tabs>
          <w:tab w:val="left" w:pos="1134"/>
        </w:tabs>
        <w:spacing w:before="120"/>
        <w:ind w:left="709"/>
        <w:contextualSpacing w:val="0"/>
        <w:jc w:val="both"/>
        <w:rPr>
          <w:rFonts w:ascii="Times New Roman" w:hAnsi="Times New Roman"/>
          <w:sz w:val="16"/>
          <w:szCs w:val="16"/>
        </w:rPr>
      </w:pPr>
    </w:p>
    <w:p w:rsidR="00D90DCC" w:rsidRPr="002C50F9" w:rsidRDefault="00D90DCC" w:rsidP="00D90DCC">
      <w:pPr>
        <w:pStyle w:val="aff"/>
        <w:tabs>
          <w:tab w:val="left" w:pos="1134"/>
        </w:tabs>
        <w:spacing w:after="120"/>
        <w:ind w:left="709"/>
        <w:contextualSpacing w:val="0"/>
        <w:jc w:val="both"/>
        <w:rPr>
          <w:rFonts w:ascii="Times New Roman" w:hAnsi="Times New Roman"/>
          <w:sz w:val="28"/>
          <w:szCs w:val="28"/>
        </w:rPr>
      </w:pPr>
      <w:r w:rsidRPr="002C50F9">
        <w:rPr>
          <w:rFonts w:ascii="Times New Roman" w:hAnsi="Times New Roman"/>
          <w:b/>
          <w:sz w:val="28"/>
          <w:szCs w:val="28"/>
        </w:rPr>
        <w:t>3.9. Порядок опрацювання та надсилання вихідних документів</w:t>
      </w:r>
      <w:r w:rsidRPr="002C50F9">
        <w:rPr>
          <w:rFonts w:ascii="Times New Roman" w:hAnsi="Times New Roman"/>
          <w:sz w:val="28"/>
          <w:szCs w:val="28"/>
        </w:rPr>
        <w:t xml:space="preserve"> </w:t>
      </w:r>
    </w:p>
    <w:p w:rsidR="00D90DCC" w:rsidRPr="002C50F9" w:rsidRDefault="00D90DCC" w:rsidP="00D90DCC">
      <w:pPr>
        <w:pStyle w:val="aff"/>
        <w:rPr>
          <w:rFonts w:ascii="Times New Roman" w:hAnsi="Times New Roman"/>
          <w:sz w:val="16"/>
          <w:szCs w:val="16"/>
        </w:rPr>
      </w:pPr>
    </w:p>
    <w:p w:rsidR="007234E3" w:rsidRPr="002C50F9" w:rsidRDefault="007234E3" w:rsidP="00911F9D">
      <w:pPr>
        <w:pStyle w:val="aff"/>
        <w:numPr>
          <w:ilvl w:val="2"/>
          <w:numId w:val="11"/>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Вихідні документи надсилаються адресатам з використанням засобів поштового зв’язку, електрозв’язку, а також доставляються фельд’єгерською службою.</w:t>
      </w:r>
    </w:p>
    <w:p w:rsidR="007234E3"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Опрацювання документів для відправлення поштовим зв’язком здійснюється </w:t>
      </w:r>
      <w:r w:rsidR="00B27ACB" w:rsidRPr="002C50F9">
        <w:rPr>
          <w:rFonts w:ascii="Times New Roman" w:hAnsi="Times New Roman"/>
          <w:sz w:val="28"/>
          <w:szCs w:val="28"/>
        </w:rPr>
        <w:t xml:space="preserve">управлінням </w:t>
      </w:r>
      <w:r w:rsidR="001C598E" w:rsidRPr="002C50F9">
        <w:rPr>
          <w:rFonts w:ascii="Times New Roman" w:hAnsi="Times New Roman"/>
          <w:sz w:val="28"/>
          <w:szCs w:val="28"/>
        </w:rPr>
        <w:t xml:space="preserve">з загальних питань виконавчого апарату обласної ради відповідно </w:t>
      </w:r>
      <w:r w:rsidRPr="002C50F9">
        <w:rPr>
          <w:rFonts w:ascii="Times New Roman" w:hAnsi="Times New Roman"/>
          <w:sz w:val="28"/>
          <w:szCs w:val="28"/>
        </w:rPr>
        <w:t>до Правил надання послуг поштового зв’язку.</w:t>
      </w:r>
    </w:p>
    <w:p w:rsidR="007234E3"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З використанням засобів електрозв’язку </w:t>
      </w:r>
      <w:r w:rsidR="00DD12AD" w:rsidRPr="002C50F9">
        <w:rPr>
          <w:rFonts w:ascii="Times New Roman" w:hAnsi="Times New Roman"/>
          <w:sz w:val="28"/>
          <w:szCs w:val="28"/>
        </w:rPr>
        <w:t xml:space="preserve">управління </w:t>
      </w:r>
      <w:r w:rsidRPr="002C50F9">
        <w:rPr>
          <w:rFonts w:ascii="Times New Roman" w:hAnsi="Times New Roman"/>
          <w:sz w:val="28"/>
          <w:szCs w:val="28"/>
        </w:rPr>
        <w:t xml:space="preserve"> </w:t>
      </w:r>
      <w:r w:rsidR="00AF5299" w:rsidRPr="002C50F9">
        <w:rPr>
          <w:rFonts w:ascii="Times New Roman" w:hAnsi="Times New Roman"/>
          <w:sz w:val="28"/>
          <w:szCs w:val="28"/>
        </w:rPr>
        <w:t>з загальних питань виконавчого апарату обласної ради</w:t>
      </w:r>
      <w:r w:rsidR="00AB4B99" w:rsidRPr="002C50F9">
        <w:rPr>
          <w:rFonts w:ascii="Times New Roman" w:hAnsi="Times New Roman"/>
          <w:sz w:val="28"/>
          <w:szCs w:val="28"/>
        </w:rPr>
        <w:t xml:space="preserve"> </w:t>
      </w:r>
      <w:r w:rsidRPr="002C50F9">
        <w:rPr>
          <w:rFonts w:ascii="Times New Roman" w:hAnsi="Times New Roman"/>
          <w:sz w:val="28"/>
          <w:szCs w:val="28"/>
        </w:rPr>
        <w:t xml:space="preserve">здійснює передачу факсограм, телефонограм, </w:t>
      </w:r>
      <w:r w:rsidR="00AB4B99" w:rsidRPr="002C50F9">
        <w:rPr>
          <w:rFonts w:ascii="Times New Roman" w:hAnsi="Times New Roman"/>
          <w:sz w:val="28"/>
          <w:szCs w:val="28"/>
        </w:rPr>
        <w:t>док</w:t>
      </w:r>
      <w:r w:rsidR="00D55C4A" w:rsidRPr="002C50F9">
        <w:rPr>
          <w:rFonts w:ascii="Times New Roman" w:hAnsi="Times New Roman"/>
          <w:sz w:val="28"/>
          <w:szCs w:val="28"/>
        </w:rPr>
        <w:t>ументів в електронному вигляді (</w:t>
      </w:r>
      <w:r w:rsidR="00AB4B99" w:rsidRPr="002C50F9">
        <w:rPr>
          <w:rFonts w:ascii="Times New Roman" w:hAnsi="Times New Roman"/>
          <w:sz w:val="28"/>
          <w:szCs w:val="28"/>
        </w:rPr>
        <w:t>у сканованій формі).</w:t>
      </w:r>
    </w:p>
    <w:p w:rsidR="00B27ACB" w:rsidRPr="002C50F9" w:rsidRDefault="00B27ACB"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Вихідні документи </w:t>
      </w:r>
      <w:r w:rsidR="00AF5299" w:rsidRPr="002C50F9">
        <w:rPr>
          <w:rFonts w:ascii="Times New Roman" w:hAnsi="Times New Roman"/>
          <w:sz w:val="28"/>
          <w:szCs w:val="28"/>
        </w:rPr>
        <w:t>обласної ради</w:t>
      </w:r>
      <w:r w:rsidRPr="002C50F9">
        <w:rPr>
          <w:rFonts w:ascii="Times New Roman" w:hAnsi="Times New Roman"/>
          <w:sz w:val="28"/>
          <w:szCs w:val="28"/>
        </w:rPr>
        <w:t xml:space="preserve"> (за підписом </w:t>
      </w:r>
      <w:r w:rsidR="00AF5299" w:rsidRPr="002C50F9">
        <w:rPr>
          <w:rFonts w:ascii="Times New Roman" w:hAnsi="Times New Roman"/>
          <w:sz w:val="28"/>
          <w:szCs w:val="28"/>
        </w:rPr>
        <w:t>керівництва обласної ради</w:t>
      </w:r>
      <w:r w:rsidRPr="002C50F9">
        <w:rPr>
          <w:rFonts w:ascii="Times New Roman" w:hAnsi="Times New Roman"/>
          <w:sz w:val="28"/>
          <w:szCs w:val="28"/>
        </w:rPr>
        <w:t xml:space="preserve">) приймаються управлінням </w:t>
      </w:r>
      <w:r w:rsidR="00AF5299" w:rsidRPr="002C50F9">
        <w:rPr>
          <w:rFonts w:ascii="Times New Roman" w:hAnsi="Times New Roman"/>
          <w:sz w:val="28"/>
          <w:szCs w:val="28"/>
        </w:rPr>
        <w:t>з загальних питань виконавчого апарату обласної ради</w:t>
      </w:r>
      <w:r w:rsidRPr="002C50F9">
        <w:rPr>
          <w:rFonts w:ascii="Times New Roman" w:hAnsi="Times New Roman"/>
          <w:sz w:val="28"/>
          <w:szCs w:val="28"/>
        </w:rPr>
        <w:t xml:space="preserve"> від </w:t>
      </w:r>
      <w:r w:rsidR="001341FD" w:rsidRPr="002C50F9">
        <w:rPr>
          <w:rFonts w:ascii="Times New Roman" w:hAnsi="Times New Roman"/>
          <w:sz w:val="28"/>
          <w:szCs w:val="28"/>
        </w:rPr>
        <w:t xml:space="preserve">помічників керівників або </w:t>
      </w:r>
      <w:r w:rsidRPr="002C50F9">
        <w:rPr>
          <w:rFonts w:ascii="Times New Roman" w:hAnsi="Times New Roman"/>
          <w:sz w:val="28"/>
          <w:szCs w:val="28"/>
        </w:rPr>
        <w:t xml:space="preserve">структурних підрозділів </w:t>
      </w:r>
      <w:r w:rsidR="00AF5299" w:rsidRPr="002C50F9">
        <w:rPr>
          <w:rFonts w:ascii="Times New Roman" w:hAnsi="Times New Roman"/>
          <w:sz w:val="28"/>
          <w:szCs w:val="28"/>
        </w:rPr>
        <w:lastRenderedPageBreak/>
        <w:t xml:space="preserve">виконавчого апарату обласної ради </w:t>
      </w:r>
      <w:r w:rsidR="00274DCF" w:rsidRPr="002C50F9">
        <w:rPr>
          <w:rFonts w:ascii="Times New Roman" w:hAnsi="Times New Roman"/>
          <w:sz w:val="28"/>
          <w:szCs w:val="28"/>
        </w:rPr>
        <w:t xml:space="preserve">кожного робочого дня до 14.00 </w:t>
      </w:r>
      <w:r w:rsidRPr="002C50F9">
        <w:rPr>
          <w:rFonts w:ascii="Times New Roman" w:hAnsi="Times New Roman"/>
          <w:sz w:val="28"/>
          <w:szCs w:val="28"/>
        </w:rPr>
        <w:t xml:space="preserve">для подальшого </w:t>
      </w:r>
      <w:r w:rsidR="00274DCF" w:rsidRPr="002C50F9">
        <w:rPr>
          <w:rFonts w:ascii="Times New Roman" w:hAnsi="Times New Roman"/>
          <w:sz w:val="28"/>
          <w:szCs w:val="28"/>
        </w:rPr>
        <w:t>о</w:t>
      </w:r>
      <w:r w:rsidRPr="002C50F9">
        <w:rPr>
          <w:rFonts w:ascii="Times New Roman" w:hAnsi="Times New Roman"/>
          <w:sz w:val="28"/>
          <w:szCs w:val="28"/>
        </w:rPr>
        <w:t>працювання.</w:t>
      </w:r>
    </w:p>
    <w:p w:rsidR="00B27ACB" w:rsidRPr="002C50F9" w:rsidRDefault="00B27ACB"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Вихідні документи </w:t>
      </w:r>
      <w:r w:rsidR="001341FD" w:rsidRPr="002C50F9">
        <w:rPr>
          <w:rFonts w:ascii="Times New Roman" w:hAnsi="Times New Roman"/>
          <w:sz w:val="28"/>
          <w:szCs w:val="28"/>
        </w:rPr>
        <w:t>обласної ради</w:t>
      </w:r>
      <w:r w:rsidRPr="002C50F9">
        <w:rPr>
          <w:rFonts w:ascii="Times New Roman" w:hAnsi="Times New Roman"/>
          <w:sz w:val="28"/>
          <w:szCs w:val="28"/>
        </w:rPr>
        <w:t xml:space="preserve"> обробляються в управлінні </w:t>
      </w:r>
      <w:r w:rsidR="001341FD" w:rsidRPr="002C50F9">
        <w:rPr>
          <w:rFonts w:ascii="Times New Roman" w:hAnsi="Times New Roman"/>
          <w:sz w:val="28"/>
          <w:szCs w:val="28"/>
        </w:rPr>
        <w:t xml:space="preserve">з загальних питань виконавчого апарату обласної ради </w:t>
      </w:r>
      <w:r w:rsidRPr="002C50F9">
        <w:rPr>
          <w:rFonts w:ascii="Times New Roman" w:hAnsi="Times New Roman"/>
          <w:sz w:val="28"/>
          <w:szCs w:val="28"/>
        </w:rPr>
        <w:t xml:space="preserve">в день їх одержання від керівництва </w:t>
      </w:r>
      <w:r w:rsidR="001341FD" w:rsidRPr="002C50F9">
        <w:rPr>
          <w:rFonts w:ascii="Times New Roman" w:hAnsi="Times New Roman"/>
          <w:sz w:val="28"/>
          <w:szCs w:val="28"/>
        </w:rPr>
        <w:t>обласної ради</w:t>
      </w:r>
      <w:r w:rsidRPr="002C50F9">
        <w:rPr>
          <w:rFonts w:ascii="Times New Roman" w:hAnsi="Times New Roman"/>
          <w:sz w:val="28"/>
          <w:szCs w:val="28"/>
        </w:rPr>
        <w:t xml:space="preserve">, структурних підрозділів </w:t>
      </w:r>
      <w:r w:rsidR="001341FD" w:rsidRPr="002C50F9">
        <w:rPr>
          <w:rFonts w:ascii="Times New Roman" w:hAnsi="Times New Roman"/>
          <w:sz w:val="28"/>
          <w:szCs w:val="28"/>
        </w:rPr>
        <w:t xml:space="preserve">обласної ради </w:t>
      </w:r>
      <w:r w:rsidRPr="002C50F9">
        <w:rPr>
          <w:rFonts w:ascii="Times New Roman" w:hAnsi="Times New Roman"/>
          <w:sz w:val="28"/>
          <w:szCs w:val="28"/>
        </w:rPr>
        <w:t>та надсилаються того ж дня або не пізніше наступного робочого дня за призначенням.</w:t>
      </w:r>
    </w:p>
    <w:p w:rsidR="00B27ACB" w:rsidRPr="002C50F9" w:rsidRDefault="00B27ACB" w:rsidP="005A1FFB">
      <w:pPr>
        <w:spacing w:after="120"/>
        <w:ind w:firstLine="709"/>
        <w:jc w:val="both"/>
        <w:rPr>
          <w:rFonts w:ascii="Times New Roman" w:hAnsi="Times New Roman"/>
          <w:sz w:val="28"/>
          <w:szCs w:val="28"/>
        </w:rPr>
      </w:pPr>
      <w:r w:rsidRPr="002C50F9">
        <w:rPr>
          <w:rFonts w:ascii="Times New Roman" w:hAnsi="Times New Roman"/>
          <w:sz w:val="28"/>
          <w:szCs w:val="28"/>
        </w:rPr>
        <w:t xml:space="preserve">До міських </w:t>
      </w:r>
      <w:r w:rsidR="001341FD" w:rsidRPr="002C50F9">
        <w:rPr>
          <w:rFonts w:ascii="Times New Roman" w:hAnsi="Times New Roman"/>
          <w:sz w:val="28"/>
          <w:szCs w:val="28"/>
        </w:rPr>
        <w:t xml:space="preserve">і районних </w:t>
      </w:r>
      <w:r w:rsidRPr="002C50F9">
        <w:rPr>
          <w:rFonts w:ascii="Times New Roman" w:hAnsi="Times New Roman"/>
          <w:sz w:val="28"/>
          <w:szCs w:val="28"/>
        </w:rPr>
        <w:t xml:space="preserve">рад вихідні документи </w:t>
      </w:r>
      <w:r w:rsidR="001341FD" w:rsidRPr="002C50F9">
        <w:rPr>
          <w:rFonts w:ascii="Times New Roman" w:hAnsi="Times New Roman"/>
          <w:sz w:val="28"/>
          <w:szCs w:val="28"/>
        </w:rPr>
        <w:t>обласної ради</w:t>
      </w:r>
      <w:r w:rsidRPr="002C50F9">
        <w:rPr>
          <w:rFonts w:ascii="Times New Roman" w:hAnsi="Times New Roman"/>
          <w:sz w:val="28"/>
          <w:szCs w:val="28"/>
        </w:rPr>
        <w:t xml:space="preserve"> надсилаються </w:t>
      </w:r>
      <w:r w:rsidR="001341FD" w:rsidRPr="002C50F9">
        <w:rPr>
          <w:rFonts w:ascii="Times New Roman" w:hAnsi="Times New Roman"/>
          <w:sz w:val="28"/>
          <w:szCs w:val="28"/>
        </w:rPr>
        <w:t xml:space="preserve">поштою </w:t>
      </w:r>
      <w:r w:rsidRPr="002C50F9">
        <w:rPr>
          <w:rFonts w:ascii="Times New Roman" w:hAnsi="Times New Roman"/>
          <w:sz w:val="28"/>
          <w:szCs w:val="28"/>
        </w:rPr>
        <w:t>двічі на тиждень, у середу та п’ятницю. Термінові документи надсилаються негайно</w:t>
      </w:r>
      <w:r w:rsidR="001341FD" w:rsidRPr="002C50F9">
        <w:rPr>
          <w:rFonts w:ascii="Times New Roman" w:hAnsi="Times New Roman"/>
          <w:sz w:val="28"/>
          <w:szCs w:val="28"/>
        </w:rPr>
        <w:t xml:space="preserve"> через електронний зв’язок</w:t>
      </w:r>
      <w:r w:rsidRPr="002C50F9">
        <w:rPr>
          <w:rFonts w:ascii="Times New Roman" w:hAnsi="Times New Roman"/>
          <w:sz w:val="28"/>
          <w:szCs w:val="28"/>
        </w:rPr>
        <w:t xml:space="preserve">. </w:t>
      </w:r>
    </w:p>
    <w:p w:rsidR="00B27ACB" w:rsidRPr="002C50F9" w:rsidRDefault="00B27ACB"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Не допускається надсилання або передача вихідних документів </w:t>
      </w:r>
      <w:r w:rsidR="00E03349" w:rsidRPr="002C50F9">
        <w:rPr>
          <w:rFonts w:ascii="Times New Roman" w:hAnsi="Times New Roman"/>
          <w:sz w:val="28"/>
          <w:szCs w:val="28"/>
        </w:rPr>
        <w:t>обласної ради</w:t>
      </w:r>
      <w:r w:rsidRPr="002C50F9">
        <w:rPr>
          <w:rFonts w:ascii="Times New Roman" w:hAnsi="Times New Roman"/>
          <w:sz w:val="28"/>
          <w:szCs w:val="28"/>
        </w:rPr>
        <w:t xml:space="preserve"> без їх реєстрації в управлінні </w:t>
      </w:r>
      <w:r w:rsidR="00E03349" w:rsidRPr="002C50F9">
        <w:rPr>
          <w:rFonts w:ascii="Times New Roman" w:hAnsi="Times New Roman"/>
          <w:sz w:val="28"/>
          <w:szCs w:val="28"/>
        </w:rPr>
        <w:t>з загальних питань виконавчого апарату обласної ради</w:t>
      </w:r>
      <w:r w:rsidRPr="002C50F9">
        <w:rPr>
          <w:rFonts w:ascii="Times New Roman" w:hAnsi="Times New Roman"/>
          <w:sz w:val="28"/>
          <w:szCs w:val="28"/>
        </w:rPr>
        <w:t>.</w:t>
      </w:r>
    </w:p>
    <w:p w:rsidR="00B27ACB" w:rsidRPr="002C50F9" w:rsidRDefault="00B27ACB"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Під час приймання вихідних документів обов’язково перевіряється:</w:t>
      </w:r>
    </w:p>
    <w:p w:rsidR="00B27ACB" w:rsidRPr="002C50F9" w:rsidRDefault="002E79F2" w:rsidP="005A1FFB">
      <w:pPr>
        <w:spacing w:after="120"/>
        <w:ind w:firstLine="709"/>
        <w:jc w:val="both"/>
        <w:rPr>
          <w:rFonts w:ascii="Times New Roman" w:hAnsi="Times New Roman"/>
          <w:sz w:val="28"/>
          <w:szCs w:val="28"/>
        </w:rPr>
      </w:pPr>
      <w:r w:rsidRPr="002C50F9">
        <w:rPr>
          <w:rFonts w:ascii="Times New Roman" w:hAnsi="Times New Roman"/>
          <w:sz w:val="28"/>
          <w:szCs w:val="28"/>
        </w:rPr>
        <w:t xml:space="preserve">- </w:t>
      </w:r>
      <w:r w:rsidR="00B27ACB" w:rsidRPr="002C50F9">
        <w:rPr>
          <w:rFonts w:ascii="Times New Roman" w:hAnsi="Times New Roman"/>
          <w:sz w:val="28"/>
          <w:szCs w:val="28"/>
        </w:rPr>
        <w:t xml:space="preserve">правильність оформлення вихідного документа і розміщення на ньому всіх </w:t>
      </w:r>
      <w:r w:rsidR="00AB4B99" w:rsidRPr="002C50F9">
        <w:rPr>
          <w:rFonts w:ascii="Times New Roman" w:hAnsi="Times New Roman"/>
          <w:sz w:val="28"/>
          <w:szCs w:val="28"/>
        </w:rPr>
        <w:t xml:space="preserve">необхідних </w:t>
      </w:r>
      <w:r w:rsidR="00B27ACB" w:rsidRPr="002C50F9">
        <w:rPr>
          <w:rFonts w:ascii="Times New Roman" w:hAnsi="Times New Roman"/>
          <w:sz w:val="28"/>
          <w:szCs w:val="28"/>
        </w:rPr>
        <w:t>реквізитів;</w:t>
      </w:r>
    </w:p>
    <w:p w:rsidR="00B27ACB" w:rsidRPr="002C50F9" w:rsidRDefault="002E79F2" w:rsidP="005A1FFB">
      <w:pPr>
        <w:spacing w:after="120"/>
        <w:ind w:firstLine="709"/>
        <w:jc w:val="both"/>
        <w:rPr>
          <w:rFonts w:ascii="Times New Roman" w:hAnsi="Times New Roman"/>
          <w:sz w:val="28"/>
          <w:szCs w:val="28"/>
        </w:rPr>
      </w:pPr>
      <w:r w:rsidRPr="002C50F9">
        <w:rPr>
          <w:rFonts w:ascii="Times New Roman" w:hAnsi="Times New Roman"/>
          <w:sz w:val="28"/>
          <w:szCs w:val="28"/>
        </w:rPr>
        <w:t xml:space="preserve">- </w:t>
      </w:r>
      <w:r w:rsidR="00B27ACB" w:rsidRPr="002C50F9">
        <w:rPr>
          <w:rFonts w:ascii="Times New Roman" w:hAnsi="Times New Roman"/>
          <w:sz w:val="28"/>
          <w:szCs w:val="28"/>
        </w:rPr>
        <w:t xml:space="preserve">наявність усіх необхідних підписів, віз на документі </w:t>
      </w:r>
      <w:r w:rsidR="008F2E34" w:rsidRPr="002C50F9">
        <w:rPr>
          <w:rFonts w:ascii="Times New Roman" w:hAnsi="Times New Roman"/>
          <w:sz w:val="28"/>
          <w:szCs w:val="28"/>
        </w:rPr>
        <w:t xml:space="preserve">(в т.ч. на другому екземплярі документа, що залишається у справі) </w:t>
      </w:r>
      <w:r w:rsidR="00B27ACB" w:rsidRPr="002C50F9">
        <w:rPr>
          <w:rFonts w:ascii="Times New Roman" w:hAnsi="Times New Roman"/>
          <w:sz w:val="28"/>
          <w:szCs w:val="28"/>
        </w:rPr>
        <w:t>та додатках до нього;</w:t>
      </w:r>
    </w:p>
    <w:p w:rsidR="00B27ACB" w:rsidRPr="002C50F9" w:rsidRDefault="002E79F2" w:rsidP="005A1FFB">
      <w:pPr>
        <w:spacing w:after="120"/>
        <w:ind w:firstLine="709"/>
        <w:jc w:val="both"/>
        <w:rPr>
          <w:rFonts w:ascii="Times New Roman" w:hAnsi="Times New Roman"/>
          <w:sz w:val="28"/>
          <w:szCs w:val="28"/>
        </w:rPr>
      </w:pPr>
      <w:r w:rsidRPr="002C50F9">
        <w:rPr>
          <w:rFonts w:ascii="Times New Roman" w:hAnsi="Times New Roman"/>
          <w:sz w:val="28"/>
          <w:szCs w:val="28"/>
        </w:rPr>
        <w:t xml:space="preserve">- </w:t>
      </w:r>
      <w:r w:rsidR="00B27ACB" w:rsidRPr="002C50F9">
        <w:rPr>
          <w:rFonts w:ascii="Times New Roman" w:hAnsi="Times New Roman"/>
          <w:sz w:val="28"/>
          <w:szCs w:val="28"/>
        </w:rPr>
        <w:t>відповідність кількості примірників кількості адресатів.</w:t>
      </w:r>
    </w:p>
    <w:p w:rsidR="00B27ACB" w:rsidRPr="002C50F9" w:rsidRDefault="00B27ACB"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Документи, що надсилаються</w:t>
      </w:r>
      <w:r w:rsidR="001547B7" w:rsidRPr="002C50F9">
        <w:rPr>
          <w:rFonts w:ascii="Times New Roman" w:hAnsi="Times New Roman"/>
          <w:sz w:val="28"/>
          <w:szCs w:val="28"/>
        </w:rPr>
        <w:t xml:space="preserve"> фельд’єгерським зв’язком </w:t>
      </w:r>
      <w:r w:rsidRPr="002C50F9">
        <w:rPr>
          <w:rFonts w:ascii="Times New Roman" w:hAnsi="Times New Roman"/>
          <w:sz w:val="28"/>
          <w:szCs w:val="28"/>
        </w:rPr>
        <w:t xml:space="preserve"> одночасно одному і тому ж адресату, вкладаються в один конверт.</w:t>
      </w:r>
      <w:r w:rsidR="008F2E34" w:rsidRPr="002C50F9">
        <w:rPr>
          <w:rFonts w:ascii="Times New Roman" w:hAnsi="Times New Roman"/>
          <w:sz w:val="28"/>
          <w:szCs w:val="28"/>
        </w:rPr>
        <w:t xml:space="preserve"> </w:t>
      </w:r>
      <w:r w:rsidRPr="002C50F9">
        <w:rPr>
          <w:rFonts w:ascii="Times New Roman" w:hAnsi="Times New Roman"/>
          <w:sz w:val="28"/>
          <w:szCs w:val="28"/>
        </w:rPr>
        <w:t>На конверті проставляються реєстраційні номери всіх документів, які знаходяться у конверті.</w:t>
      </w:r>
    </w:p>
    <w:p w:rsidR="00B27ACB" w:rsidRPr="002C50F9" w:rsidRDefault="00B27ACB"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У разі надсилання документів до інших міст, крім найменування установи, посади та прізвища адресата, слід зазначити точну адресу (</w:t>
      </w:r>
      <w:r w:rsidR="008F2E34" w:rsidRPr="002C50F9">
        <w:rPr>
          <w:rFonts w:ascii="Times New Roman" w:hAnsi="Times New Roman"/>
          <w:sz w:val="28"/>
          <w:szCs w:val="28"/>
        </w:rPr>
        <w:t xml:space="preserve">вулиця, номер будинку, місто, район, область, </w:t>
      </w:r>
      <w:r w:rsidRPr="002C50F9">
        <w:rPr>
          <w:rFonts w:ascii="Times New Roman" w:hAnsi="Times New Roman"/>
          <w:sz w:val="28"/>
          <w:szCs w:val="28"/>
        </w:rPr>
        <w:t>поштовий індекс).</w:t>
      </w:r>
    </w:p>
    <w:p w:rsidR="00B27ACB" w:rsidRPr="002C50F9" w:rsidRDefault="00B27ACB" w:rsidP="005A1FFB">
      <w:pPr>
        <w:spacing w:after="120"/>
        <w:ind w:firstLine="709"/>
        <w:jc w:val="both"/>
        <w:rPr>
          <w:rFonts w:ascii="Times New Roman" w:hAnsi="Times New Roman"/>
          <w:sz w:val="28"/>
          <w:szCs w:val="28"/>
        </w:rPr>
      </w:pPr>
      <w:r w:rsidRPr="002C50F9">
        <w:rPr>
          <w:rFonts w:ascii="Times New Roman" w:hAnsi="Times New Roman"/>
          <w:sz w:val="28"/>
          <w:szCs w:val="28"/>
        </w:rPr>
        <w:t>У реєстраційн</w:t>
      </w:r>
      <w:r w:rsidR="00097BCE" w:rsidRPr="002C50F9">
        <w:rPr>
          <w:rFonts w:ascii="Times New Roman" w:hAnsi="Times New Roman"/>
          <w:sz w:val="28"/>
          <w:szCs w:val="28"/>
        </w:rPr>
        <w:t xml:space="preserve">о-контрольній </w:t>
      </w:r>
      <w:r w:rsidRPr="002C50F9">
        <w:rPr>
          <w:rFonts w:ascii="Times New Roman" w:hAnsi="Times New Roman"/>
          <w:sz w:val="28"/>
          <w:szCs w:val="28"/>
        </w:rPr>
        <w:t xml:space="preserve"> картці зазначаються номер вихідного документа, дата реєстрації, заголовок (короткий зміст) документа.</w:t>
      </w:r>
    </w:p>
    <w:p w:rsidR="00B27ACB" w:rsidRPr="002C50F9" w:rsidRDefault="00B27ACB"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При передачі вихідних документів адресатам нарочним </w:t>
      </w:r>
      <w:r w:rsidR="008F2E34" w:rsidRPr="002C50F9">
        <w:rPr>
          <w:rFonts w:ascii="Times New Roman" w:hAnsi="Times New Roman"/>
          <w:sz w:val="28"/>
          <w:szCs w:val="28"/>
        </w:rPr>
        <w:t>в реєстраційн</w:t>
      </w:r>
      <w:r w:rsidR="00097BCE" w:rsidRPr="002C50F9">
        <w:rPr>
          <w:rFonts w:ascii="Times New Roman" w:hAnsi="Times New Roman"/>
          <w:sz w:val="28"/>
          <w:szCs w:val="28"/>
        </w:rPr>
        <w:t>о-контрольн</w:t>
      </w:r>
      <w:r w:rsidR="008F2E34" w:rsidRPr="002C50F9">
        <w:rPr>
          <w:rFonts w:ascii="Times New Roman" w:hAnsi="Times New Roman"/>
          <w:sz w:val="28"/>
          <w:szCs w:val="28"/>
        </w:rPr>
        <w:t xml:space="preserve">ій картці </w:t>
      </w:r>
      <w:r w:rsidR="00D16D74" w:rsidRPr="002C50F9">
        <w:rPr>
          <w:rFonts w:ascii="Times New Roman" w:hAnsi="Times New Roman"/>
          <w:sz w:val="28"/>
          <w:szCs w:val="28"/>
        </w:rPr>
        <w:t xml:space="preserve">або на екземплярі документа, що залишається у справі, </w:t>
      </w:r>
      <w:r w:rsidRPr="002C50F9">
        <w:rPr>
          <w:rFonts w:ascii="Times New Roman" w:hAnsi="Times New Roman"/>
          <w:sz w:val="28"/>
          <w:szCs w:val="28"/>
        </w:rPr>
        <w:t>ставиться розпис безпосереднього одержувача.</w:t>
      </w:r>
    </w:p>
    <w:p w:rsidR="00B27ACB" w:rsidRPr="002C50F9" w:rsidRDefault="00B27ACB"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На оригіналах документів, які підлягають поверненню, на верхньому правому полі першої сторінки ставиться </w:t>
      </w:r>
      <w:r w:rsidR="00D16D74" w:rsidRPr="002C50F9">
        <w:rPr>
          <w:rFonts w:ascii="Times New Roman" w:hAnsi="Times New Roman"/>
          <w:sz w:val="28"/>
          <w:szCs w:val="28"/>
        </w:rPr>
        <w:t>відмітка</w:t>
      </w:r>
      <w:r w:rsidRPr="002C50F9">
        <w:rPr>
          <w:rFonts w:ascii="Times New Roman" w:hAnsi="Times New Roman"/>
          <w:sz w:val="28"/>
          <w:szCs w:val="28"/>
        </w:rPr>
        <w:t xml:space="preserve"> </w:t>
      </w:r>
      <w:proofErr w:type="spellStart"/>
      <w:r w:rsidRPr="002C50F9">
        <w:rPr>
          <w:rFonts w:ascii="Times New Roman" w:hAnsi="Times New Roman"/>
          <w:sz w:val="28"/>
          <w:szCs w:val="28"/>
        </w:rPr>
        <w:t>“Підлягає</w:t>
      </w:r>
      <w:proofErr w:type="spellEnd"/>
      <w:r w:rsidRPr="002C50F9">
        <w:rPr>
          <w:rFonts w:ascii="Times New Roman" w:hAnsi="Times New Roman"/>
          <w:sz w:val="28"/>
          <w:szCs w:val="28"/>
        </w:rPr>
        <w:t xml:space="preserve"> </w:t>
      </w:r>
      <w:proofErr w:type="spellStart"/>
      <w:r w:rsidRPr="002C50F9">
        <w:rPr>
          <w:rFonts w:ascii="Times New Roman" w:hAnsi="Times New Roman"/>
          <w:sz w:val="28"/>
          <w:szCs w:val="28"/>
        </w:rPr>
        <w:t>поверненню”</w:t>
      </w:r>
      <w:proofErr w:type="spellEnd"/>
      <w:r w:rsidRPr="002C50F9">
        <w:rPr>
          <w:rFonts w:ascii="Times New Roman" w:hAnsi="Times New Roman"/>
          <w:sz w:val="28"/>
          <w:szCs w:val="28"/>
        </w:rPr>
        <w:t>.</w:t>
      </w:r>
    </w:p>
    <w:p w:rsidR="00A151E9" w:rsidRPr="002C50F9" w:rsidRDefault="00A151E9"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Досилання або заміна розісланого раніше документа здійснюється за вказівкою </w:t>
      </w:r>
      <w:r w:rsidR="002F7BFD" w:rsidRPr="002C50F9">
        <w:rPr>
          <w:rFonts w:ascii="Times New Roman" w:hAnsi="Times New Roman"/>
          <w:sz w:val="28"/>
          <w:szCs w:val="28"/>
        </w:rPr>
        <w:t>керівництва обласної ради</w:t>
      </w:r>
      <w:r w:rsidRPr="002C50F9">
        <w:rPr>
          <w:rFonts w:ascii="Times New Roman" w:hAnsi="Times New Roman"/>
          <w:sz w:val="28"/>
          <w:szCs w:val="28"/>
        </w:rPr>
        <w:t>.</w:t>
      </w:r>
    </w:p>
    <w:p w:rsidR="00B27ACB" w:rsidRPr="002C50F9" w:rsidRDefault="00B27ACB"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Оригінали </w:t>
      </w:r>
      <w:r w:rsidR="00820A7E" w:rsidRPr="002C50F9">
        <w:rPr>
          <w:rFonts w:ascii="Times New Roman" w:hAnsi="Times New Roman"/>
          <w:sz w:val="28"/>
          <w:szCs w:val="28"/>
        </w:rPr>
        <w:t>рішень обласної ради, рішень колегії обласної ради, розпоряджень голови обласної ради</w:t>
      </w:r>
      <w:r w:rsidRPr="002C50F9">
        <w:rPr>
          <w:rFonts w:ascii="Times New Roman" w:hAnsi="Times New Roman"/>
          <w:sz w:val="28"/>
          <w:szCs w:val="28"/>
        </w:rPr>
        <w:t xml:space="preserve">, протоколів апаратних  нарад при голові </w:t>
      </w:r>
      <w:r w:rsidR="00820A7E" w:rsidRPr="002C50F9">
        <w:rPr>
          <w:rFonts w:ascii="Times New Roman" w:hAnsi="Times New Roman"/>
          <w:sz w:val="28"/>
          <w:szCs w:val="28"/>
        </w:rPr>
        <w:t>обласної ради</w:t>
      </w:r>
      <w:r w:rsidRPr="002C50F9">
        <w:rPr>
          <w:rFonts w:ascii="Times New Roman" w:hAnsi="Times New Roman"/>
          <w:sz w:val="28"/>
          <w:szCs w:val="28"/>
        </w:rPr>
        <w:t xml:space="preserve"> залишаються в управлінні </w:t>
      </w:r>
      <w:r w:rsidR="000552F8" w:rsidRPr="002C50F9">
        <w:rPr>
          <w:rFonts w:ascii="Times New Roman" w:hAnsi="Times New Roman"/>
          <w:sz w:val="28"/>
          <w:szCs w:val="28"/>
        </w:rPr>
        <w:t xml:space="preserve">з загальних питань </w:t>
      </w:r>
      <w:r w:rsidR="000552F8" w:rsidRPr="002C50F9">
        <w:rPr>
          <w:rFonts w:ascii="Times New Roman" w:hAnsi="Times New Roman"/>
          <w:sz w:val="28"/>
          <w:szCs w:val="28"/>
        </w:rPr>
        <w:lastRenderedPageBreak/>
        <w:t>виконавчого апарату обласної ради</w:t>
      </w:r>
      <w:r w:rsidRPr="002C50F9">
        <w:rPr>
          <w:rFonts w:ascii="Times New Roman" w:hAnsi="Times New Roman"/>
          <w:sz w:val="28"/>
          <w:szCs w:val="28"/>
        </w:rPr>
        <w:t>. В інші установи надсилаються їх завірені копії.</w:t>
      </w:r>
    </w:p>
    <w:p w:rsidR="00EF6993" w:rsidRPr="002C50F9" w:rsidRDefault="0069517F"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В випадках,   коли   відправлення документів поштою не забезпечує своєчасного вирішення питань, документи надсилаються факсом або у вигляді телефонограм та телеграм</w:t>
      </w:r>
      <w:r w:rsidR="005A1FFB" w:rsidRPr="002C50F9">
        <w:rPr>
          <w:rFonts w:ascii="Times New Roman" w:hAnsi="Times New Roman"/>
          <w:sz w:val="28"/>
          <w:szCs w:val="28"/>
        </w:rPr>
        <w:t>.</w:t>
      </w:r>
      <w:r w:rsidR="00EF6993" w:rsidRPr="002C50F9">
        <w:rPr>
          <w:rFonts w:ascii="Times New Roman" w:hAnsi="Times New Roman"/>
          <w:sz w:val="28"/>
          <w:szCs w:val="28"/>
        </w:rPr>
        <w:t xml:space="preserve"> </w:t>
      </w:r>
    </w:p>
    <w:p w:rsidR="00D20885" w:rsidRPr="002C50F9" w:rsidRDefault="00D20885" w:rsidP="00D20885">
      <w:pPr>
        <w:pStyle w:val="aff"/>
        <w:tabs>
          <w:tab w:val="left" w:pos="1134"/>
        </w:tabs>
        <w:spacing w:after="120"/>
        <w:ind w:left="709"/>
        <w:contextualSpacing w:val="0"/>
        <w:jc w:val="both"/>
        <w:rPr>
          <w:rFonts w:ascii="Times New Roman" w:hAnsi="Times New Roman"/>
          <w:sz w:val="28"/>
          <w:szCs w:val="28"/>
        </w:rPr>
      </w:pPr>
      <w:r w:rsidRPr="002C50F9">
        <w:rPr>
          <w:rFonts w:ascii="Times New Roman" w:hAnsi="Times New Roman"/>
          <w:sz w:val="28"/>
          <w:szCs w:val="28"/>
        </w:rPr>
        <w:t>Факс оформляють так само, як і службовий лист.</w:t>
      </w:r>
    </w:p>
    <w:p w:rsidR="00EF6993" w:rsidRPr="002C50F9" w:rsidRDefault="00EF6993" w:rsidP="00EF6993">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Телефонограми оформлюються в двох екземплярах, на чистих аркушах паперу з використанням назви документа -</w:t>
      </w:r>
      <w:r w:rsidR="00D20885" w:rsidRPr="002C50F9">
        <w:rPr>
          <w:rFonts w:ascii="Times New Roman" w:hAnsi="Times New Roman"/>
          <w:sz w:val="28"/>
          <w:szCs w:val="28"/>
        </w:rPr>
        <w:t xml:space="preserve"> </w:t>
      </w:r>
      <w:r w:rsidRPr="002C50F9">
        <w:rPr>
          <w:rFonts w:ascii="Times New Roman" w:hAnsi="Times New Roman"/>
          <w:sz w:val="28"/>
          <w:szCs w:val="28"/>
        </w:rPr>
        <w:t>«телефонограма», як</w:t>
      </w:r>
      <w:r w:rsidR="00B75296" w:rsidRPr="002C50F9">
        <w:rPr>
          <w:rFonts w:ascii="Times New Roman" w:hAnsi="Times New Roman"/>
          <w:sz w:val="28"/>
          <w:szCs w:val="28"/>
        </w:rPr>
        <w:t>а</w:t>
      </w:r>
      <w:r w:rsidRPr="002C50F9">
        <w:rPr>
          <w:rFonts w:ascii="Times New Roman" w:hAnsi="Times New Roman"/>
          <w:sz w:val="28"/>
          <w:szCs w:val="28"/>
        </w:rPr>
        <w:t xml:space="preserve"> зазначається великими літерами перед текстом документа.</w:t>
      </w:r>
      <w:r w:rsidR="00CB6EAD" w:rsidRPr="002C50F9">
        <w:rPr>
          <w:rFonts w:ascii="Times New Roman" w:hAnsi="Times New Roman"/>
          <w:sz w:val="28"/>
          <w:szCs w:val="28"/>
        </w:rPr>
        <w:t xml:space="preserve"> Телефонограми реєструються в управлінні з загальних питань </w:t>
      </w:r>
      <w:r w:rsidR="00927785" w:rsidRPr="002C50F9">
        <w:rPr>
          <w:rFonts w:ascii="Times New Roman" w:hAnsi="Times New Roman"/>
          <w:sz w:val="28"/>
          <w:szCs w:val="28"/>
        </w:rPr>
        <w:t xml:space="preserve">виконавчого апарату обласної ради </w:t>
      </w:r>
      <w:r w:rsidR="00CB6EAD" w:rsidRPr="002C50F9">
        <w:rPr>
          <w:rFonts w:ascii="Times New Roman" w:hAnsi="Times New Roman"/>
          <w:sz w:val="28"/>
          <w:szCs w:val="28"/>
        </w:rPr>
        <w:t>окремо від іншої кореспонденції та обліковуються в журналі обліку телефонограм.</w:t>
      </w:r>
    </w:p>
    <w:p w:rsidR="005A1FFB" w:rsidRPr="002C50F9" w:rsidRDefault="00B5105B" w:rsidP="00EF6993">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Т</w:t>
      </w:r>
      <w:r w:rsidR="00EF6993" w:rsidRPr="002C50F9">
        <w:rPr>
          <w:rFonts w:ascii="Times New Roman" w:hAnsi="Times New Roman"/>
          <w:sz w:val="28"/>
          <w:szCs w:val="28"/>
        </w:rPr>
        <w:t xml:space="preserve">елеграми </w:t>
      </w:r>
      <w:r w:rsidR="005A1FFB" w:rsidRPr="002C50F9">
        <w:rPr>
          <w:rFonts w:ascii="Times New Roman" w:hAnsi="Times New Roman"/>
          <w:sz w:val="28"/>
          <w:szCs w:val="28"/>
        </w:rPr>
        <w:t>оформляють в двох екземплярах, візують, підписують та датують згідно з вимогами Правил надання послуг поштового зв’язку.</w:t>
      </w:r>
    </w:p>
    <w:p w:rsidR="007234E3" w:rsidRPr="002C50F9" w:rsidRDefault="007234E3" w:rsidP="00911F9D">
      <w:pPr>
        <w:pStyle w:val="aff"/>
        <w:numPr>
          <w:ilvl w:val="1"/>
          <w:numId w:val="11"/>
        </w:numPr>
        <w:tabs>
          <w:tab w:val="left" w:pos="1134"/>
        </w:tabs>
        <w:spacing w:before="240" w:after="120"/>
        <w:ind w:hanging="365"/>
        <w:rPr>
          <w:rFonts w:ascii="Times New Roman" w:hAnsi="Times New Roman"/>
          <w:b/>
          <w:sz w:val="28"/>
          <w:szCs w:val="28"/>
        </w:rPr>
      </w:pPr>
      <w:r w:rsidRPr="002C50F9">
        <w:rPr>
          <w:rFonts w:ascii="Times New Roman" w:hAnsi="Times New Roman"/>
          <w:b/>
          <w:sz w:val="28"/>
          <w:szCs w:val="28"/>
        </w:rPr>
        <w:t>Складення номенклатури справ</w:t>
      </w:r>
    </w:p>
    <w:p w:rsidR="00372D7C" w:rsidRPr="002C50F9" w:rsidRDefault="00372D7C" w:rsidP="00372D7C">
      <w:pPr>
        <w:pStyle w:val="aff"/>
        <w:tabs>
          <w:tab w:val="left" w:pos="1134"/>
        </w:tabs>
        <w:spacing w:before="240" w:after="120"/>
        <w:ind w:left="1074"/>
        <w:rPr>
          <w:rFonts w:ascii="Times New Roman" w:hAnsi="Times New Roman"/>
          <w:b/>
          <w:sz w:val="16"/>
          <w:szCs w:val="16"/>
        </w:rPr>
      </w:pPr>
    </w:p>
    <w:p w:rsidR="005907C4"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Номенклатура справ </w:t>
      </w:r>
      <w:r w:rsidR="008C57D8" w:rsidRPr="002C50F9">
        <w:rPr>
          <w:rFonts w:ascii="Times New Roman" w:hAnsi="Times New Roman"/>
          <w:sz w:val="28"/>
          <w:szCs w:val="28"/>
        </w:rPr>
        <w:t>-</w:t>
      </w:r>
      <w:r w:rsidRPr="002C50F9">
        <w:rPr>
          <w:rFonts w:ascii="Times New Roman" w:hAnsi="Times New Roman"/>
          <w:sz w:val="28"/>
          <w:szCs w:val="28"/>
        </w:rPr>
        <w:t xml:space="preserve"> це обов’язковий для </w:t>
      </w:r>
      <w:r w:rsidR="008C57D8" w:rsidRPr="002C50F9">
        <w:rPr>
          <w:rFonts w:ascii="Times New Roman" w:hAnsi="Times New Roman"/>
          <w:sz w:val="28"/>
          <w:szCs w:val="28"/>
        </w:rPr>
        <w:t>обласної ради та її виконавчого апарату</w:t>
      </w:r>
      <w:r w:rsidR="00274DCF" w:rsidRPr="002C50F9">
        <w:rPr>
          <w:rFonts w:ascii="Times New Roman" w:hAnsi="Times New Roman"/>
          <w:sz w:val="28"/>
          <w:szCs w:val="28"/>
        </w:rPr>
        <w:t xml:space="preserve"> </w:t>
      </w:r>
      <w:r w:rsidR="00D46E5D" w:rsidRPr="002C50F9">
        <w:rPr>
          <w:rFonts w:ascii="Times New Roman" w:hAnsi="Times New Roman"/>
          <w:sz w:val="28"/>
          <w:szCs w:val="28"/>
        </w:rPr>
        <w:t xml:space="preserve"> </w:t>
      </w:r>
      <w:r w:rsidRPr="002C50F9">
        <w:rPr>
          <w:rFonts w:ascii="Times New Roman" w:hAnsi="Times New Roman"/>
          <w:sz w:val="28"/>
          <w:szCs w:val="28"/>
        </w:rPr>
        <w:t>систематизований перелік назв (заголовків) справ, що формуються в ї</w:t>
      </w:r>
      <w:r w:rsidR="008C57D8" w:rsidRPr="002C50F9">
        <w:rPr>
          <w:rFonts w:ascii="Times New Roman" w:hAnsi="Times New Roman"/>
          <w:sz w:val="28"/>
          <w:szCs w:val="28"/>
        </w:rPr>
        <w:t>ї</w:t>
      </w:r>
      <w:r w:rsidRPr="002C50F9">
        <w:rPr>
          <w:rFonts w:ascii="Times New Roman" w:hAnsi="Times New Roman"/>
          <w:sz w:val="28"/>
          <w:szCs w:val="28"/>
        </w:rPr>
        <w:t xml:space="preserve"> діловодстві, із зазначенням строків зберігання справ</w:t>
      </w:r>
      <w:r w:rsidR="005907C4" w:rsidRPr="002C50F9">
        <w:rPr>
          <w:rFonts w:ascii="Times New Roman" w:hAnsi="Times New Roman"/>
          <w:sz w:val="28"/>
          <w:szCs w:val="28"/>
        </w:rPr>
        <w:t>.</w:t>
      </w:r>
      <w:r w:rsidR="008C57D8" w:rsidRPr="002C50F9">
        <w:rPr>
          <w:rFonts w:ascii="Times New Roman" w:hAnsi="Times New Roman"/>
          <w:sz w:val="28"/>
          <w:szCs w:val="28"/>
        </w:rPr>
        <w:t xml:space="preserve"> </w:t>
      </w:r>
      <w:r w:rsidR="005907C4" w:rsidRPr="002C50F9">
        <w:rPr>
          <w:rFonts w:ascii="Times New Roman" w:hAnsi="Times New Roman"/>
          <w:sz w:val="28"/>
          <w:szCs w:val="28"/>
        </w:rPr>
        <w:t xml:space="preserve">            </w:t>
      </w:r>
    </w:p>
    <w:p w:rsidR="007234E3" w:rsidRPr="002C50F9" w:rsidRDefault="007234E3" w:rsidP="005907C4">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Номенклатура справ призначена для встановлення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7234E3" w:rsidRPr="002C50F9" w:rsidRDefault="00A3443A"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Зведена н</w:t>
      </w:r>
      <w:r w:rsidR="007234E3" w:rsidRPr="002C50F9">
        <w:rPr>
          <w:rFonts w:ascii="Times New Roman" w:hAnsi="Times New Roman"/>
          <w:sz w:val="28"/>
          <w:szCs w:val="28"/>
        </w:rPr>
        <w:t xml:space="preserve">оменклатура справ </w:t>
      </w:r>
      <w:r w:rsidR="00135CDD" w:rsidRPr="002C50F9">
        <w:rPr>
          <w:rFonts w:ascii="Times New Roman" w:hAnsi="Times New Roman"/>
          <w:sz w:val="28"/>
          <w:szCs w:val="28"/>
        </w:rPr>
        <w:t>обласної ради складається</w:t>
      </w:r>
      <w:r w:rsidR="007234E3" w:rsidRPr="002C50F9">
        <w:rPr>
          <w:rFonts w:ascii="Times New Roman" w:hAnsi="Times New Roman"/>
          <w:sz w:val="28"/>
          <w:szCs w:val="28"/>
        </w:rPr>
        <w:t xml:space="preserve"> не пізніше </w:t>
      </w:r>
      <w:r w:rsidR="0087324D" w:rsidRPr="002C50F9">
        <w:rPr>
          <w:rFonts w:ascii="Times New Roman" w:hAnsi="Times New Roman"/>
          <w:sz w:val="28"/>
          <w:szCs w:val="28"/>
        </w:rPr>
        <w:t xml:space="preserve"> </w:t>
      </w:r>
      <w:r w:rsidR="00135CDD" w:rsidRPr="002C50F9">
        <w:rPr>
          <w:rFonts w:ascii="Times New Roman" w:hAnsi="Times New Roman"/>
          <w:sz w:val="28"/>
          <w:szCs w:val="28"/>
        </w:rPr>
        <w:t>1</w:t>
      </w:r>
      <w:r w:rsidR="007234E3" w:rsidRPr="002C50F9">
        <w:rPr>
          <w:rFonts w:ascii="Times New Roman" w:hAnsi="Times New Roman"/>
          <w:sz w:val="28"/>
          <w:szCs w:val="28"/>
        </w:rPr>
        <w:t xml:space="preserve"> </w:t>
      </w:r>
      <w:r w:rsidR="00135CDD" w:rsidRPr="002C50F9">
        <w:rPr>
          <w:rFonts w:ascii="Times New Roman" w:hAnsi="Times New Roman"/>
          <w:sz w:val="28"/>
          <w:szCs w:val="28"/>
        </w:rPr>
        <w:t>грудня</w:t>
      </w:r>
      <w:r w:rsidR="007234E3" w:rsidRPr="002C50F9">
        <w:rPr>
          <w:rFonts w:ascii="Times New Roman" w:hAnsi="Times New Roman"/>
          <w:sz w:val="28"/>
          <w:szCs w:val="28"/>
        </w:rPr>
        <w:t xml:space="preserve"> поточного року посадовою особою</w:t>
      </w:r>
      <w:r w:rsidR="00135CDD" w:rsidRPr="002C50F9">
        <w:rPr>
          <w:rFonts w:ascii="Times New Roman" w:hAnsi="Times New Roman"/>
          <w:sz w:val="28"/>
          <w:szCs w:val="28"/>
        </w:rPr>
        <w:t xml:space="preserve"> управління з загальних питань виконавчого апарату обласної ради</w:t>
      </w:r>
      <w:r w:rsidR="007234E3" w:rsidRPr="002C50F9">
        <w:rPr>
          <w:rFonts w:ascii="Times New Roman" w:hAnsi="Times New Roman"/>
          <w:sz w:val="28"/>
          <w:szCs w:val="28"/>
        </w:rPr>
        <w:t xml:space="preserve">, відповідальною </w:t>
      </w:r>
      <w:r w:rsidR="00135CDD" w:rsidRPr="002C50F9">
        <w:rPr>
          <w:rFonts w:ascii="Times New Roman" w:hAnsi="Times New Roman"/>
          <w:sz w:val="28"/>
          <w:szCs w:val="28"/>
        </w:rPr>
        <w:t>за архів</w:t>
      </w:r>
      <w:r w:rsidR="00A31109" w:rsidRPr="002C50F9">
        <w:rPr>
          <w:rFonts w:ascii="Times New Roman" w:hAnsi="Times New Roman"/>
          <w:sz w:val="28"/>
          <w:szCs w:val="28"/>
        </w:rPr>
        <w:t xml:space="preserve"> обласної ради</w:t>
      </w:r>
      <w:r w:rsidR="006372CE" w:rsidRPr="002C50F9">
        <w:rPr>
          <w:rFonts w:ascii="Times New Roman" w:hAnsi="Times New Roman"/>
          <w:sz w:val="28"/>
          <w:szCs w:val="28"/>
        </w:rPr>
        <w:t>,</w:t>
      </w:r>
      <w:r w:rsidR="007234E3" w:rsidRPr="002C50F9">
        <w:rPr>
          <w:rFonts w:ascii="Times New Roman" w:hAnsi="Times New Roman"/>
          <w:sz w:val="28"/>
          <w:szCs w:val="28"/>
        </w:rPr>
        <w:t xml:space="preserve"> на основі </w:t>
      </w:r>
      <w:proofErr w:type="spellStart"/>
      <w:r w:rsidR="007234E3" w:rsidRPr="002C50F9">
        <w:rPr>
          <w:rFonts w:ascii="Times New Roman" w:hAnsi="Times New Roman"/>
          <w:sz w:val="28"/>
          <w:szCs w:val="28"/>
        </w:rPr>
        <w:t>номенклатур</w:t>
      </w:r>
      <w:proofErr w:type="spellEnd"/>
      <w:r w:rsidR="007234E3" w:rsidRPr="002C50F9">
        <w:rPr>
          <w:rFonts w:ascii="Times New Roman" w:hAnsi="Times New Roman"/>
          <w:sz w:val="28"/>
          <w:szCs w:val="28"/>
        </w:rPr>
        <w:t xml:space="preserve"> справ структурних підрозділів</w:t>
      </w:r>
      <w:r w:rsidR="006372CE" w:rsidRPr="002C50F9">
        <w:rPr>
          <w:rFonts w:ascii="Times New Roman" w:hAnsi="Times New Roman"/>
          <w:sz w:val="28"/>
          <w:szCs w:val="28"/>
        </w:rPr>
        <w:t xml:space="preserve"> виконавчого апарату обласної ради</w:t>
      </w:r>
      <w:r w:rsidR="00587A13" w:rsidRPr="002C50F9">
        <w:rPr>
          <w:rFonts w:ascii="Times New Roman" w:hAnsi="Times New Roman"/>
          <w:sz w:val="28"/>
          <w:szCs w:val="28"/>
          <w:lang w:val="ru-RU"/>
        </w:rPr>
        <w:t xml:space="preserve">, </w:t>
      </w:r>
      <w:r w:rsidR="00587A13" w:rsidRPr="002C50F9">
        <w:rPr>
          <w:rFonts w:ascii="Times New Roman" w:hAnsi="Times New Roman"/>
          <w:sz w:val="28"/>
          <w:szCs w:val="28"/>
        </w:rPr>
        <w:t>які подаються до управління з загальних питань за підписами начальників структурних підрозділів не пізніше 1 жовтня поточного року</w:t>
      </w:r>
      <w:r w:rsidR="007234E3" w:rsidRPr="002C50F9">
        <w:rPr>
          <w:rFonts w:ascii="Times New Roman" w:hAnsi="Times New Roman"/>
          <w:sz w:val="28"/>
          <w:szCs w:val="28"/>
        </w:rPr>
        <w:t xml:space="preserve">. </w:t>
      </w:r>
    </w:p>
    <w:p w:rsidR="007234E3" w:rsidRPr="002C50F9" w:rsidRDefault="007234E3" w:rsidP="00911F9D">
      <w:pPr>
        <w:pStyle w:val="aff"/>
        <w:numPr>
          <w:ilvl w:val="2"/>
          <w:numId w:val="11"/>
        </w:numPr>
        <w:tabs>
          <w:tab w:val="left" w:pos="1134"/>
        </w:tabs>
        <w:spacing w:before="120"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Зведена номенклатура справ </w:t>
      </w:r>
      <w:r w:rsidR="00A31109" w:rsidRPr="002C50F9">
        <w:rPr>
          <w:rFonts w:ascii="Times New Roman" w:hAnsi="Times New Roman"/>
          <w:sz w:val="28"/>
          <w:szCs w:val="28"/>
        </w:rPr>
        <w:t>обласної ради</w:t>
      </w:r>
      <w:r w:rsidRPr="002C50F9">
        <w:rPr>
          <w:rFonts w:ascii="Times New Roman" w:hAnsi="Times New Roman"/>
          <w:sz w:val="28"/>
          <w:szCs w:val="28"/>
        </w:rPr>
        <w:t xml:space="preserve"> схвалюється </w:t>
      </w:r>
      <w:r w:rsidR="00A31109" w:rsidRPr="002C50F9">
        <w:rPr>
          <w:rFonts w:ascii="Times New Roman" w:hAnsi="Times New Roman"/>
          <w:sz w:val="28"/>
          <w:szCs w:val="28"/>
        </w:rPr>
        <w:t>експертною комісією обласної ради</w:t>
      </w:r>
      <w:r w:rsidRPr="002C50F9">
        <w:rPr>
          <w:rFonts w:ascii="Times New Roman" w:hAnsi="Times New Roman"/>
          <w:sz w:val="28"/>
          <w:szCs w:val="28"/>
        </w:rPr>
        <w:t xml:space="preserve"> та погоджується експертно-перевірною комісією державного архіву </w:t>
      </w:r>
      <w:r w:rsidR="0099356C" w:rsidRPr="002C50F9">
        <w:rPr>
          <w:rFonts w:ascii="Times New Roman" w:hAnsi="Times New Roman"/>
          <w:sz w:val="28"/>
          <w:szCs w:val="28"/>
        </w:rPr>
        <w:t xml:space="preserve">області </w:t>
      </w:r>
      <w:r w:rsidRPr="002C50F9">
        <w:rPr>
          <w:rFonts w:ascii="Times New Roman" w:hAnsi="Times New Roman"/>
          <w:sz w:val="28"/>
          <w:szCs w:val="28"/>
        </w:rPr>
        <w:t xml:space="preserve">один раз на п’ять років або </w:t>
      </w:r>
      <w:r w:rsidR="00A31109" w:rsidRPr="002C50F9">
        <w:rPr>
          <w:rFonts w:ascii="Times New Roman" w:hAnsi="Times New Roman"/>
          <w:sz w:val="28"/>
          <w:szCs w:val="28"/>
        </w:rPr>
        <w:t xml:space="preserve">невідкладно </w:t>
      </w:r>
      <w:r w:rsidRPr="002C50F9">
        <w:rPr>
          <w:rFonts w:ascii="Times New Roman" w:hAnsi="Times New Roman"/>
          <w:sz w:val="28"/>
          <w:szCs w:val="28"/>
        </w:rPr>
        <w:t xml:space="preserve">у разі зміни структури, функцій </w:t>
      </w:r>
      <w:r w:rsidR="0099356C" w:rsidRPr="002C50F9">
        <w:rPr>
          <w:rFonts w:ascii="Times New Roman" w:hAnsi="Times New Roman"/>
          <w:sz w:val="28"/>
          <w:szCs w:val="28"/>
        </w:rPr>
        <w:t>тощо,</w:t>
      </w:r>
      <w:r w:rsidRPr="002C50F9">
        <w:rPr>
          <w:rFonts w:ascii="Times New Roman" w:hAnsi="Times New Roman"/>
          <w:sz w:val="28"/>
          <w:szCs w:val="28"/>
        </w:rPr>
        <w:t xml:space="preserve"> після чого затверджується </w:t>
      </w:r>
      <w:r w:rsidR="00A31109" w:rsidRPr="002C50F9">
        <w:rPr>
          <w:rFonts w:ascii="Times New Roman" w:hAnsi="Times New Roman"/>
          <w:sz w:val="28"/>
          <w:szCs w:val="28"/>
        </w:rPr>
        <w:t>керуючим справами виконавчого апарату обласної ради</w:t>
      </w:r>
      <w:r w:rsidRPr="002C50F9">
        <w:rPr>
          <w:rFonts w:ascii="Times New Roman" w:hAnsi="Times New Roman"/>
          <w:sz w:val="28"/>
          <w:szCs w:val="28"/>
        </w:rPr>
        <w:t>.</w:t>
      </w:r>
    </w:p>
    <w:p w:rsidR="007234E3"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Зведена номенклатура справ </w:t>
      </w:r>
      <w:r w:rsidR="00A31109" w:rsidRPr="002C50F9">
        <w:rPr>
          <w:rFonts w:ascii="Times New Roman" w:hAnsi="Times New Roman"/>
          <w:sz w:val="28"/>
          <w:szCs w:val="28"/>
        </w:rPr>
        <w:t>обласної ради</w:t>
      </w:r>
      <w:r w:rsidRPr="002C50F9">
        <w:rPr>
          <w:rFonts w:ascii="Times New Roman" w:hAnsi="Times New Roman"/>
          <w:sz w:val="28"/>
          <w:szCs w:val="28"/>
        </w:rPr>
        <w:t xml:space="preserve"> складається у чотирьох примірниках, на кожному з яких повинен бути заповнений гриф погодження з державним архівом</w:t>
      </w:r>
      <w:r w:rsidR="0099356C" w:rsidRPr="002C50F9">
        <w:rPr>
          <w:rFonts w:ascii="Times New Roman" w:hAnsi="Times New Roman"/>
          <w:sz w:val="28"/>
          <w:szCs w:val="28"/>
        </w:rPr>
        <w:t xml:space="preserve"> області</w:t>
      </w:r>
      <w:r w:rsidRPr="002C50F9">
        <w:rPr>
          <w:rFonts w:ascii="Times New Roman" w:hAnsi="Times New Roman"/>
          <w:sz w:val="28"/>
          <w:szCs w:val="28"/>
        </w:rPr>
        <w:t xml:space="preserve">. Перший (недоторканний) примірник зведеної номенклатури справ зберігається </w:t>
      </w:r>
      <w:r w:rsidR="0099356C" w:rsidRPr="002C50F9">
        <w:rPr>
          <w:rFonts w:ascii="Times New Roman" w:hAnsi="Times New Roman"/>
          <w:sz w:val="28"/>
          <w:szCs w:val="28"/>
        </w:rPr>
        <w:t xml:space="preserve">в управлінні </w:t>
      </w:r>
      <w:r w:rsidRPr="002C50F9">
        <w:rPr>
          <w:rFonts w:ascii="Times New Roman" w:hAnsi="Times New Roman"/>
          <w:sz w:val="28"/>
          <w:szCs w:val="28"/>
        </w:rPr>
        <w:t xml:space="preserve"> </w:t>
      </w:r>
      <w:r w:rsidR="00A31109" w:rsidRPr="002C50F9">
        <w:rPr>
          <w:rFonts w:ascii="Times New Roman" w:hAnsi="Times New Roman"/>
          <w:sz w:val="28"/>
          <w:szCs w:val="28"/>
        </w:rPr>
        <w:t>з загальних питань виконавчого апарату обласної ради</w:t>
      </w:r>
      <w:r w:rsidRPr="002C50F9">
        <w:rPr>
          <w:rFonts w:ascii="Times New Roman" w:hAnsi="Times New Roman"/>
          <w:sz w:val="28"/>
          <w:szCs w:val="28"/>
        </w:rPr>
        <w:t xml:space="preserve">, другий використовується </w:t>
      </w:r>
      <w:r w:rsidR="00A31109" w:rsidRPr="002C50F9">
        <w:rPr>
          <w:rFonts w:ascii="Times New Roman" w:hAnsi="Times New Roman"/>
          <w:sz w:val="28"/>
          <w:szCs w:val="28"/>
        </w:rPr>
        <w:t xml:space="preserve">управлінням  з загальних питань виконавчого апарату </w:t>
      </w:r>
      <w:r w:rsidR="00A31109" w:rsidRPr="002C50F9">
        <w:rPr>
          <w:rFonts w:ascii="Times New Roman" w:hAnsi="Times New Roman"/>
          <w:sz w:val="28"/>
          <w:szCs w:val="28"/>
        </w:rPr>
        <w:lastRenderedPageBreak/>
        <w:t>обласної ради</w:t>
      </w:r>
      <w:r w:rsidR="0099356C" w:rsidRPr="002C50F9">
        <w:rPr>
          <w:rFonts w:ascii="Times New Roman" w:hAnsi="Times New Roman"/>
          <w:sz w:val="28"/>
          <w:szCs w:val="28"/>
        </w:rPr>
        <w:t xml:space="preserve"> </w:t>
      </w:r>
      <w:r w:rsidRPr="002C50F9">
        <w:rPr>
          <w:rFonts w:ascii="Times New Roman" w:hAnsi="Times New Roman"/>
          <w:sz w:val="28"/>
          <w:szCs w:val="28"/>
        </w:rPr>
        <w:t xml:space="preserve">як робочий, третій передається до архіву </w:t>
      </w:r>
      <w:r w:rsidR="00A31109" w:rsidRPr="002C50F9">
        <w:rPr>
          <w:rFonts w:ascii="Times New Roman" w:hAnsi="Times New Roman"/>
          <w:sz w:val="28"/>
          <w:szCs w:val="28"/>
        </w:rPr>
        <w:t>обласної ради</w:t>
      </w:r>
      <w:r w:rsidRPr="002C50F9">
        <w:rPr>
          <w:rFonts w:ascii="Times New Roman" w:hAnsi="Times New Roman"/>
          <w:sz w:val="28"/>
          <w:szCs w:val="28"/>
        </w:rPr>
        <w:t xml:space="preserve"> для здійснення контролю за формуванням справ у структурних підрозділах</w:t>
      </w:r>
      <w:r w:rsidR="00D46E5D" w:rsidRPr="002C50F9">
        <w:rPr>
          <w:rFonts w:ascii="Times New Roman" w:hAnsi="Times New Roman"/>
          <w:sz w:val="28"/>
          <w:szCs w:val="28"/>
        </w:rPr>
        <w:t xml:space="preserve"> </w:t>
      </w:r>
      <w:r w:rsidR="00A31109" w:rsidRPr="002C50F9">
        <w:rPr>
          <w:rFonts w:ascii="Times New Roman" w:hAnsi="Times New Roman"/>
          <w:sz w:val="28"/>
          <w:szCs w:val="28"/>
        </w:rPr>
        <w:t>виконавчого апарату обласної ради</w:t>
      </w:r>
      <w:r w:rsidRPr="002C50F9">
        <w:rPr>
          <w:rFonts w:ascii="Times New Roman" w:hAnsi="Times New Roman"/>
          <w:sz w:val="28"/>
          <w:szCs w:val="28"/>
        </w:rPr>
        <w:t xml:space="preserve">, </w:t>
      </w:r>
      <w:r w:rsidR="001547B7" w:rsidRPr="002C50F9">
        <w:rPr>
          <w:rFonts w:ascii="Times New Roman" w:hAnsi="Times New Roman"/>
          <w:sz w:val="28"/>
          <w:szCs w:val="28"/>
        </w:rPr>
        <w:t xml:space="preserve">  </w:t>
      </w:r>
      <w:r w:rsidRPr="002C50F9">
        <w:rPr>
          <w:rFonts w:ascii="Times New Roman" w:hAnsi="Times New Roman"/>
          <w:sz w:val="28"/>
          <w:szCs w:val="28"/>
        </w:rPr>
        <w:t>четвертий  надсилається до державного архіву</w:t>
      </w:r>
      <w:r w:rsidR="0099356C" w:rsidRPr="002C50F9">
        <w:rPr>
          <w:rFonts w:ascii="Times New Roman" w:hAnsi="Times New Roman"/>
          <w:sz w:val="28"/>
          <w:szCs w:val="28"/>
        </w:rPr>
        <w:t xml:space="preserve"> області</w:t>
      </w:r>
      <w:r w:rsidRPr="002C50F9">
        <w:rPr>
          <w:rFonts w:ascii="Times New Roman" w:hAnsi="Times New Roman"/>
          <w:sz w:val="28"/>
          <w:szCs w:val="28"/>
        </w:rPr>
        <w:t>.</w:t>
      </w:r>
    </w:p>
    <w:p w:rsidR="007234E3" w:rsidRPr="002C50F9" w:rsidRDefault="007234E3" w:rsidP="001547B7">
      <w:pPr>
        <w:tabs>
          <w:tab w:val="left" w:pos="1134"/>
        </w:tabs>
        <w:spacing w:before="120" w:after="120"/>
        <w:ind w:firstLine="709"/>
        <w:jc w:val="both"/>
        <w:rPr>
          <w:rFonts w:ascii="Times New Roman" w:hAnsi="Times New Roman"/>
          <w:sz w:val="28"/>
          <w:szCs w:val="28"/>
        </w:rPr>
      </w:pPr>
      <w:r w:rsidRPr="002C50F9">
        <w:rPr>
          <w:rFonts w:ascii="Times New Roman" w:hAnsi="Times New Roman"/>
          <w:sz w:val="28"/>
          <w:szCs w:val="28"/>
        </w:rPr>
        <w:t xml:space="preserve">Структурні підрозділи </w:t>
      </w:r>
      <w:r w:rsidR="00BB7D28" w:rsidRPr="002C50F9">
        <w:rPr>
          <w:rFonts w:ascii="Times New Roman" w:hAnsi="Times New Roman"/>
          <w:sz w:val="28"/>
          <w:szCs w:val="28"/>
        </w:rPr>
        <w:t>виконавчого апарату обласної ради</w:t>
      </w:r>
      <w:r w:rsidRPr="002C50F9">
        <w:rPr>
          <w:rFonts w:ascii="Times New Roman" w:hAnsi="Times New Roman"/>
          <w:sz w:val="28"/>
          <w:szCs w:val="28"/>
        </w:rPr>
        <w:t xml:space="preserve"> отримують витяги з відповідних розділів затвердженої зведеної номенклатури справ для використання у роботі.</w:t>
      </w:r>
    </w:p>
    <w:p w:rsidR="007234E3"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Зведена номенклатура справ </w:t>
      </w:r>
      <w:r w:rsidR="0087324D" w:rsidRPr="002C50F9">
        <w:rPr>
          <w:rFonts w:ascii="Times New Roman" w:hAnsi="Times New Roman"/>
          <w:sz w:val="28"/>
          <w:szCs w:val="28"/>
        </w:rPr>
        <w:t>обласної ради</w:t>
      </w:r>
      <w:r w:rsidRPr="002C50F9">
        <w:rPr>
          <w:rFonts w:ascii="Times New Roman" w:hAnsi="Times New Roman"/>
          <w:sz w:val="28"/>
          <w:szCs w:val="28"/>
        </w:rPr>
        <w:t xml:space="preserve"> щороку (не пізніше грудня) уточнюється та вводиться в дію з 1 січня наступного календарного року.</w:t>
      </w:r>
    </w:p>
    <w:p w:rsidR="0087324D"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До номенклатури справ включаються назви справ, що формуються та відображають усі ділянки роботи, яка доку</w:t>
      </w:r>
      <w:r w:rsidR="0087324D" w:rsidRPr="002C50F9">
        <w:rPr>
          <w:rFonts w:ascii="Times New Roman" w:hAnsi="Times New Roman"/>
          <w:sz w:val="28"/>
          <w:szCs w:val="28"/>
        </w:rPr>
        <w:t>ментується в установі</w:t>
      </w:r>
      <w:r w:rsidRPr="002C50F9">
        <w:rPr>
          <w:rFonts w:ascii="Times New Roman" w:hAnsi="Times New Roman"/>
          <w:sz w:val="28"/>
          <w:szCs w:val="28"/>
        </w:rPr>
        <w:t xml:space="preserve">. </w:t>
      </w:r>
    </w:p>
    <w:p w:rsidR="007234E3"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Графи номенклатури справ заповнюються таким чином.</w:t>
      </w:r>
    </w:p>
    <w:p w:rsidR="00154C2E" w:rsidRPr="002C50F9" w:rsidRDefault="007234E3" w:rsidP="00154C2E">
      <w:pPr>
        <w:tabs>
          <w:tab w:val="left" w:pos="1134"/>
        </w:tabs>
        <w:spacing w:before="120"/>
        <w:ind w:firstLine="709"/>
        <w:jc w:val="both"/>
        <w:rPr>
          <w:rFonts w:ascii="Times New Roman" w:hAnsi="Times New Roman"/>
          <w:i/>
          <w:spacing w:val="-2"/>
          <w:sz w:val="28"/>
          <w:szCs w:val="28"/>
        </w:rPr>
      </w:pPr>
      <w:r w:rsidRPr="002C50F9">
        <w:rPr>
          <w:rFonts w:ascii="Times New Roman" w:hAnsi="Times New Roman"/>
          <w:sz w:val="28"/>
          <w:szCs w:val="28"/>
        </w:rPr>
        <w:t xml:space="preserve">У графі 1 проставляється індекс кожної справи. Індекс справи структурного підрозділу складається з індексу структурного підрозділу </w:t>
      </w:r>
      <w:r w:rsidR="0087324D" w:rsidRPr="002C50F9">
        <w:rPr>
          <w:rFonts w:ascii="Times New Roman" w:hAnsi="Times New Roman"/>
          <w:sz w:val="28"/>
          <w:szCs w:val="28"/>
        </w:rPr>
        <w:t>виконавчого апарату обласної ради</w:t>
      </w:r>
      <w:r w:rsidR="007C32F7" w:rsidRPr="002C50F9">
        <w:rPr>
          <w:rFonts w:ascii="Times New Roman" w:hAnsi="Times New Roman"/>
          <w:sz w:val="28"/>
          <w:szCs w:val="28"/>
          <w:lang w:val="ru-RU"/>
        </w:rPr>
        <w:t xml:space="preserve"> </w:t>
      </w:r>
      <w:r w:rsidR="007C32F7" w:rsidRPr="002C50F9">
        <w:rPr>
          <w:rFonts w:ascii="Times New Roman" w:hAnsi="Times New Roman"/>
          <w:sz w:val="28"/>
          <w:szCs w:val="28"/>
        </w:rPr>
        <w:t>та порядкового номера справи в межах підрозділу</w:t>
      </w:r>
      <w:r w:rsidRPr="002C50F9">
        <w:rPr>
          <w:rFonts w:ascii="Times New Roman" w:hAnsi="Times New Roman"/>
          <w:sz w:val="28"/>
          <w:szCs w:val="28"/>
        </w:rPr>
        <w:t xml:space="preserve">. Наприклад: </w:t>
      </w:r>
      <w:r w:rsidR="00154C2E" w:rsidRPr="002C50F9">
        <w:rPr>
          <w:rFonts w:ascii="Times New Roman" w:hAnsi="Times New Roman"/>
          <w:i/>
          <w:sz w:val="28"/>
          <w:szCs w:val="28"/>
        </w:rPr>
        <w:t>0</w:t>
      </w:r>
      <w:r w:rsidRPr="002C50F9">
        <w:rPr>
          <w:rFonts w:ascii="Times New Roman" w:hAnsi="Times New Roman"/>
          <w:i/>
          <w:sz w:val="28"/>
          <w:szCs w:val="28"/>
        </w:rPr>
        <w:t>1</w:t>
      </w:r>
      <w:r w:rsidR="00154C2E" w:rsidRPr="002C50F9">
        <w:rPr>
          <w:rFonts w:ascii="Times New Roman" w:hAnsi="Times New Roman"/>
          <w:i/>
          <w:sz w:val="28"/>
          <w:szCs w:val="28"/>
          <w:lang w:val="ru-RU"/>
        </w:rPr>
        <w:t>/</w:t>
      </w:r>
      <w:r w:rsidRPr="002C50F9">
        <w:rPr>
          <w:rFonts w:ascii="Times New Roman" w:hAnsi="Times New Roman"/>
          <w:i/>
          <w:sz w:val="28"/>
          <w:szCs w:val="28"/>
        </w:rPr>
        <w:t xml:space="preserve">2, </w:t>
      </w:r>
      <w:r w:rsidRPr="002C50F9">
        <w:rPr>
          <w:rFonts w:ascii="Times New Roman" w:hAnsi="Times New Roman"/>
          <w:i/>
          <w:spacing w:val="-2"/>
          <w:sz w:val="28"/>
          <w:szCs w:val="28"/>
        </w:rPr>
        <w:t>де 0</w:t>
      </w:r>
      <w:r w:rsidR="00154C2E" w:rsidRPr="002C50F9">
        <w:rPr>
          <w:rFonts w:ascii="Times New Roman" w:hAnsi="Times New Roman"/>
          <w:i/>
          <w:spacing w:val="-2"/>
          <w:sz w:val="28"/>
          <w:szCs w:val="28"/>
          <w:lang w:val="ru-RU"/>
        </w:rPr>
        <w:t>1</w:t>
      </w:r>
      <w:r w:rsidRPr="002C50F9">
        <w:rPr>
          <w:rFonts w:ascii="Times New Roman" w:hAnsi="Times New Roman"/>
          <w:i/>
          <w:spacing w:val="-2"/>
          <w:sz w:val="28"/>
          <w:szCs w:val="28"/>
        </w:rPr>
        <w:t> </w:t>
      </w:r>
      <w:r w:rsidR="0099356C" w:rsidRPr="002C50F9">
        <w:rPr>
          <w:rFonts w:ascii="Times New Roman" w:hAnsi="Times New Roman"/>
          <w:i/>
          <w:spacing w:val="-2"/>
          <w:sz w:val="28"/>
          <w:szCs w:val="28"/>
        </w:rPr>
        <w:t>-</w:t>
      </w:r>
      <w:r w:rsidRPr="002C50F9">
        <w:rPr>
          <w:rFonts w:ascii="Times New Roman" w:hAnsi="Times New Roman"/>
          <w:i/>
          <w:spacing w:val="-2"/>
          <w:sz w:val="28"/>
          <w:szCs w:val="28"/>
        </w:rPr>
        <w:t xml:space="preserve"> індекс </w:t>
      </w:r>
      <w:r w:rsidR="00154C2E" w:rsidRPr="002C50F9">
        <w:rPr>
          <w:rFonts w:ascii="Times New Roman" w:hAnsi="Times New Roman"/>
          <w:i/>
          <w:spacing w:val="-2"/>
          <w:sz w:val="28"/>
          <w:szCs w:val="28"/>
        </w:rPr>
        <w:t xml:space="preserve">самостійного </w:t>
      </w:r>
      <w:r w:rsidR="00154C2E" w:rsidRPr="002C50F9">
        <w:rPr>
          <w:rFonts w:ascii="Times New Roman" w:hAnsi="Times New Roman"/>
          <w:i/>
          <w:spacing w:val="-2"/>
          <w:sz w:val="28"/>
          <w:szCs w:val="28"/>
          <w:lang w:val="ru-RU"/>
        </w:rPr>
        <w:t xml:space="preserve">структурного </w:t>
      </w:r>
      <w:r w:rsidR="00154C2E" w:rsidRPr="002C50F9">
        <w:rPr>
          <w:rFonts w:ascii="Times New Roman" w:hAnsi="Times New Roman"/>
          <w:i/>
          <w:spacing w:val="-2"/>
          <w:sz w:val="28"/>
          <w:szCs w:val="28"/>
        </w:rPr>
        <w:t xml:space="preserve">підрозділу, </w:t>
      </w:r>
      <w:r w:rsidRPr="002C50F9">
        <w:rPr>
          <w:rFonts w:ascii="Times New Roman" w:hAnsi="Times New Roman"/>
          <w:i/>
          <w:spacing w:val="-2"/>
          <w:sz w:val="28"/>
          <w:szCs w:val="28"/>
        </w:rPr>
        <w:t xml:space="preserve">2 </w:t>
      </w:r>
      <w:r w:rsidR="0099356C" w:rsidRPr="002C50F9">
        <w:rPr>
          <w:rFonts w:ascii="Times New Roman" w:hAnsi="Times New Roman"/>
          <w:i/>
          <w:spacing w:val="-2"/>
          <w:sz w:val="28"/>
          <w:szCs w:val="28"/>
        </w:rPr>
        <w:t>-</w:t>
      </w:r>
      <w:r w:rsidR="00154C2E" w:rsidRPr="002C50F9">
        <w:rPr>
          <w:rFonts w:ascii="Times New Roman" w:hAnsi="Times New Roman"/>
          <w:i/>
          <w:spacing w:val="-2"/>
          <w:sz w:val="28"/>
          <w:szCs w:val="28"/>
        </w:rPr>
        <w:t xml:space="preserve"> порядковий номер справи; або 03/1-7, де 03/1 - індекс сектора у складі управління, 7 - порядковий номер справи.</w:t>
      </w:r>
    </w:p>
    <w:p w:rsidR="007234E3" w:rsidRPr="002C50F9" w:rsidRDefault="007234E3" w:rsidP="00C621F4">
      <w:pPr>
        <w:pStyle w:val="Ienuii"/>
        <w:tabs>
          <w:tab w:val="left" w:pos="1134"/>
        </w:tabs>
        <w:spacing w:before="120"/>
        <w:ind w:firstLine="709"/>
        <w:rPr>
          <w:rFonts w:ascii="Times New Roman" w:hAnsi="Times New Roman"/>
          <w:szCs w:val="28"/>
        </w:rPr>
      </w:pPr>
      <w:r w:rsidRPr="002C50F9">
        <w:rPr>
          <w:rFonts w:ascii="Times New Roman" w:hAnsi="Times New Roman"/>
          <w:szCs w:val="28"/>
        </w:rPr>
        <w:t>У графу 2 включаються заголовки справ (томів, частин).</w:t>
      </w:r>
    </w:p>
    <w:p w:rsidR="007234E3" w:rsidRPr="002C50F9" w:rsidRDefault="007234E3" w:rsidP="00C621F4">
      <w:pPr>
        <w:pStyle w:val="Ienuii"/>
        <w:tabs>
          <w:tab w:val="left" w:pos="1134"/>
        </w:tabs>
        <w:spacing w:before="120"/>
        <w:ind w:firstLine="709"/>
        <w:rPr>
          <w:rFonts w:ascii="Times New Roman" w:hAnsi="Times New Roman"/>
          <w:szCs w:val="28"/>
        </w:rPr>
      </w:pPr>
      <w:r w:rsidRPr="002C50F9">
        <w:rPr>
          <w:rFonts w:ascii="Times New Roman" w:hAnsi="Times New Roman"/>
          <w:szCs w:val="28"/>
        </w:rPr>
        <w:t>Заголовок справи повинен чітко у стислій узагальненій формі відображати склад і зміст документів справи.</w:t>
      </w:r>
    </w:p>
    <w:p w:rsidR="007234E3" w:rsidRPr="002C50F9" w:rsidRDefault="007234E3" w:rsidP="00C621F4">
      <w:pPr>
        <w:pStyle w:val="Ienuii"/>
        <w:tabs>
          <w:tab w:val="left" w:pos="1134"/>
        </w:tabs>
        <w:spacing w:before="120"/>
        <w:ind w:firstLine="709"/>
        <w:rPr>
          <w:rFonts w:ascii="Times New Roman" w:hAnsi="Times New Roman"/>
          <w:szCs w:val="28"/>
        </w:rPr>
      </w:pPr>
      <w:r w:rsidRPr="002C50F9">
        <w:rPr>
          <w:rFonts w:ascii="Times New Roman" w:hAnsi="Times New Roman"/>
          <w:szCs w:val="28"/>
        </w:rPr>
        <w:t>Не дозволяється вживання в заголовках справ неконкретних формулювань (</w:t>
      </w:r>
      <w:proofErr w:type="spellStart"/>
      <w:r w:rsidRPr="002C50F9">
        <w:rPr>
          <w:rFonts w:ascii="Times New Roman" w:hAnsi="Times New Roman"/>
          <w:szCs w:val="28"/>
        </w:rPr>
        <w:t>“різні</w:t>
      </w:r>
      <w:proofErr w:type="spellEnd"/>
      <w:r w:rsidRPr="002C50F9">
        <w:rPr>
          <w:rFonts w:ascii="Times New Roman" w:hAnsi="Times New Roman"/>
          <w:szCs w:val="28"/>
        </w:rPr>
        <w:t xml:space="preserve"> </w:t>
      </w:r>
      <w:proofErr w:type="spellStart"/>
      <w:r w:rsidRPr="002C50F9">
        <w:rPr>
          <w:rFonts w:ascii="Times New Roman" w:hAnsi="Times New Roman"/>
          <w:szCs w:val="28"/>
        </w:rPr>
        <w:t>матеріали”</w:t>
      </w:r>
      <w:proofErr w:type="spellEnd"/>
      <w:r w:rsidRPr="002C50F9">
        <w:rPr>
          <w:rFonts w:ascii="Times New Roman" w:hAnsi="Times New Roman"/>
          <w:szCs w:val="28"/>
        </w:rPr>
        <w:t xml:space="preserve">, </w:t>
      </w:r>
      <w:proofErr w:type="spellStart"/>
      <w:r w:rsidRPr="002C50F9">
        <w:rPr>
          <w:rFonts w:ascii="Times New Roman" w:hAnsi="Times New Roman"/>
          <w:szCs w:val="28"/>
        </w:rPr>
        <w:t>“загальне</w:t>
      </w:r>
      <w:proofErr w:type="spellEnd"/>
      <w:r w:rsidRPr="002C50F9">
        <w:rPr>
          <w:rFonts w:ascii="Times New Roman" w:hAnsi="Times New Roman"/>
          <w:szCs w:val="28"/>
        </w:rPr>
        <w:t xml:space="preserve"> </w:t>
      </w:r>
      <w:proofErr w:type="spellStart"/>
      <w:r w:rsidRPr="002C50F9">
        <w:rPr>
          <w:rFonts w:ascii="Times New Roman" w:hAnsi="Times New Roman"/>
          <w:szCs w:val="28"/>
        </w:rPr>
        <w:t>листування”</w:t>
      </w:r>
      <w:proofErr w:type="spellEnd"/>
      <w:r w:rsidRPr="002C50F9">
        <w:rPr>
          <w:rFonts w:ascii="Times New Roman" w:hAnsi="Times New Roman"/>
          <w:szCs w:val="28"/>
        </w:rPr>
        <w:t xml:space="preserve">, </w:t>
      </w:r>
      <w:proofErr w:type="spellStart"/>
      <w:r w:rsidRPr="002C50F9">
        <w:rPr>
          <w:rFonts w:ascii="Times New Roman" w:hAnsi="Times New Roman"/>
          <w:szCs w:val="28"/>
        </w:rPr>
        <w:t>“вхідна</w:t>
      </w:r>
      <w:proofErr w:type="spellEnd"/>
      <w:r w:rsidRPr="002C50F9">
        <w:rPr>
          <w:rFonts w:ascii="Times New Roman" w:hAnsi="Times New Roman"/>
          <w:szCs w:val="28"/>
        </w:rPr>
        <w:t xml:space="preserve"> </w:t>
      </w:r>
      <w:proofErr w:type="spellStart"/>
      <w:r w:rsidRPr="002C50F9">
        <w:rPr>
          <w:rFonts w:ascii="Times New Roman" w:hAnsi="Times New Roman"/>
          <w:szCs w:val="28"/>
        </w:rPr>
        <w:t>кореспонденція”</w:t>
      </w:r>
      <w:proofErr w:type="spellEnd"/>
      <w:r w:rsidRPr="002C50F9">
        <w:rPr>
          <w:rFonts w:ascii="Times New Roman" w:hAnsi="Times New Roman"/>
          <w:szCs w:val="28"/>
        </w:rPr>
        <w:t xml:space="preserve">, </w:t>
      </w:r>
      <w:proofErr w:type="spellStart"/>
      <w:r w:rsidRPr="002C50F9">
        <w:rPr>
          <w:rFonts w:ascii="Times New Roman" w:hAnsi="Times New Roman"/>
          <w:szCs w:val="28"/>
        </w:rPr>
        <w:t>“вихідна</w:t>
      </w:r>
      <w:proofErr w:type="spellEnd"/>
      <w:r w:rsidRPr="002C50F9">
        <w:rPr>
          <w:rFonts w:ascii="Times New Roman" w:hAnsi="Times New Roman"/>
          <w:szCs w:val="28"/>
        </w:rPr>
        <w:t xml:space="preserve"> </w:t>
      </w:r>
      <w:proofErr w:type="spellStart"/>
      <w:r w:rsidRPr="002C50F9">
        <w:rPr>
          <w:rFonts w:ascii="Times New Roman" w:hAnsi="Times New Roman"/>
          <w:szCs w:val="28"/>
        </w:rPr>
        <w:t>кореспонденція”</w:t>
      </w:r>
      <w:proofErr w:type="spellEnd"/>
      <w:r w:rsidRPr="002C50F9">
        <w:rPr>
          <w:rFonts w:ascii="Times New Roman" w:hAnsi="Times New Roman"/>
          <w:szCs w:val="28"/>
        </w:rPr>
        <w:t xml:space="preserve"> </w:t>
      </w:r>
      <w:r w:rsidRPr="002C50F9">
        <w:rPr>
          <w:rFonts w:ascii="Times New Roman" w:hAnsi="Times New Roman"/>
          <w:iCs/>
          <w:szCs w:val="28"/>
        </w:rPr>
        <w:t>тощо)</w:t>
      </w:r>
      <w:r w:rsidRPr="002C50F9">
        <w:rPr>
          <w:rFonts w:ascii="Times New Roman" w:hAnsi="Times New Roman"/>
          <w:szCs w:val="28"/>
        </w:rPr>
        <w:t>, а також вставних слів і складних синтаксичних зворотів.</w:t>
      </w:r>
    </w:p>
    <w:p w:rsidR="007234E3" w:rsidRPr="002C50F9" w:rsidRDefault="007234E3" w:rsidP="00C621F4">
      <w:pPr>
        <w:pStyle w:val="Ienuii"/>
        <w:tabs>
          <w:tab w:val="left" w:pos="1134"/>
        </w:tabs>
        <w:spacing w:before="120"/>
        <w:ind w:firstLine="709"/>
        <w:rPr>
          <w:rFonts w:ascii="Times New Roman" w:hAnsi="Times New Roman"/>
          <w:szCs w:val="28"/>
        </w:rPr>
      </w:pPr>
      <w:r w:rsidRPr="002C50F9">
        <w:rPr>
          <w:rFonts w:ascii="Times New Roman" w:hAnsi="Times New Roman"/>
          <w:szCs w:val="28"/>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w:t>
      </w:r>
    </w:p>
    <w:p w:rsidR="007234E3" w:rsidRPr="002C50F9" w:rsidRDefault="007234E3" w:rsidP="00C621F4">
      <w:pPr>
        <w:pStyle w:val="Ienuii"/>
        <w:tabs>
          <w:tab w:val="left" w:pos="1134"/>
        </w:tabs>
        <w:spacing w:before="120"/>
        <w:ind w:firstLine="709"/>
        <w:rPr>
          <w:rFonts w:ascii="Times New Roman" w:hAnsi="Times New Roman"/>
          <w:szCs w:val="28"/>
        </w:rPr>
      </w:pPr>
      <w:r w:rsidRPr="002C50F9">
        <w:rPr>
          <w:rFonts w:ascii="Times New Roman" w:hAnsi="Times New Roman"/>
          <w:szCs w:val="28"/>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w:t>
      </w:r>
      <w:r w:rsidR="00D46E5D" w:rsidRPr="002C50F9">
        <w:rPr>
          <w:rFonts w:ascii="Times New Roman" w:hAnsi="Times New Roman"/>
          <w:szCs w:val="28"/>
        </w:rPr>
        <w:t>розпорядження</w:t>
      </w:r>
      <w:r w:rsidRPr="002C50F9">
        <w:rPr>
          <w:rFonts w:ascii="Times New Roman" w:hAnsi="Times New Roman"/>
          <w:szCs w:val="28"/>
        </w:rPr>
        <w:t>, протоколи, акти тощо); автор документів (найменування структурного підрозділу</w:t>
      </w:r>
      <w:r w:rsidR="00D46E5D" w:rsidRPr="002C50F9">
        <w:rPr>
          <w:rFonts w:ascii="Times New Roman" w:hAnsi="Times New Roman"/>
          <w:szCs w:val="28"/>
        </w:rPr>
        <w:t xml:space="preserve"> апарату</w:t>
      </w:r>
      <w:r w:rsidRPr="002C50F9">
        <w:rPr>
          <w:rFonts w:ascii="Times New Roman" w:hAnsi="Times New Roman"/>
          <w:szCs w:val="28"/>
        </w:rPr>
        <w:t>);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7234E3" w:rsidRPr="002C50F9" w:rsidRDefault="007234E3" w:rsidP="00C621F4">
      <w:pPr>
        <w:pStyle w:val="Ienuii"/>
        <w:tabs>
          <w:tab w:val="left" w:pos="1134"/>
        </w:tabs>
        <w:spacing w:before="120"/>
        <w:ind w:firstLine="709"/>
        <w:rPr>
          <w:rFonts w:ascii="Times New Roman" w:hAnsi="Times New Roman"/>
          <w:iCs/>
          <w:szCs w:val="28"/>
        </w:rPr>
      </w:pPr>
      <w:r w:rsidRPr="002C50F9">
        <w:rPr>
          <w:rFonts w:ascii="Times New Roman" w:hAnsi="Times New Roman"/>
          <w:szCs w:val="28"/>
        </w:rPr>
        <w:lastRenderedPageBreak/>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w:t>
      </w:r>
      <w:proofErr w:type="spellStart"/>
      <w:r w:rsidRPr="002C50F9">
        <w:rPr>
          <w:rFonts w:ascii="Times New Roman" w:hAnsi="Times New Roman"/>
          <w:szCs w:val="28"/>
        </w:rPr>
        <w:t>“справа”</w:t>
      </w:r>
      <w:proofErr w:type="spellEnd"/>
      <w:r w:rsidRPr="002C50F9">
        <w:rPr>
          <w:rFonts w:ascii="Times New Roman" w:hAnsi="Times New Roman"/>
          <w:szCs w:val="28"/>
        </w:rPr>
        <w:t xml:space="preserve">, наприклад: </w:t>
      </w:r>
      <w:proofErr w:type="spellStart"/>
      <w:r w:rsidRPr="002C50F9">
        <w:rPr>
          <w:rFonts w:ascii="Times New Roman" w:hAnsi="Times New Roman"/>
          <w:iCs/>
          <w:szCs w:val="28"/>
        </w:rPr>
        <w:t>“Особова</w:t>
      </w:r>
      <w:proofErr w:type="spellEnd"/>
      <w:r w:rsidRPr="002C50F9">
        <w:rPr>
          <w:rFonts w:ascii="Times New Roman" w:hAnsi="Times New Roman"/>
          <w:iCs/>
          <w:szCs w:val="28"/>
        </w:rPr>
        <w:t xml:space="preserve"> </w:t>
      </w:r>
      <w:proofErr w:type="spellStart"/>
      <w:r w:rsidRPr="002C50F9">
        <w:rPr>
          <w:rFonts w:ascii="Times New Roman" w:hAnsi="Times New Roman"/>
          <w:iCs/>
          <w:szCs w:val="28"/>
        </w:rPr>
        <w:t>спра</w:t>
      </w:r>
      <w:r w:rsidR="00CC5A9E" w:rsidRPr="002C50F9">
        <w:rPr>
          <w:rFonts w:ascii="Times New Roman" w:hAnsi="Times New Roman"/>
          <w:iCs/>
          <w:szCs w:val="28"/>
        </w:rPr>
        <w:t>ва”</w:t>
      </w:r>
      <w:proofErr w:type="spellEnd"/>
      <w:r w:rsidRPr="002C50F9">
        <w:rPr>
          <w:rFonts w:ascii="Times New Roman" w:hAnsi="Times New Roman"/>
          <w:iCs/>
          <w:szCs w:val="28"/>
        </w:rPr>
        <w:t>.</w:t>
      </w:r>
    </w:p>
    <w:p w:rsidR="007234E3" w:rsidRPr="002C50F9" w:rsidRDefault="007234E3" w:rsidP="00C621F4">
      <w:pPr>
        <w:pStyle w:val="Ienuii"/>
        <w:tabs>
          <w:tab w:val="left" w:pos="1134"/>
        </w:tabs>
        <w:spacing w:before="120"/>
        <w:ind w:firstLine="709"/>
        <w:rPr>
          <w:rFonts w:ascii="Times New Roman" w:hAnsi="Times New Roman"/>
          <w:szCs w:val="28"/>
        </w:rPr>
      </w:pPr>
      <w:r w:rsidRPr="002C50F9">
        <w:rPr>
          <w:rFonts w:ascii="Times New Roman" w:hAnsi="Times New Roman"/>
          <w:szCs w:val="28"/>
        </w:rPr>
        <w:t xml:space="preserve">У заголовках справ, що містять документи з одного питання, не пов’язані послідовністю ведення процедур діловодства, вживається термін </w:t>
      </w:r>
      <w:proofErr w:type="spellStart"/>
      <w:r w:rsidRPr="002C50F9">
        <w:rPr>
          <w:rFonts w:ascii="Times New Roman" w:hAnsi="Times New Roman"/>
          <w:szCs w:val="28"/>
        </w:rPr>
        <w:t>“документи”</w:t>
      </w:r>
      <w:proofErr w:type="spellEnd"/>
      <w:r w:rsidRPr="002C50F9">
        <w:rPr>
          <w:rFonts w:ascii="Times New Roman" w:hAnsi="Times New Roman"/>
          <w:szCs w:val="28"/>
        </w:rPr>
        <w:t xml:space="preserve">, а після нього в дужках зазначаються основні види документів справи, наприклад: </w:t>
      </w:r>
      <w:proofErr w:type="spellStart"/>
      <w:r w:rsidRPr="002C50F9">
        <w:rPr>
          <w:rFonts w:ascii="Times New Roman" w:hAnsi="Times New Roman"/>
          <w:i/>
          <w:szCs w:val="28"/>
        </w:rPr>
        <w:t>“Документи</w:t>
      </w:r>
      <w:proofErr w:type="spellEnd"/>
      <w:r w:rsidRPr="002C50F9">
        <w:rPr>
          <w:rFonts w:ascii="Times New Roman" w:hAnsi="Times New Roman"/>
          <w:i/>
          <w:szCs w:val="28"/>
        </w:rPr>
        <w:t xml:space="preserve"> (плани, анкети, довідки</w:t>
      </w:r>
      <w:r w:rsidR="00ED5249" w:rsidRPr="002C50F9">
        <w:rPr>
          <w:rFonts w:ascii="Times New Roman" w:hAnsi="Times New Roman"/>
          <w:i/>
          <w:szCs w:val="28"/>
        </w:rPr>
        <w:t xml:space="preserve"> тощо</w:t>
      </w:r>
      <w:r w:rsidRPr="002C50F9">
        <w:rPr>
          <w:rFonts w:ascii="Times New Roman" w:hAnsi="Times New Roman"/>
          <w:i/>
          <w:szCs w:val="28"/>
        </w:rPr>
        <w:t xml:space="preserve">) про проведення </w:t>
      </w:r>
      <w:r w:rsidR="00D92A67" w:rsidRPr="002C50F9">
        <w:rPr>
          <w:rFonts w:ascii="Times New Roman" w:hAnsi="Times New Roman"/>
          <w:i/>
          <w:szCs w:val="28"/>
        </w:rPr>
        <w:t>перевірок щодо</w:t>
      </w:r>
      <w:r w:rsidRPr="002C50F9">
        <w:rPr>
          <w:rFonts w:ascii="Times New Roman" w:hAnsi="Times New Roman"/>
          <w:i/>
          <w:szCs w:val="28"/>
        </w:rPr>
        <w:t xml:space="preserve"> </w:t>
      </w:r>
      <w:r w:rsidR="00CC5A9E" w:rsidRPr="002C50F9">
        <w:rPr>
          <w:rFonts w:ascii="Times New Roman" w:hAnsi="Times New Roman"/>
          <w:i/>
          <w:szCs w:val="28"/>
        </w:rPr>
        <w:t>…</w:t>
      </w:r>
      <w:r w:rsidRPr="002C50F9">
        <w:rPr>
          <w:rFonts w:ascii="Times New Roman" w:hAnsi="Times New Roman"/>
          <w:i/>
          <w:szCs w:val="28"/>
        </w:rPr>
        <w:t>”.</w:t>
      </w:r>
    </w:p>
    <w:p w:rsidR="007234E3" w:rsidRPr="002C50F9" w:rsidRDefault="007234E3" w:rsidP="00C621F4">
      <w:pPr>
        <w:pStyle w:val="Ienuii"/>
        <w:tabs>
          <w:tab w:val="left" w:pos="1134"/>
        </w:tabs>
        <w:spacing w:before="120"/>
        <w:ind w:firstLine="709"/>
        <w:rPr>
          <w:rFonts w:ascii="Times New Roman" w:hAnsi="Times New Roman"/>
          <w:szCs w:val="28"/>
        </w:rPr>
      </w:pPr>
      <w:r w:rsidRPr="002C50F9">
        <w:rPr>
          <w:rFonts w:ascii="Times New Roman" w:hAnsi="Times New Roman"/>
          <w:szCs w:val="28"/>
        </w:rPr>
        <w:t xml:space="preserve">Термін </w:t>
      </w:r>
      <w:proofErr w:type="spellStart"/>
      <w:r w:rsidRPr="002C50F9">
        <w:rPr>
          <w:rFonts w:ascii="Times New Roman" w:hAnsi="Times New Roman"/>
          <w:szCs w:val="28"/>
        </w:rPr>
        <w:t>“документи”</w:t>
      </w:r>
      <w:proofErr w:type="spellEnd"/>
      <w:r w:rsidRPr="002C50F9">
        <w:rPr>
          <w:rFonts w:ascii="Times New Roman" w:hAnsi="Times New Roman"/>
          <w:szCs w:val="28"/>
        </w:rPr>
        <w:t xml:space="preserve"> вживається також у заголовках справ, що містять документи-додатки до будь-якого нормативно-правового акта або розпорядчого документа.</w:t>
      </w:r>
    </w:p>
    <w:p w:rsidR="007234E3" w:rsidRPr="002C50F9" w:rsidRDefault="007234E3" w:rsidP="00C621F4">
      <w:pPr>
        <w:pStyle w:val="Ienuii"/>
        <w:tabs>
          <w:tab w:val="left" w:pos="1134"/>
        </w:tabs>
        <w:spacing w:before="120"/>
        <w:ind w:firstLine="709"/>
        <w:rPr>
          <w:rFonts w:ascii="Times New Roman" w:hAnsi="Times New Roman"/>
          <w:i/>
          <w:szCs w:val="28"/>
        </w:rPr>
      </w:pPr>
      <w:r w:rsidRPr="002C50F9">
        <w:rPr>
          <w:rFonts w:ascii="Times New Roman" w:hAnsi="Times New Roman"/>
          <w:szCs w:val="28"/>
        </w:rPr>
        <w:t xml:space="preserve">У заголовках справ, призначених для групування документів одного виду, зазначається вид документа у множині та автор документів, наприклад: </w:t>
      </w:r>
      <w:proofErr w:type="spellStart"/>
      <w:r w:rsidRPr="002C50F9">
        <w:rPr>
          <w:rFonts w:ascii="Times New Roman" w:hAnsi="Times New Roman"/>
          <w:i/>
          <w:szCs w:val="28"/>
        </w:rPr>
        <w:t>“</w:t>
      </w:r>
      <w:r w:rsidRPr="002C50F9">
        <w:rPr>
          <w:rFonts w:ascii="Times New Roman" w:hAnsi="Times New Roman"/>
          <w:i/>
          <w:iCs/>
          <w:szCs w:val="28"/>
        </w:rPr>
        <w:t>Протоколи</w:t>
      </w:r>
      <w:proofErr w:type="spellEnd"/>
      <w:r w:rsidRPr="002C50F9">
        <w:rPr>
          <w:rFonts w:ascii="Times New Roman" w:hAnsi="Times New Roman"/>
          <w:i/>
          <w:iCs/>
          <w:szCs w:val="28"/>
        </w:rPr>
        <w:t xml:space="preserve"> </w:t>
      </w:r>
      <w:r w:rsidR="00CC5A9E" w:rsidRPr="002C50F9">
        <w:rPr>
          <w:rFonts w:ascii="Times New Roman" w:hAnsi="Times New Roman"/>
          <w:i/>
          <w:iCs/>
          <w:szCs w:val="28"/>
        </w:rPr>
        <w:t xml:space="preserve">пленарних </w:t>
      </w:r>
      <w:r w:rsidRPr="002C50F9">
        <w:rPr>
          <w:rFonts w:ascii="Times New Roman" w:hAnsi="Times New Roman"/>
          <w:i/>
          <w:iCs/>
          <w:szCs w:val="28"/>
        </w:rPr>
        <w:t xml:space="preserve">засідань </w:t>
      </w:r>
      <w:r w:rsidR="00CC5A9E" w:rsidRPr="002C50F9">
        <w:rPr>
          <w:rFonts w:ascii="Times New Roman" w:hAnsi="Times New Roman"/>
          <w:i/>
          <w:iCs/>
          <w:szCs w:val="28"/>
        </w:rPr>
        <w:t xml:space="preserve">обласної </w:t>
      </w:r>
      <w:proofErr w:type="spellStart"/>
      <w:r w:rsidR="00CC5A9E" w:rsidRPr="002C50F9">
        <w:rPr>
          <w:rFonts w:ascii="Times New Roman" w:hAnsi="Times New Roman"/>
          <w:i/>
          <w:iCs/>
          <w:szCs w:val="28"/>
        </w:rPr>
        <w:t>ради</w:t>
      </w:r>
      <w:r w:rsidRPr="002C50F9">
        <w:rPr>
          <w:rFonts w:ascii="Times New Roman" w:hAnsi="Times New Roman"/>
          <w:i/>
          <w:iCs/>
          <w:szCs w:val="28"/>
        </w:rPr>
        <w:t>”</w:t>
      </w:r>
      <w:proofErr w:type="spellEnd"/>
      <w:r w:rsidRPr="002C50F9">
        <w:rPr>
          <w:rFonts w:ascii="Times New Roman" w:hAnsi="Times New Roman"/>
          <w:i/>
          <w:szCs w:val="28"/>
        </w:rPr>
        <w:t>.</w:t>
      </w:r>
    </w:p>
    <w:p w:rsidR="007234E3" w:rsidRPr="002C50F9" w:rsidRDefault="007234E3" w:rsidP="00C621F4">
      <w:pPr>
        <w:pStyle w:val="Ienuii"/>
        <w:tabs>
          <w:tab w:val="left" w:pos="1134"/>
        </w:tabs>
        <w:spacing w:before="120"/>
        <w:ind w:firstLine="709"/>
        <w:rPr>
          <w:rFonts w:ascii="Times New Roman" w:hAnsi="Times New Roman"/>
          <w:szCs w:val="28"/>
        </w:rPr>
      </w:pPr>
      <w:r w:rsidRPr="002C50F9">
        <w:rPr>
          <w:rFonts w:ascii="Times New Roman" w:hAnsi="Times New Roman"/>
          <w:spacing w:val="2"/>
          <w:szCs w:val="28"/>
        </w:rPr>
        <w:t>У заголовках справ, що містять листування, зазначаються кореспондент і короткий</w:t>
      </w:r>
      <w:r w:rsidRPr="002C50F9">
        <w:rPr>
          <w:rFonts w:ascii="Times New Roman" w:hAnsi="Times New Roman"/>
          <w:szCs w:val="28"/>
        </w:rPr>
        <w:t xml:space="preserve"> зміст документів, наприклад: </w:t>
      </w:r>
      <w:proofErr w:type="spellStart"/>
      <w:r w:rsidRPr="002C50F9">
        <w:rPr>
          <w:rFonts w:ascii="Times New Roman" w:hAnsi="Times New Roman"/>
          <w:i/>
          <w:szCs w:val="28"/>
        </w:rPr>
        <w:t>“Листування</w:t>
      </w:r>
      <w:proofErr w:type="spellEnd"/>
      <w:r w:rsidRPr="002C50F9">
        <w:rPr>
          <w:rFonts w:ascii="Times New Roman" w:hAnsi="Times New Roman"/>
          <w:i/>
          <w:szCs w:val="28"/>
        </w:rPr>
        <w:t xml:space="preserve"> з </w:t>
      </w:r>
      <w:r w:rsidR="00CC5A9E" w:rsidRPr="002C50F9">
        <w:rPr>
          <w:rFonts w:ascii="Times New Roman" w:hAnsi="Times New Roman"/>
          <w:i/>
          <w:szCs w:val="28"/>
        </w:rPr>
        <w:t xml:space="preserve">Кабінетом </w:t>
      </w:r>
      <w:r w:rsidRPr="002C50F9">
        <w:rPr>
          <w:rFonts w:ascii="Times New Roman" w:hAnsi="Times New Roman"/>
          <w:i/>
          <w:szCs w:val="28"/>
        </w:rPr>
        <w:t>Мініст</w:t>
      </w:r>
      <w:r w:rsidR="00CC5A9E" w:rsidRPr="002C50F9">
        <w:rPr>
          <w:rFonts w:ascii="Times New Roman" w:hAnsi="Times New Roman"/>
          <w:i/>
          <w:szCs w:val="28"/>
        </w:rPr>
        <w:t>рів України, центральними органами виконавчої влади</w:t>
      </w:r>
      <w:r w:rsidRPr="002C50F9">
        <w:rPr>
          <w:rFonts w:ascii="Times New Roman" w:hAnsi="Times New Roman"/>
          <w:i/>
          <w:szCs w:val="28"/>
        </w:rPr>
        <w:t xml:space="preserve"> </w:t>
      </w:r>
      <w:r w:rsidR="00CC5A9E" w:rsidRPr="002C50F9">
        <w:rPr>
          <w:rFonts w:ascii="Times New Roman" w:hAnsi="Times New Roman"/>
          <w:i/>
          <w:szCs w:val="28"/>
        </w:rPr>
        <w:t xml:space="preserve">щодо основних питань </w:t>
      </w:r>
      <w:proofErr w:type="spellStart"/>
      <w:r w:rsidR="00CC5A9E" w:rsidRPr="002C50F9">
        <w:rPr>
          <w:rFonts w:ascii="Times New Roman" w:hAnsi="Times New Roman"/>
          <w:i/>
          <w:szCs w:val="28"/>
        </w:rPr>
        <w:t>діяльності</w:t>
      </w:r>
      <w:r w:rsidRPr="002C50F9">
        <w:rPr>
          <w:rFonts w:ascii="Times New Roman" w:hAnsi="Times New Roman"/>
          <w:i/>
          <w:szCs w:val="28"/>
        </w:rPr>
        <w:t>”</w:t>
      </w:r>
      <w:proofErr w:type="spellEnd"/>
      <w:r w:rsidRPr="002C50F9">
        <w:rPr>
          <w:rFonts w:ascii="Times New Roman" w:hAnsi="Times New Roman"/>
          <w:i/>
          <w:szCs w:val="28"/>
        </w:rPr>
        <w:t>.</w:t>
      </w:r>
    </w:p>
    <w:p w:rsidR="007234E3" w:rsidRPr="002C50F9" w:rsidRDefault="007234E3" w:rsidP="00C621F4">
      <w:pPr>
        <w:pStyle w:val="Ienuii"/>
        <w:tabs>
          <w:tab w:val="left" w:pos="1134"/>
        </w:tabs>
        <w:spacing w:before="120"/>
        <w:ind w:firstLine="709"/>
        <w:rPr>
          <w:rFonts w:ascii="Times New Roman" w:hAnsi="Times New Roman"/>
          <w:i/>
          <w:szCs w:val="28"/>
        </w:rPr>
      </w:pPr>
      <w:r w:rsidRPr="002C50F9">
        <w:rPr>
          <w:rFonts w:ascii="Times New Roman" w:hAnsi="Times New Roman"/>
          <w:szCs w:val="28"/>
        </w:rPr>
        <w:t xml:space="preserve">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w:t>
      </w:r>
      <w:proofErr w:type="spellStart"/>
      <w:r w:rsidRPr="002C50F9">
        <w:rPr>
          <w:rFonts w:ascii="Times New Roman" w:hAnsi="Times New Roman"/>
          <w:i/>
          <w:szCs w:val="28"/>
        </w:rPr>
        <w:t>“Листування</w:t>
      </w:r>
      <w:proofErr w:type="spellEnd"/>
      <w:r w:rsidRPr="002C50F9">
        <w:rPr>
          <w:rFonts w:ascii="Times New Roman" w:hAnsi="Times New Roman"/>
          <w:i/>
          <w:szCs w:val="28"/>
        </w:rPr>
        <w:t xml:space="preserve"> з </w:t>
      </w:r>
      <w:r w:rsidR="00CC5A9E" w:rsidRPr="002C50F9">
        <w:rPr>
          <w:rFonts w:ascii="Times New Roman" w:hAnsi="Times New Roman"/>
          <w:i/>
          <w:szCs w:val="28"/>
        </w:rPr>
        <w:t xml:space="preserve">радами усіх рівнів, їх виконавчими органами, райдержадміністраціями щодо основних питань </w:t>
      </w:r>
      <w:proofErr w:type="spellStart"/>
      <w:r w:rsidR="00CC5A9E" w:rsidRPr="002C50F9">
        <w:rPr>
          <w:rFonts w:ascii="Times New Roman" w:hAnsi="Times New Roman"/>
          <w:i/>
          <w:szCs w:val="28"/>
        </w:rPr>
        <w:t>діяльності</w:t>
      </w:r>
      <w:r w:rsidRPr="002C50F9">
        <w:rPr>
          <w:rFonts w:ascii="Times New Roman" w:hAnsi="Times New Roman"/>
          <w:i/>
          <w:szCs w:val="28"/>
        </w:rPr>
        <w:t>”</w:t>
      </w:r>
      <w:proofErr w:type="spellEnd"/>
      <w:r w:rsidRPr="002C50F9">
        <w:rPr>
          <w:rFonts w:ascii="Times New Roman" w:hAnsi="Times New Roman"/>
          <w:i/>
          <w:szCs w:val="28"/>
        </w:rPr>
        <w:t>.</w:t>
      </w:r>
    </w:p>
    <w:p w:rsidR="007234E3" w:rsidRPr="002C50F9" w:rsidRDefault="007234E3" w:rsidP="00C621F4">
      <w:pPr>
        <w:pStyle w:val="Ienuii"/>
        <w:tabs>
          <w:tab w:val="left" w:pos="1134"/>
        </w:tabs>
        <w:spacing w:before="120"/>
        <w:ind w:firstLine="709"/>
        <w:rPr>
          <w:rFonts w:ascii="Times New Roman" w:hAnsi="Times New Roman"/>
          <w:i/>
          <w:szCs w:val="28"/>
        </w:rPr>
      </w:pPr>
      <w:r w:rsidRPr="002C50F9">
        <w:rPr>
          <w:rFonts w:ascii="Times New Roman" w:hAnsi="Times New Roman"/>
          <w:szCs w:val="28"/>
        </w:rPr>
        <w:t xml:space="preserve">У заголовках справ, що містять листування з різними кореспондентами, такі кореспонденти не зазначаються, наприклад: </w:t>
      </w:r>
      <w:proofErr w:type="spellStart"/>
      <w:r w:rsidRPr="002C50F9">
        <w:rPr>
          <w:rFonts w:ascii="Times New Roman" w:hAnsi="Times New Roman"/>
          <w:i/>
          <w:szCs w:val="28"/>
        </w:rPr>
        <w:t>“Листування</w:t>
      </w:r>
      <w:proofErr w:type="spellEnd"/>
      <w:r w:rsidRPr="002C50F9">
        <w:rPr>
          <w:rFonts w:ascii="Times New Roman" w:hAnsi="Times New Roman"/>
          <w:i/>
          <w:szCs w:val="28"/>
        </w:rPr>
        <w:t xml:space="preserve"> </w:t>
      </w:r>
      <w:r w:rsidR="00E67855" w:rsidRPr="002C50F9">
        <w:rPr>
          <w:rFonts w:ascii="Times New Roman" w:hAnsi="Times New Roman"/>
          <w:i/>
          <w:szCs w:val="28"/>
        </w:rPr>
        <w:t xml:space="preserve">з грифом «Для службового </w:t>
      </w:r>
      <w:proofErr w:type="spellStart"/>
      <w:r w:rsidR="00E67855" w:rsidRPr="002C50F9">
        <w:rPr>
          <w:rFonts w:ascii="Times New Roman" w:hAnsi="Times New Roman"/>
          <w:i/>
          <w:szCs w:val="28"/>
        </w:rPr>
        <w:t>користування</w:t>
      </w:r>
      <w:r w:rsidRPr="002C50F9">
        <w:rPr>
          <w:rFonts w:ascii="Times New Roman" w:hAnsi="Times New Roman"/>
          <w:i/>
          <w:szCs w:val="28"/>
        </w:rPr>
        <w:t>”</w:t>
      </w:r>
      <w:proofErr w:type="spellEnd"/>
      <w:r w:rsidRPr="002C50F9">
        <w:rPr>
          <w:rFonts w:ascii="Times New Roman" w:hAnsi="Times New Roman"/>
          <w:i/>
          <w:szCs w:val="28"/>
        </w:rPr>
        <w:t>.</w:t>
      </w:r>
    </w:p>
    <w:p w:rsidR="007234E3" w:rsidRPr="002C50F9" w:rsidRDefault="007234E3" w:rsidP="00C621F4">
      <w:pPr>
        <w:pStyle w:val="Ienuii"/>
        <w:tabs>
          <w:tab w:val="left" w:pos="1134"/>
        </w:tabs>
        <w:spacing w:before="120"/>
        <w:ind w:firstLine="709"/>
        <w:rPr>
          <w:rFonts w:ascii="Times New Roman" w:hAnsi="Times New Roman"/>
          <w:szCs w:val="28"/>
        </w:rPr>
      </w:pPr>
      <w:r w:rsidRPr="002C50F9">
        <w:rPr>
          <w:rFonts w:ascii="Times New Roman" w:hAnsi="Times New Roman"/>
          <w:szCs w:val="28"/>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7234E3" w:rsidRPr="002C50F9" w:rsidRDefault="00D92A67" w:rsidP="00C621F4">
      <w:pPr>
        <w:pStyle w:val="Ienuii"/>
        <w:tabs>
          <w:tab w:val="left" w:pos="1134"/>
        </w:tabs>
        <w:spacing w:before="120"/>
        <w:ind w:firstLine="709"/>
        <w:rPr>
          <w:rFonts w:ascii="Times New Roman" w:hAnsi="Times New Roman"/>
          <w:i/>
          <w:szCs w:val="28"/>
        </w:rPr>
      </w:pPr>
      <w:r w:rsidRPr="002C50F9">
        <w:rPr>
          <w:rFonts w:ascii="Times New Roman" w:hAnsi="Times New Roman"/>
          <w:i/>
          <w:szCs w:val="28"/>
        </w:rPr>
        <w:t xml:space="preserve">Річний </w:t>
      </w:r>
      <w:r w:rsidR="003B06F9" w:rsidRPr="002C50F9">
        <w:rPr>
          <w:rFonts w:ascii="Times New Roman" w:hAnsi="Times New Roman"/>
          <w:i/>
          <w:szCs w:val="28"/>
        </w:rPr>
        <w:t>бухгалтерський звіт обласної ради.</w:t>
      </w:r>
    </w:p>
    <w:p w:rsidR="007234E3" w:rsidRPr="002C50F9" w:rsidRDefault="007234E3" w:rsidP="00C621F4">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Якщо справа складається з кількох томів або частин, формулюється загальний заголовок справи, а потім у разі потреби </w:t>
      </w:r>
      <w:r w:rsidR="00E8559C" w:rsidRPr="002C50F9">
        <w:rPr>
          <w:rFonts w:ascii="Times New Roman" w:hAnsi="Times New Roman"/>
          <w:sz w:val="28"/>
          <w:szCs w:val="28"/>
        </w:rPr>
        <w:t>-</w:t>
      </w:r>
      <w:r w:rsidRPr="002C50F9">
        <w:rPr>
          <w:rFonts w:ascii="Times New Roman" w:hAnsi="Times New Roman"/>
          <w:sz w:val="28"/>
          <w:szCs w:val="28"/>
        </w:rPr>
        <w:t xml:space="preserve"> заголовок кожної справи.</w:t>
      </w:r>
    </w:p>
    <w:p w:rsidR="007234E3" w:rsidRPr="002C50F9" w:rsidRDefault="007234E3" w:rsidP="00C621F4">
      <w:pPr>
        <w:tabs>
          <w:tab w:val="left" w:pos="1134"/>
        </w:tabs>
        <w:spacing w:before="120"/>
        <w:ind w:firstLine="709"/>
        <w:jc w:val="both"/>
        <w:rPr>
          <w:rFonts w:ascii="Times New Roman" w:hAnsi="Times New Roman"/>
          <w:sz w:val="28"/>
          <w:szCs w:val="28"/>
        </w:rPr>
      </w:pPr>
      <w:r w:rsidRPr="002C50F9">
        <w:rPr>
          <w:rFonts w:ascii="Times New Roman" w:hAnsi="Times New Roman"/>
          <w:sz w:val="28"/>
          <w:szCs w:val="28"/>
        </w:rPr>
        <w:t xml:space="preserve">Під час розміщення заголовків справ у номенклатурі враховується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w:t>
      </w:r>
      <w:r w:rsidR="00E8559C" w:rsidRPr="002C50F9">
        <w:rPr>
          <w:rFonts w:ascii="Times New Roman" w:hAnsi="Times New Roman"/>
          <w:sz w:val="28"/>
          <w:szCs w:val="28"/>
        </w:rPr>
        <w:t>-</w:t>
      </w:r>
      <w:r w:rsidRPr="002C50F9">
        <w:rPr>
          <w:rFonts w:ascii="Times New Roman" w:hAnsi="Times New Roman"/>
          <w:sz w:val="28"/>
          <w:szCs w:val="28"/>
        </w:rPr>
        <w:t xml:space="preserve">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7234E3" w:rsidRPr="002C50F9" w:rsidRDefault="007234E3" w:rsidP="00C621F4">
      <w:pPr>
        <w:pStyle w:val="Ienuii"/>
        <w:tabs>
          <w:tab w:val="left" w:pos="1134"/>
        </w:tabs>
        <w:spacing w:before="120"/>
        <w:ind w:firstLine="709"/>
        <w:rPr>
          <w:rFonts w:ascii="Times New Roman" w:hAnsi="Times New Roman"/>
          <w:szCs w:val="28"/>
        </w:rPr>
      </w:pPr>
      <w:r w:rsidRPr="002C50F9">
        <w:rPr>
          <w:rFonts w:ascii="Times New Roman" w:hAnsi="Times New Roman"/>
          <w:szCs w:val="28"/>
        </w:rPr>
        <w:t>Графа 3 номенклатури заповнюється наприкінці календарного року.</w:t>
      </w:r>
    </w:p>
    <w:p w:rsidR="007234E3" w:rsidRPr="002C50F9" w:rsidRDefault="007234E3" w:rsidP="00C621F4">
      <w:pPr>
        <w:pStyle w:val="Ienuii"/>
        <w:tabs>
          <w:tab w:val="left" w:pos="1134"/>
        </w:tabs>
        <w:spacing w:before="120"/>
        <w:ind w:firstLine="709"/>
        <w:rPr>
          <w:rFonts w:ascii="Times New Roman" w:hAnsi="Times New Roman"/>
          <w:szCs w:val="28"/>
        </w:rPr>
      </w:pPr>
      <w:r w:rsidRPr="002C50F9">
        <w:rPr>
          <w:rFonts w:ascii="Times New Roman" w:hAnsi="Times New Roman"/>
          <w:iCs/>
          <w:szCs w:val="28"/>
        </w:rPr>
        <w:lastRenderedPageBreak/>
        <w:t>У графі 4</w:t>
      </w:r>
      <w:r w:rsidRPr="002C50F9">
        <w:rPr>
          <w:rFonts w:ascii="Times New Roman" w:hAnsi="Times New Roman"/>
          <w:szCs w:val="28"/>
        </w:rPr>
        <w:t xml:space="preserve"> номенклатури зазначаються строки зберігання справ, номери статей за переліком документів із строками зберігання.</w:t>
      </w:r>
    </w:p>
    <w:p w:rsidR="007234E3" w:rsidRPr="002C50F9" w:rsidRDefault="007234E3" w:rsidP="00C621F4">
      <w:pPr>
        <w:pStyle w:val="Ienuii"/>
        <w:tabs>
          <w:tab w:val="left" w:pos="1134"/>
        </w:tabs>
        <w:spacing w:before="120"/>
        <w:ind w:firstLine="709"/>
        <w:rPr>
          <w:rFonts w:ascii="Times New Roman" w:hAnsi="Times New Roman"/>
          <w:szCs w:val="28"/>
        </w:rPr>
      </w:pPr>
      <w:r w:rsidRPr="002C50F9">
        <w:rPr>
          <w:rFonts w:ascii="Times New Roman" w:hAnsi="Times New Roman"/>
          <w:iCs/>
          <w:szCs w:val="28"/>
        </w:rPr>
        <w:t>У графі 5</w:t>
      </w:r>
      <w:r w:rsidRPr="002C50F9">
        <w:rPr>
          <w:rFonts w:ascii="Times New Roman" w:hAnsi="Times New Roman"/>
          <w:szCs w:val="28"/>
        </w:rPr>
        <w:t xml:space="preserve"> </w:t>
      </w:r>
      <w:proofErr w:type="spellStart"/>
      <w:r w:rsidRPr="002C50F9">
        <w:rPr>
          <w:rFonts w:ascii="Times New Roman" w:hAnsi="Times New Roman"/>
          <w:szCs w:val="28"/>
        </w:rPr>
        <w:t>“Відмітка”</w:t>
      </w:r>
      <w:proofErr w:type="spellEnd"/>
      <w:r w:rsidRPr="002C50F9">
        <w:rPr>
          <w:rFonts w:ascii="Times New Roman" w:hAnsi="Times New Roman"/>
          <w:szCs w:val="28"/>
        </w:rPr>
        <w:t xml:space="preserve"> робляться позначки про перехідні справи; про посадових осіб, відповідальних за формування справ; про передачу справ до архіву установи чи інших установ для їх продовження тощо.</w:t>
      </w:r>
    </w:p>
    <w:p w:rsidR="007234E3" w:rsidRPr="002C50F9" w:rsidRDefault="007234E3" w:rsidP="00911F9D">
      <w:pPr>
        <w:pStyle w:val="aff"/>
        <w:numPr>
          <w:ilvl w:val="2"/>
          <w:numId w:val="11"/>
        </w:numPr>
        <w:tabs>
          <w:tab w:val="left" w:pos="1134"/>
        </w:tabs>
        <w:spacing w:before="120" w:after="120"/>
        <w:ind w:left="0" w:firstLine="709"/>
        <w:contextualSpacing w:val="0"/>
        <w:jc w:val="both"/>
        <w:rPr>
          <w:rFonts w:ascii="Times New Roman" w:hAnsi="Times New Roman"/>
          <w:sz w:val="28"/>
          <w:szCs w:val="28"/>
        </w:rPr>
      </w:pPr>
      <w:r w:rsidRPr="002C50F9">
        <w:rPr>
          <w:rFonts w:ascii="Times New Roman" w:hAnsi="Times New Roman"/>
          <w:sz w:val="28"/>
          <w:szCs w:val="28"/>
        </w:rPr>
        <w:t>Наприкінці року номенклатура справ закривається з підсумковим записом про їх кількість.</w:t>
      </w:r>
    </w:p>
    <w:p w:rsidR="002A43E4" w:rsidRPr="002C50F9" w:rsidRDefault="002A43E4" w:rsidP="002A43E4">
      <w:pPr>
        <w:pStyle w:val="aff"/>
        <w:tabs>
          <w:tab w:val="left" w:pos="1134"/>
        </w:tabs>
        <w:spacing w:before="120" w:after="120"/>
        <w:ind w:left="709"/>
        <w:contextualSpacing w:val="0"/>
        <w:jc w:val="both"/>
        <w:rPr>
          <w:rFonts w:ascii="Times New Roman" w:hAnsi="Times New Roman"/>
          <w:b/>
          <w:sz w:val="16"/>
          <w:szCs w:val="16"/>
        </w:rPr>
      </w:pPr>
    </w:p>
    <w:p w:rsidR="007234E3" w:rsidRPr="002C50F9" w:rsidRDefault="007234E3" w:rsidP="00911F9D">
      <w:pPr>
        <w:pStyle w:val="aff"/>
        <w:numPr>
          <w:ilvl w:val="1"/>
          <w:numId w:val="11"/>
        </w:numPr>
        <w:tabs>
          <w:tab w:val="left" w:pos="1134"/>
        </w:tabs>
        <w:spacing w:before="240" w:after="240"/>
        <w:ind w:hanging="365"/>
        <w:rPr>
          <w:rFonts w:ascii="Times New Roman" w:hAnsi="Times New Roman"/>
          <w:b/>
          <w:sz w:val="28"/>
          <w:szCs w:val="28"/>
        </w:rPr>
      </w:pPr>
      <w:r w:rsidRPr="002C50F9">
        <w:rPr>
          <w:rFonts w:ascii="Times New Roman" w:hAnsi="Times New Roman"/>
          <w:b/>
          <w:sz w:val="28"/>
          <w:szCs w:val="28"/>
        </w:rPr>
        <w:t>Формування справ</w:t>
      </w:r>
    </w:p>
    <w:p w:rsidR="002A43E4" w:rsidRPr="002C50F9" w:rsidRDefault="002A43E4" w:rsidP="002A43E4">
      <w:pPr>
        <w:pStyle w:val="aff"/>
        <w:tabs>
          <w:tab w:val="left" w:pos="1134"/>
        </w:tabs>
        <w:spacing w:before="240" w:after="240"/>
        <w:ind w:left="1074"/>
        <w:rPr>
          <w:rFonts w:ascii="Times New Roman" w:hAnsi="Times New Roman"/>
          <w:b/>
          <w:sz w:val="16"/>
          <w:szCs w:val="16"/>
        </w:rPr>
      </w:pPr>
    </w:p>
    <w:p w:rsidR="007234E3"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Формування справ </w:t>
      </w:r>
      <w:r w:rsidR="002A43E4" w:rsidRPr="002C50F9">
        <w:rPr>
          <w:rFonts w:ascii="Times New Roman" w:hAnsi="Times New Roman"/>
          <w:sz w:val="28"/>
          <w:szCs w:val="28"/>
        </w:rPr>
        <w:t>-</w:t>
      </w:r>
      <w:r w:rsidRPr="002C50F9">
        <w:rPr>
          <w:rFonts w:ascii="Times New Roman" w:hAnsi="Times New Roman"/>
          <w:sz w:val="28"/>
          <w:szCs w:val="28"/>
        </w:rPr>
        <w:t xml:space="preserve"> це групування виконаних документів у справи відповідно до номенклатури справ.</w:t>
      </w:r>
    </w:p>
    <w:p w:rsidR="006639DB"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Справи формуються в </w:t>
      </w:r>
      <w:r w:rsidR="002A43E4" w:rsidRPr="002C50F9">
        <w:rPr>
          <w:rFonts w:ascii="Times New Roman" w:hAnsi="Times New Roman"/>
          <w:sz w:val="28"/>
          <w:szCs w:val="28"/>
        </w:rPr>
        <w:t xml:space="preserve">виконавчому апараті </w:t>
      </w:r>
      <w:r w:rsidR="00AB17ED" w:rsidRPr="002C50F9">
        <w:rPr>
          <w:rFonts w:ascii="Times New Roman" w:hAnsi="Times New Roman"/>
          <w:sz w:val="28"/>
          <w:szCs w:val="28"/>
        </w:rPr>
        <w:t>обласної ради</w:t>
      </w:r>
      <w:r w:rsidRPr="002C50F9">
        <w:rPr>
          <w:rFonts w:ascii="Times New Roman" w:hAnsi="Times New Roman"/>
          <w:sz w:val="28"/>
          <w:szCs w:val="28"/>
        </w:rPr>
        <w:t xml:space="preserve"> децентралізовано, тобто в структурних підрозділах. </w:t>
      </w:r>
    </w:p>
    <w:p w:rsidR="007234E3"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Під час формування справ слід дотримуватися таких загальних правил: вміщувати у справи тільки виконані документи відповідно до заголовків справ в 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порядку копії документів; не допускати включення до справ чорнових, особистих документів, розмножених копій та документів, що підлягають поверненню; окремо групувати у справи документи постійного і тимчасового зберігання; за обсягом справа не повинна перевищувати 250 аркушів (30</w:t>
      </w:r>
      <w:r w:rsidR="006639DB" w:rsidRPr="002C50F9">
        <w:rPr>
          <w:rFonts w:ascii="Times New Roman" w:hAnsi="Times New Roman"/>
          <w:sz w:val="28"/>
          <w:szCs w:val="28"/>
        </w:rPr>
        <w:t>-</w:t>
      </w:r>
      <w:r w:rsidRPr="002C50F9">
        <w:rPr>
          <w:rFonts w:ascii="Times New Roman" w:hAnsi="Times New Roman"/>
          <w:sz w:val="28"/>
          <w:szCs w:val="28"/>
        </w:rPr>
        <w:t>40 міліметрів завтовшки).</w:t>
      </w:r>
    </w:p>
    <w:p w:rsidR="007234E3"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Документи групуються у справи в хронологічному та/або логічному порядку.</w:t>
      </w:r>
    </w:p>
    <w:p w:rsidR="00F656A6" w:rsidRPr="002C50F9" w:rsidRDefault="00F656A6"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Документи засідань сесій обласної ради групуються у дві справи:</w:t>
      </w:r>
    </w:p>
    <w:p w:rsidR="00F656A6" w:rsidRPr="002C50F9" w:rsidRDefault="00F656A6" w:rsidP="00911F9D">
      <w:pPr>
        <w:pStyle w:val="aff"/>
        <w:numPr>
          <w:ilvl w:val="0"/>
          <w:numId w:val="5"/>
        </w:numPr>
        <w:tabs>
          <w:tab w:val="left" w:pos="1134"/>
        </w:tabs>
        <w:spacing w:before="120"/>
        <w:jc w:val="both"/>
        <w:rPr>
          <w:rFonts w:ascii="Times New Roman" w:hAnsi="Times New Roman"/>
          <w:sz w:val="28"/>
          <w:szCs w:val="28"/>
        </w:rPr>
      </w:pPr>
      <w:r w:rsidRPr="002C50F9">
        <w:rPr>
          <w:rFonts w:ascii="Times New Roman" w:hAnsi="Times New Roman"/>
          <w:sz w:val="28"/>
          <w:szCs w:val="28"/>
        </w:rPr>
        <w:t>протоколи пленарних засідань обласної ради;</w:t>
      </w:r>
    </w:p>
    <w:p w:rsidR="00F656A6" w:rsidRPr="002C50F9" w:rsidRDefault="00F656A6" w:rsidP="00911F9D">
      <w:pPr>
        <w:pStyle w:val="aff"/>
        <w:numPr>
          <w:ilvl w:val="0"/>
          <w:numId w:val="5"/>
        </w:numPr>
        <w:tabs>
          <w:tab w:val="left" w:pos="1134"/>
        </w:tabs>
        <w:spacing w:before="120" w:after="120"/>
        <w:jc w:val="both"/>
        <w:rPr>
          <w:rFonts w:ascii="Times New Roman" w:hAnsi="Times New Roman"/>
          <w:sz w:val="28"/>
          <w:szCs w:val="28"/>
        </w:rPr>
      </w:pPr>
      <w:r w:rsidRPr="002C50F9">
        <w:rPr>
          <w:rFonts w:ascii="Times New Roman" w:hAnsi="Times New Roman"/>
          <w:sz w:val="28"/>
          <w:szCs w:val="28"/>
        </w:rPr>
        <w:t>матеріали до рішень обласної ради.</w:t>
      </w:r>
    </w:p>
    <w:p w:rsidR="00F656A6" w:rsidRPr="002C50F9" w:rsidRDefault="00F656A6" w:rsidP="00F656A6">
      <w:pPr>
        <w:pStyle w:val="aff"/>
        <w:tabs>
          <w:tab w:val="left" w:pos="1134"/>
        </w:tabs>
        <w:spacing w:before="120" w:after="120"/>
        <w:ind w:left="1069"/>
        <w:jc w:val="both"/>
        <w:rPr>
          <w:rFonts w:ascii="Times New Roman" w:hAnsi="Times New Roman"/>
          <w:sz w:val="16"/>
          <w:szCs w:val="16"/>
        </w:rPr>
      </w:pPr>
    </w:p>
    <w:p w:rsidR="00F656A6" w:rsidRPr="002C50F9" w:rsidRDefault="00F656A6"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Протоколи засідань сесій обласної ради, колегії обласної ради групуються у справи в хронологічному порядку і за номерами. </w:t>
      </w:r>
    </w:p>
    <w:p w:rsidR="007234E3"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Положення, правила, інструкції тощо, затверджені </w:t>
      </w:r>
      <w:r w:rsidR="006639DB" w:rsidRPr="002C50F9">
        <w:rPr>
          <w:rFonts w:ascii="Times New Roman" w:hAnsi="Times New Roman"/>
          <w:sz w:val="28"/>
          <w:szCs w:val="28"/>
        </w:rPr>
        <w:t>розпорядженням</w:t>
      </w:r>
      <w:r w:rsidR="00612035" w:rsidRPr="002C50F9">
        <w:rPr>
          <w:rFonts w:ascii="Times New Roman" w:hAnsi="Times New Roman"/>
          <w:sz w:val="28"/>
          <w:szCs w:val="28"/>
        </w:rPr>
        <w:t>и</w:t>
      </w:r>
      <w:r w:rsidR="006639DB" w:rsidRPr="002C50F9">
        <w:rPr>
          <w:rFonts w:ascii="Times New Roman" w:hAnsi="Times New Roman"/>
          <w:sz w:val="28"/>
          <w:szCs w:val="28"/>
        </w:rPr>
        <w:t xml:space="preserve"> голови </w:t>
      </w:r>
      <w:r w:rsidR="00612035" w:rsidRPr="002C50F9">
        <w:rPr>
          <w:rFonts w:ascii="Times New Roman" w:hAnsi="Times New Roman"/>
          <w:sz w:val="28"/>
          <w:szCs w:val="28"/>
        </w:rPr>
        <w:t>обласної ради</w:t>
      </w:r>
      <w:r w:rsidRPr="002C50F9">
        <w:rPr>
          <w:rFonts w:ascii="Times New Roman" w:hAnsi="Times New Roman"/>
          <w:sz w:val="28"/>
          <w:szCs w:val="28"/>
        </w:rPr>
        <w:t>, групуються разом із зазначеними документами.</w:t>
      </w:r>
    </w:p>
    <w:p w:rsidR="007234E3" w:rsidRPr="002C50F9" w:rsidRDefault="006639DB" w:rsidP="00F656A6">
      <w:pPr>
        <w:pStyle w:val="31"/>
        <w:ind w:firstLine="709"/>
      </w:pPr>
      <w:r w:rsidRPr="002C50F9">
        <w:rPr>
          <w:szCs w:val="28"/>
        </w:rPr>
        <w:t>Розпорядження</w:t>
      </w:r>
      <w:r w:rsidR="007234E3" w:rsidRPr="002C50F9">
        <w:rPr>
          <w:szCs w:val="28"/>
        </w:rPr>
        <w:t xml:space="preserve"> </w:t>
      </w:r>
      <w:r w:rsidR="00612035" w:rsidRPr="002C50F9">
        <w:rPr>
          <w:szCs w:val="28"/>
        </w:rPr>
        <w:t>голови обласної ради</w:t>
      </w:r>
      <w:r w:rsidR="00456E4F" w:rsidRPr="002C50F9">
        <w:rPr>
          <w:szCs w:val="28"/>
        </w:rPr>
        <w:t>:</w:t>
      </w:r>
      <w:r w:rsidR="00612035" w:rsidRPr="002C50F9">
        <w:rPr>
          <w:szCs w:val="28"/>
        </w:rPr>
        <w:t xml:space="preserve"> </w:t>
      </w:r>
      <w:r w:rsidR="007234E3" w:rsidRPr="002C50F9">
        <w:rPr>
          <w:szCs w:val="28"/>
        </w:rPr>
        <w:t xml:space="preserve">з </w:t>
      </w:r>
      <w:r w:rsidR="00456E4F" w:rsidRPr="002C50F9">
        <w:t xml:space="preserve">основної діяльності; з особового складу; з питань майна комунальної власності; </w:t>
      </w:r>
      <w:r w:rsidR="00C71DAF" w:rsidRPr="002C50F9">
        <w:t>про</w:t>
      </w:r>
      <w:r w:rsidR="00456E4F" w:rsidRPr="002C50F9">
        <w:t xml:space="preserve"> відпуст</w:t>
      </w:r>
      <w:r w:rsidR="00C71DAF" w:rsidRPr="002C50F9">
        <w:t>ки</w:t>
      </w:r>
      <w:r w:rsidR="00456E4F" w:rsidRPr="002C50F9">
        <w:t xml:space="preserve">; </w:t>
      </w:r>
      <w:r w:rsidR="00C71DAF" w:rsidRPr="002C50F9">
        <w:t>про</w:t>
      </w:r>
      <w:r w:rsidR="00456E4F" w:rsidRPr="002C50F9">
        <w:t xml:space="preserve"> відряджен</w:t>
      </w:r>
      <w:r w:rsidR="00C71DAF" w:rsidRPr="002C50F9">
        <w:t>ня</w:t>
      </w:r>
      <w:r w:rsidR="00456E4F" w:rsidRPr="002C50F9">
        <w:t xml:space="preserve"> формуються </w:t>
      </w:r>
      <w:r w:rsidR="00456E4F" w:rsidRPr="002C50F9">
        <w:rPr>
          <w:szCs w:val="28"/>
        </w:rPr>
        <w:t>у різні справи</w:t>
      </w:r>
      <w:r w:rsidR="007234E3" w:rsidRPr="002C50F9">
        <w:rPr>
          <w:szCs w:val="28"/>
        </w:rPr>
        <w:t>.</w:t>
      </w:r>
    </w:p>
    <w:p w:rsidR="007234E3" w:rsidRPr="002C50F9" w:rsidRDefault="00622AF2"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Кореспонденція</w:t>
      </w:r>
      <w:r w:rsidR="007234E3" w:rsidRPr="002C50F9">
        <w:rPr>
          <w:rFonts w:ascii="Times New Roman" w:hAnsi="Times New Roman"/>
          <w:sz w:val="28"/>
          <w:szCs w:val="28"/>
        </w:rPr>
        <w:t xml:space="preserve"> установ вищого рівня і документи, пов’язані з їх виконанням, групуються у справи за авторами ініціативних </w:t>
      </w:r>
      <w:r w:rsidR="007234E3" w:rsidRPr="002C50F9">
        <w:rPr>
          <w:rFonts w:ascii="Times New Roman" w:hAnsi="Times New Roman"/>
          <w:sz w:val="28"/>
          <w:szCs w:val="28"/>
        </w:rPr>
        <w:lastRenderedPageBreak/>
        <w:t>документів. Документи у невеликій кількості групуються в одну справу. У справі документи систематизуються за датами.</w:t>
      </w:r>
    </w:p>
    <w:p w:rsidR="007234E3"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7234E3"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Методичне керівництво за формуванням справ </w:t>
      </w:r>
      <w:r w:rsidR="00622AF2" w:rsidRPr="002C50F9">
        <w:rPr>
          <w:rFonts w:ascii="Times New Roman" w:hAnsi="Times New Roman"/>
          <w:sz w:val="28"/>
          <w:szCs w:val="28"/>
        </w:rPr>
        <w:t xml:space="preserve">у </w:t>
      </w:r>
      <w:r w:rsidRPr="002C50F9">
        <w:rPr>
          <w:rFonts w:ascii="Times New Roman" w:hAnsi="Times New Roman"/>
          <w:sz w:val="28"/>
          <w:szCs w:val="28"/>
        </w:rPr>
        <w:t xml:space="preserve">структурних підрозділах </w:t>
      </w:r>
      <w:r w:rsidR="00622AF2" w:rsidRPr="002C50F9">
        <w:rPr>
          <w:rFonts w:ascii="Times New Roman" w:hAnsi="Times New Roman"/>
          <w:sz w:val="28"/>
          <w:szCs w:val="28"/>
        </w:rPr>
        <w:t xml:space="preserve">виконавчого апарату обласної ради </w:t>
      </w:r>
      <w:r w:rsidRPr="002C50F9">
        <w:rPr>
          <w:rFonts w:ascii="Times New Roman" w:hAnsi="Times New Roman"/>
          <w:sz w:val="28"/>
          <w:szCs w:val="28"/>
        </w:rPr>
        <w:t xml:space="preserve">здійснюється </w:t>
      </w:r>
      <w:r w:rsidR="006639DB" w:rsidRPr="002C50F9">
        <w:rPr>
          <w:rFonts w:ascii="Times New Roman" w:hAnsi="Times New Roman"/>
          <w:sz w:val="28"/>
          <w:szCs w:val="28"/>
        </w:rPr>
        <w:t>управлінням</w:t>
      </w:r>
      <w:r w:rsidRPr="002C50F9">
        <w:rPr>
          <w:rFonts w:ascii="Times New Roman" w:hAnsi="Times New Roman"/>
          <w:sz w:val="28"/>
          <w:szCs w:val="28"/>
        </w:rPr>
        <w:t xml:space="preserve"> </w:t>
      </w:r>
      <w:r w:rsidR="00622AF2" w:rsidRPr="002C50F9">
        <w:rPr>
          <w:rFonts w:ascii="Times New Roman" w:hAnsi="Times New Roman"/>
          <w:sz w:val="28"/>
          <w:szCs w:val="28"/>
        </w:rPr>
        <w:t>з загальних питань виконавчого апарату обласної ради</w:t>
      </w:r>
      <w:r w:rsidRPr="002C50F9">
        <w:rPr>
          <w:rFonts w:ascii="Times New Roman" w:hAnsi="Times New Roman"/>
          <w:sz w:val="28"/>
          <w:szCs w:val="28"/>
        </w:rPr>
        <w:t xml:space="preserve"> та </w:t>
      </w:r>
      <w:r w:rsidR="006639DB" w:rsidRPr="002C50F9">
        <w:rPr>
          <w:rFonts w:ascii="Times New Roman" w:hAnsi="Times New Roman"/>
          <w:sz w:val="28"/>
          <w:szCs w:val="28"/>
        </w:rPr>
        <w:t xml:space="preserve">державним </w:t>
      </w:r>
      <w:r w:rsidRPr="002C50F9">
        <w:rPr>
          <w:rFonts w:ascii="Times New Roman" w:hAnsi="Times New Roman"/>
          <w:sz w:val="28"/>
          <w:szCs w:val="28"/>
        </w:rPr>
        <w:t xml:space="preserve">архівом </w:t>
      </w:r>
      <w:r w:rsidR="006639DB" w:rsidRPr="002C50F9">
        <w:rPr>
          <w:rFonts w:ascii="Times New Roman" w:hAnsi="Times New Roman"/>
          <w:sz w:val="28"/>
          <w:szCs w:val="28"/>
        </w:rPr>
        <w:t>області</w:t>
      </w:r>
      <w:r w:rsidRPr="002C50F9">
        <w:rPr>
          <w:rFonts w:ascii="Times New Roman" w:hAnsi="Times New Roman"/>
          <w:sz w:val="28"/>
          <w:szCs w:val="28"/>
        </w:rPr>
        <w:t>.</w:t>
      </w:r>
    </w:p>
    <w:p w:rsidR="00622AF2" w:rsidRPr="002C50F9" w:rsidRDefault="00622AF2" w:rsidP="00622AF2">
      <w:pPr>
        <w:pStyle w:val="aff"/>
        <w:tabs>
          <w:tab w:val="left" w:pos="1134"/>
        </w:tabs>
        <w:spacing w:after="120"/>
        <w:ind w:left="709"/>
        <w:contextualSpacing w:val="0"/>
        <w:jc w:val="both"/>
        <w:rPr>
          <w:rFonts w:ascii="Times New Roman" w:hAnsi="Times New Roman"/>
          <w:sz w:val="16"/>
          <w:szCs w:val="16"/>
        </w:rPr>
      </w:pPr>
    </w:p>
    <w:p w:rsidR="007234E3" w:rsidRPr="002C50F9" w:rsidRDefault="007234E3" w:rsidP="00911F9D">
      <w:pPr>
        <w:pStyle w:val="aff"/>
        <w:numPr>
          <w:ilvl w:val="1"/>
          <w:numId w:val="11"/>
        </w:numPr>
        <w:spacing w:before="240" w:after="120"/>
        <w:ind w:left="709" w:firstLine="0"/>
        <w:jc w:val="center"/>
        <w:rPr>
          <w:rFonts w:ascii="Times New Roman" w:hAnsi="Times New Roman"/>
          <w:b/>
          <w:sz w:val="28"/>
          <w:szCs w:val="28"/>
        </w:rPr>
      </w:pPr>
      <w:r w:rsidRPr="002C50F9">
        <w:rPr>
          <w:rFonts w:ascii="Times New Roman" w:hAnsi="Times New Roman"/>
          <w:b/>
          <w:sz w:val="28"/>
          <w:szCs w:val="28"/>
        </w:rPr>
        <w:t xml:space="preserve">Зберігання документів </w:t>
      </w:r>
      <w:r w:rsidR="00BD2760">
        <w:rPr>
          <w:rFonts w:ascii="Times New Roman" w:hAnsi="Times New Roman"/>
          <w:b/>
          <w:sz w:val="28"/>
          <w:szCs w:val="28"/>
        </w:rPr>
        <w:t>у</w:t>
      </w:r>
      <w:r w:rsidRPr="002C50F9">
        <w:rPr>
          <w:rFonts w:ascii="Times New Roman" w:hAnsi="Times New Roman"/>
          <w:b/>
          <w:sz w:val="28"/>
          <w:szCs w:val="28"/>
        </w:rPr>
        <w:t xml:space="preserve"> </w:t>
      </w:r>
      <w:r w:rsidR="00622AF2" w:rsidRPr="002C50F9">
        <w:rPr>
          <w:rFonts w:ascii="Times New Roman" w:hAnsi="Times New Roman"/>
          <w:b/>
          <w:sz w:val="28"/>
          <w:szCs w:val="28"/>
        </w:rPr>
        <w:t>виконавчому апараті обласної ради</w:t>
      </w:r>
    </w:p>
    <w:p w:rsidR="00622AF2" w:rsidRPr="002C50F9" w:rsidRDefault="00622AF2" w:rsidP="00622AF2">
      <w:pPr>
        <w:pStyle w:val="aff"/>
        <w:tabs>
          <w:tab w:val="left" w:pos="709"/>
        </w:tabs>
        <w:spacing w:before="240" w:after="120"/>
        <w:ind w:left="709"/>
        <w:rPr>
          <w:rFonts w:ascii="Times New Roman" w:hAnsi="Times New Roman"/>
          <w:b/>
          <w:sz w:val="16"/>
          <w:szCs w:val="16"/>
        </w:rPr>
      </w:pPr>
    </w:p>
    <w:p w:rsidR="007234E3"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Документи з часу створення (надходження) і до передачі до архіву </w:t>
      </w:r>
      <w:r w:rsidR="00CD3B22" w:rsidRPr="002C50F9">
        <w:rPr>
          <w:rFonts w:ascii="Times New Roman" w:hAnsi="Times New Roman"/>
          <w:sz w:val="28"/>
          <w:szCs w:val="28"/>
        </w:rPr>
        <w:t>обласної ради</w:t>
      </w:r>
      <w:r w:rsidRPr="002C50F9">
        <w:rPr>
          <w:rFonts w:ascii="Times New Roman" w:hAnsi="Times New Roman"/>
          <w:sz w:val="28"/>
          <w:szCs w:val="28"/>
        </w:rPr>
        <w:t xml:space="preserve"> зберігаються за місцем їх формування.</w:t>
      </w:r>
    </w:p>
    <w:p w:rsidR="007234E3"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Керівники структурних підрозділів </w:t>
      </w:r>
      <w:r w:rsidR="00CD3B22" w:rsidRPr="002C50F9">
        <w:rPr>
          <w:rFonts w:ascii="Times New Roman" w:hAnsi="Times New Roman"/>
          <w:sz w:val="28"/>
          <w:szCs w:val="28"/>
        </w:rPr>
        <w:t>виконавчого апарату обласної ради</w:t>
      </w:r>
      <w:r w:rsidRPr="002C50F9">
        <w:rPr>
          <w:rFonts w:ascii="Times New Roman" w:hAnsi="Times New Roman"/>
          <w:sz w:val="28"/>
          <w:szCs w:val="28"/>
        </w:rPr>
        <w:t xml:space="preserve"> і працівники, відповідальні за організацію діловодства в цих підрозділах, зобов’язані забезпечити зберігання документів і справ.</w:t>
      </w:r>
    </w:p>
    <w:p w:rsidR="007234E3" w:rsidRPr="002C50F9" w:rsidRDefault="007234E3"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w:t>
      </w:r>
    </w:p>
    <w:p w:rsidR="00D46E5D" w:rsidRPr="002C50F9" w:rsidRDefault="00D46E5D"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Видача справ у тимчасове користування працівникам структурних підрозділів </w:t>
      </w:r>
      <w:r w:rsidR="008E435D" w:rsidRPr="002C50F9">
        <w:rPr>
          <w:rFonts w:ascii="Times New Roman" w:hAnsi="Times New Roman"/>
          <w:sz w:val="28"/>
          <w:szCs w:val="28"/>
        </w:rPr>
        <w:t>виконавчого апарату обласної ради</w:t>
      </w:r>
      <w:r w:rsidRPr="002C50F9">
        <w:rPr>
          <w:rFonts w:ascii="Times New Roman" w:hAnsi="Times New Roman"/>
          <w:sz w:val="28"/>
          <w:szCs w:val="28"/>
        </w:rPr>
        <w:t xml:space="preserve"> здійснюється з </w:t>
      </w:r>
      <w:r w:rsidR="008E435D" w:rsidRPr="002C50F9">
        <w:rPr>
          <w:rFonts w:ascii="Times New Roman" w:hAnsi="Times New Roman"/>
          <w:sz w:val="28"/>
          <w:szCs w:val="28"/>
        </w:rPr>
        <w:t>дозволу керуючого справами виконавчого апарату обласної ради</w:t>
      </w:r>
      <w:r w:rsidRPr="002C50F9">
        <w:rPr>
          <w:rFonts w:ascii="Times New Roman" w:hAnsi="Times New Roman"/>
          <w:sz w:val="28"/>
          <w:szCs w:val="28"/>
        </w:rPr>
        <w:t>.</w:t>
      </w:r>
    </w:p>
    <w:p w:rsidR="00D46E5D" w:rsidRPr="002C50F9" w:rsidRDefault="00D46E5D"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Надання справ у тимчасове користування здійснюється не більш як на один місяць.</w:t>
      </w:r>
    </w:p>
    <w:p w:rsidR="00D46E5D" w:rsidRPr="002C50F9" w:rsidRDefault="00D46E5D" w:rsidP="00911F9D">
      <w:pPr>
        <w:pStyle w:val="aff"/>
        <w:numPr>
          <w:ilvl w:val="2"/>
          <w:numId w:val="11"/>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Вилучення документів із справи постійного зберігання забороняється, крім випадків, передбачених чинним законодавством. </w:t>
      </w:r>
    </w:p>
    <w:p w:rsidR="007234E3" w:rsidRPr="002C50F9" w:rsidRDefault="007234E3" w:rsidP="00911F9D">
      <w:pPr>
        <w:pStyle w:val="aff"/>
        <w:numPr>
          <w:ilvl w:val="1"/>
          <w:numId w:val="11"/>
        </w:numPr>
        <w:tabs>
          <w:tab w:val="left" w:pos="1134"/>
        </w:tabs>
        <w:spacing w:before="240" w:after="240"/>
        <w:jc w:val="center"/>
        <w:rPr>
          <w:rFonts w:ascii="Times New Roman" w:hAnsi="Times New Roman"/>
          <w:b/>
          <w:sz w:val="28"/>
          <w:szCs w:val="28"/>
        </w:rPr>
      </w:pPr>
      <w:r w:rsidRPr="002C50F9">
        <w:rPr>
          <w:rFonts w:ascii="Times New Roman" w:hAnsi="Times New Roman"/>
          <w:i/>
          <w:sz w:val="28"/>
          <w:szCs w:val="28"/>
        </w:rPr>
        <w:t xml:space="preserve"> </w:t>
      </w:r>
      <w:r w:rsidRPr="002C50F9">
        <w:rPr>
          <w:rFonts w:ascii="Times New Roman" w:hAnsi="Times New Roman"/>
          <w:b/>
          <w:sz w:val="28"/>
          <w:szCs w:val="28"/>
        </w:rPr>
        <w:t>Порядок підготовки справ до передачі для архівного зберігання</w:t>
      </w:r>
    </w:p>
    <w:p w:rsidR="00416C25" w:rsidRPr="002C50F9" w:rsidRDefault="00416C25" w:rsidP="00416C25">
      <w:pPr>
        <w:pStyle w:val="aff"/>
        <w:tabs>
          <w:tab w:val="left" w:pos="1134"/>
        </w:tabs>
        <w:spacing w:before="240" w:after="240"/>
        <w:ind w:left="1288"/>
        <w:rPr>
          <w:rFonts w:ascii="Times New Roman" w:hAnsi="Times New Roman"/>
          <w:b/>
          <w:sz w:val="16"/>
          <w:szCs w:val="16"/>
        </w:rPr>
      </w:pPr>
    </w:p>
    <w:p w:rsidR="007234E3" w:rsidRPr="002C50F9" w:rsidRDefault="007234E3" w:rsidP="00911F9D">
      <w:pPr>
        <w:pStyle w:val="aff"/>
        <w:numPr>
          <w:ilvl w:val="2"/>
          <w:numId w:val="11"/>
        </w:numPr>
        <w:tabs>
          <w:tab w:val="left" w:pos="1134"/>
        </w:tabs>
        <w:spacing w:before="120" w:after="120"/>
        <w:ind w:left="567" w:firstLine="0"/>
        <w:rPr>
          <w:rFonts w:ascii="Times New Roman" w:hAnsi="Times New Roman"/>
          <w:b/>
          <w:sz w:val="28"/>
          <w:szCs w:val="28"/>
        </w:rPr>
      </w:pPr>
      <w:r w:rsidRPr="002C50F9">
        <w:rPr>
          <w:rFonts w:ascii="Times New Roman" w:hAnsi="Times New Roman"/>
          <w:b/>
          <w:sz w:val="28"/>
          <w:szCs w:val="28"/>
        </w:rPr>
        <w:t>Експертиза цінності документів</w:t>
      </w:r>
    </w:p>
    <w:p w:rsidR="00416C25" w:rsidRPr="002C50F9" w:rsidRDefault="00416C25" w:rsidP="00E93F93">
      <w:pPr>
        <w:pStyle w:val="aff"/>
        <w:tabs>
          <w:tab w:val="left" w:pos="1134"/>
        </w:tabs>
        <w:spacing w:before="120" w:after="120"/>
        <w:ind w:left="709" w:firstLine="719"/>
        <w:rPr>
          <w:rFonts w:ascii="Times New Roman" w:hAnsi="Times New Roman"/>
          <w:b/>
          <w:sz w:val="28"/>
          <w:szCs w:val="28"/>
        </w:rPr>
      </w:pPr>
    </w:p>
    <w:p w:rsidR="007234E3" w:rsidRPr="002C50F9" w:rsidRDefault="007234E3" w:rsidP="00911F9D">
      <w:pPr>
        <w:pStyle w:val="aff"/>
        <w:numPr>
          <w:ilvl w:val="3"/>
          <w:numId w:val="11"/>
        </w:numPr>
        <w:tabs>
          <w:tab w:val="left" w:pos="1134"/>
        </w:tabs>
        <w:spacing w:after="120"/>
        <w:ind w:left="0" w:firstLine="567"/>
        <w:contextualSpacing w:val="0"/>
        <w:jc w:val="both"/>
        <w:rPr>
          <w:rFonts w:ascii="Times New Roman" w:hAnsi="Times New Roman"/>
          <w:sz w:val="28"/>
          <w:szCs w:val="28"/>
        </w:rPr>
      </w:pPr>
      <w:r w:rsidRPr="002C50F9">
        <w:rPr>
          <w:rFonts w:ascii="Times New Roman" w:hAnsi="Times New Roman"/>
          <w:sz w:val="28"/>
          <w:szCs w:val="28"/>
        </w:rPr>
        <w:t>Проведення експертизи цінності документів полягає у 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w:t>
      </w:r>
    </w:p>
    <w:p w:rsidR="007234E3" w:rsidRPr="002C50F9" w:rsidRDefault="007234E3" w:rsidP="00911F9D">
      <w:pPr>
        <w:pStyle w:val="aff"/>
        <w:numPr>
          <w:ilvl w:val="3"/>
          <w:numId w:val="11"/>
        </w:numPr>
        <w:tabs>
          <w:tab w:val="left" w:pos="1134"/>
        </w:tabs>
        <w:spacing w:after="120"/>
        <w:ind w:left="0" w:firstLine="567"/>
        <w:contextualSpacing w:val="0"/>
        <w:jc w:val="both"/>
        <w:rPr>
          <w:rFonts w:ascii="Times New Roman" w:hAnsi="Times New Roman"/>
          <w:sz w:val="28"/>
          <w:szCs w:val="28"/>
        </w:rPr>
      </w:pPr>
      <w:r w:rsidRPr="002C50F9">
        <w:rPr>
          <w:rFonts w:ascii="Times New Roman" w:hAnsi="Times New Roman"/>
          <w:sz w:val="28"/>
          <w:szCs w:val="28"/>
        </w:rPr>
        <w:t xml:space="preserve">Для організації та проведення експертизи цінності документів в </w:t>
      </w:r>
      <w:r w:rsidR="00DB0347" w:rsidRPr="002C50F9">
        <w:rPr>
          <w:rFonts w:ascii="Times New Roman" w:hAnsi="Times New Roman"/>
          <w:sz w:val="28"/>
          <w:szCs w:val="28"/>
        </w:rPr>
        <w:t>о</w:t>
      </w:r>
      <w:r w:rsidR="00E93F93" w:rsidRPr="002C50F9">
        <w:rPr>
          <w:rFonts w:ascii="Times New Roman" w:hAnsi="Times New Roman"/>
          <w:sz w:val="28"/>
          <w:szCs w:val="28"/>
        </w:rPr>
        <w:t>бласній раді</w:t>
      </w:r>
      <w:r w:rsidRPr="002C50F9">
        <w:rPr>
          <w:rFonts w:ascii="Times New Roman" w:hAnsi="Times New Roman"/>
          <w:sz w:val="28"/>
          <w:szCs w:val="28"/>
        </w:rPr>
        <w:t xml:space="preserve"> утворю</w:t>
      </w:r>
      <w:r w:rsidR="00DB0347" w:rsidRPr="002C50F9">
        <w:rPr>
          <w:rFonts w:ascii="Times New Roman" w:hAnsi="Times New Roman"/>
          <w:sz w:val="28"/>
          <w:szCs w:val="28"/>
        </w:rPr>
        <w:t>є</w:t>
      </w:r>
      <w:r w:rsidRPr="002C50F9">
        <w:rPr>
          <w:rFonts w:ascii="Times New Roman" w:hAnsi="Times New Roman"/>
          <w:sz w:val="28"/>
          <w:szCs w:val="28"/>
        </w:rPr>
        <w:t>ться постійно діюч</w:t>
      </w:r>
      <w:r w:rsidR="00DB0347" w:rsidRPr="002C50F9">
        <w:rPr>
          <w:rFonts w:ascii="Times New Roman" w:hAnsi="Times New Roman"/>
          <w:sz w:val="28"/>
          <w:szCs w:val="28"/>
        </w:rPr>
        <w:t>а</w:t>
      </w:r>
      <w:r w:rsidRPr="002C50F9">
        <w:rPr>
          <w:rFonts w:ascii="Times New Roman" w:hAnsi="Times New Roman"/>
          <w:sz w:val="28"/>
          <w:szCs w:val="28"/>
        </w:rPr>
        <w:t xml:space="preserve"> експертн</w:t>
      </w:r>
      <w:r w:rsidR="00DB0347" w:rsidRPr="002C50F9">
        <w:rPr>
          <w:rFonts w:ascii="Times New Roman" w:hAnsi="Times New Roman"/>
          <w:sz w:val="28"/>
          <w:szCs w:val="28"/>
        </w:rPr>
        <w:t>а</w:t>
      </w:r>
      <w:r w:rsidRPr="002C50F9">
        <w:rPr>
          <w:rFonts w:ascii="Times New Roman" w:hAnsi="Times New Roman"/>
          <w:sz w:val="28"/>
          <w:szCs w:val="28"/>
        </w:rPr>
        <w:t xml:space="preserve"> комісі</w:t>
      </w:r>
      <w:r w:rsidR="00DB0347" w:rsidRPr="002C50F9">
        <w:rPr>
          <w:rFonts w:ascii="Times New Roman" w:hAnsi="Times New Roman"/>
          <w:sz w:val="28"/>
          <w:szCs w:val="28"/>
        </w:rPr>
        <w:t>я</w:t>
      </w:r>
      <w:r w:rsidRPr="002C50F9">
        <w:rPr>
          <w:rFonts w:ascii="Times New Roman" w:hAnsi="Times New Roman"/>
          <w:sz w:val="28"/>
          <w:szCs w:val="28"/>
        </w:rPr>
        <w:t>.</w:t>
      </w:r>
    </w:p>
    <w:p w:rsidR="00002283" w:rsidRPr="002C50F9" w:rsidRDefault="00E93F93" w:rsidP="00002283">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3.13.1.3. </w:t>
      </w:r>
      <w:r w:rsidR="007234E3" w:rsidRPr="002C50F9">
        <w:rPr>
          <w:rFonts w:ascii="Times New Roman" w:hAnsi="Times New Roman"/>
          <w:sz w:val="28"/>
          <w:szCs w:val="28"/>
        </w:rPr>
        <w:t xml:space="preserve">Експертиза цінності документів проводиться щороку в структурних підрозділах </w:t>
      </w:r>
      <w:r w:rsidRPr="002C50F9">
        <w:rPr>
          <w:rFonts w:ascii="Times New Roman" w:hAnsi="Times New Roman"/>
          <w:sz w:val="28"/>
          <w:szCs w:val="28"/>
        </w:rPr>
        <w:t>виконавчого апарату обласної ради</w:t>
      </w:r>
      <w:r w:rsidR="007234E3" w:rsidRPr="002C50F9">
        <w:rPr>
          <w:rFonts w:ascii="Times New Roman" w:hAnsi="Times New Roman"/>
          <w:sz w:val="28"/>
          <w:szCs w:val="28"/>
        </w:rPr>
        <w:t xml:space="preserve"> безпосередньо особами, відповідальними за організацію діловодства в цих підрозділах, разом з експертною комісією</w:t>
      </w:r>
      <w:r w:rsidR="00002283" w:rsidRPr="002C50F9">
        <w:rPr>
          <w:rFonts w:ascii="Times New Roman" w:hAnsi="Times New Roman"/>
          <w:sz w:val="28"/>
          <w:szCs w:val="28"/>
        </w:rPr>
        <w:t>.</w:t>
      </w:r>
      <w:r w:rsidR="007234E3" w:rsidRPr="002C50F9">
        <w:rPr>
          <w:rFonts w:ascii="Times New Roman" w:hAnsi="Times New Roman"/>
          <w:sz w:val="28"/>
          <w:szCs w:val="28"/>
        </w:rPr>
        <w:t xml:space="preserve"> </w:t>
      </w:r>
    </w:p>
    <w:p w:rsidR="007234E3" w:rsidRPr="002C50F9" w:rsidRDefault="007234E3" w:rsidP="00002283">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lastRenderedPageBreak/>
        <w:t xml:space="preserve">Під час проведення експертизи цінності документів здійснюється відбір документів постійного та тривалого (понад 10 років) зберігання для передачі до архіву </w:t>
      </w:r>
      <w:r w:rsidR="00E27F95" w:rsidRPr="002C50F9">
        <w:rPr>
          <w:rFonts w:ascii="Times New Roman" w:hAnsi="Times New Roman"/>
          <w:sz w:val="28"/>
          <w:szCs w:val="28"/>
        </w:rPr>
        <w:t>обласної ради</w:t>
      </w:r>
      <w:r w:rsidRPr="002C50F9">
        <w:rPr>
          <w:rFonts w:ascii="Times New Roman" w:hAnsi="Times New Roman"/>
          <w:sz w:val="28"/>
          <w:szCs w:val="28"/>
        </w:rPr>
        <w:t>, вилучення для знищення документів і справ за минулі роки, строки зберігання яких закінчилися.</w:t>
      </w:r>
    </w:p>
    <w:p w:rsidR="007234E3" w:rsidRPr="002C50F9" w:rsidRDefault="007234E3" w:rsidP="004C7D60">
      <w:pPr>
        <w:tabs>
          <w:tab w:val="left" w:pos="1134"/>
        </w:tabs>
        <w:spacing w:before="120" w:after="120"/>
        <w:ind w:firstLine="709"/>
        <w:jc w:val="both"/>
        <w:rPr>
          <w:rFonts w:ascii="Times New Roman" w:hAnsi="Times New Roman"/>
          <w:sz w:val="28"/>
          <w:szCs w:val="28"/>
        </w:rPr>
      </w:pPr>
      <w:r w:rsidRPr="002C50F9">
        <w:rPr>
          <w:rFonts w:ascii="Times New Roman" w:hAnsi="Times New Roman"/>
          <w:sz w:val="28"/>
          <w:szCs w:val="28"/>
        </w:rPr>
        <w:t>Вилучення документів для знищення без проведення попередньої експертизи їх цінності забороняється.</w:t>
      </w:r>
    </w:p>
    <w:p w:rsidR="007234E3" w:rsidRPr="002C50F9" w:rsidRDefault="007234E3" w:rsidP="00911F9D">
      <w:pPr>
        <w:pStyle w:val="aff"/>
        <w:numPr>
          <w:ilvl w:val="3"/>
          <w:numId w:val="12"/>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 xml:space="preserve">Відбір документів постійного зберігання здійснюється на підставі типових переліків документів із строками зберігання, </w:t>
      </w:r>
      <w:r w:rsidR="00DB0347" w:rsidRPr="002C50F9">
        <w:rPr>
          <w:rFonts w:ascii="Times New Roman" w:hAnsi="Times New Roman"/>
          <w:sz w:val="28"/>
          <w:szCs w:val="28"/>
        </w:rPr>
        <w:t xml:space="preserve">зведеної </w:t>
      </w:r>
      <w:r w:rsidRPr="002C50F9">
        <w:rPr>
          <w:rFonts w:ascii="Times New Roman" w:hAnsi="Times New Roman"/>
          <w:sz w:val="28"/>
          <w:szCs w:val="28"/>
        </w:rPr>
        <w:t xml:space="preserve">номенклатури справ </w:t>
      </w:r>
      <w:r w:rsidR="005532B1" w:rsidRPr="002C50F9">
        <w:rPr>
          <w:rFonts w:ascii="Times New Roman" w:hAnsi="Times New Roman"/>
          <w:sz w:val="28"/>
          <w:szCs w:val="28"/>
        </w:rPr>
        <w:t>обласної ради</w:t>
      </w:r>
      <w:r w:rsidR="00DB0347" w:rsidRPr="002C50F9">
        <w:rPr>
          <w:rFonts w:ascii="Times New Roman" w:hAnsi="Times New Roman"/>
          <w:sz w:val="28"/>
          <w:szCs w:val="28"/>
        </w:rPr>
        <w:t xml:space="preserve"> </w:t>
      </w:r>
      <w:r w:rsidRPr="002C50F9">
        <w:rPr>
          <w:rFonts w:ascii="Times New Roman" w:hAnsi="Times New Roman"/>
          <w:sz w:val="28"/>
          <w:szCs w:val="28"/>
        </w:rPr>
        <w:t>шляхом перегляду кожного аркуша справи. Забороняється відбір документів для подальшого зберігання або знищення на підставі заголовків справ в описі або номенклатурі справ.</w:t>
      </w:r>
    </w:p>
    <w:p w:rsidR="007234E3" w:rsidRPr="002C50F9" w:rsidRDefault="007234E3" w:rsidP="00911F9D">
      <w:pPr>
        <w:pStyle w:val="aff"/>
        <w:numPr>
          <w:ilvl w:val="3"/>
          <w:numId w:val="12"/>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 xml:space="preserve">Акт про вилучення для знищення документів, не внесених до Національного архівного фонду, складається, як правило, на справи </w:t>
      </w:r>
      <w:r w:rsidR="00A17813" w:rsidRPr="002C50F9">
        <w:rPr>
          <w:rFonts w:ascii="Times New Roman" w:hAnsi="Times New Roman"/>
          <w:sz w:val="28"/>
          <w:szCs w:val="28"/>
        </w:rPr>
        <w:t xml:space="preserve">всіх структурних підрозділів </w:t>
      </w:r>
      <w:r w:rsidR="005532B1" w:rsidRPr="002C50F9">
        <w:rPr>
          <w:rFonts w:ascii="Times New Roman" w:hAnsi="Times New Roman"/>
          <w:sz w:val="28"/>
          <w:szCs w:val="28"/>
        </w:rPr>
        <w:t>виконавчого апарату обласної ради</w:t>
      </w:r>
      <w:r w:rsidRPr="002C50F9">
        <w:rPr>
          <w:rFonts w:ascii="Times New Roman" w:hAnsi="Times New Roman"/>
          <w:sz w:val="28"/>
          <w:szCs w:val="28"/>
        </w:rPr>
        <w:t>. Якщо в акті зазначено справи кількох структурних підрозділів, їх найменування зазначаються перед групою заголовків справ цього підрозділу.</w:t>
      </w:r>
    </w:p>
    <w:p w:rsidR="007234E3" w:rsidRPr="002C50F9" w:rsidRDefault="00A6669D" w:rsidP="00911F9D">
      <w:pPr>
        <w:pStyle w:val="aff"/>
        <w:numPr>
          <w:ilvl w:val="2"/>
          <w:numId w:val="12"/>
        </w:numPr>
        <w:tabs>
          <w:tab w:val="left" w:pos="1134"/>
        </w:tabs>
        <w:spacing w:before="240" w:after="240"/>
        <w:ind w:hanging="783"/>
        <w:rPr>
          <w:rFonts w:ascii="Times New Roman" w:hAnsi="Times New Roman"/>
          <w:b/>
          <w:sz w:val="28"/>
          <w:szCs w:val="28"/>
        </w:rPr>
      </w:pPr>
      <w:r w:rsidRPr="002C50F9">
        <w:rPr>
          <w:rFonts w:ascii="Times New Roman" w:hAnsi="Times New Roman"/>
          <w:b/>
          <w:sz w:val="28"/>
          <w:szCs w:val="28"/>
        </w:rPr>
        <w:t xml:space="preserve"> </w:t>
      </w:r>
      <w:r w:rsidR="007234E3" w:rsidRPr="002C50F9">
        <w:rPr>
          <w:rFonts w:ascii="Times New Roman" w:hAnsi="Times New Roman"/>
          <w:b/>
          <w:sz w:val="28"/>
          <w:szCs w:val="28"/>
        </w:rPr>
        <w:t>Складення описів справ</w:t>
      </w:r>
    </w:p>
    <w:p w:rsidR="007234E3" w:rsidRPr="002C50F9" w:rsidRDefault="00CF2763" w:rsidP="00CF2763">
      <w:pPr>
        <w:tabs>
          <w:tab w:val="left" w:pos="709"/>
        </w:tabs>
        <w:spacing w:after="120"/>
        <w:jc w:val="both"/>
        <w:rPr>
          <w:rFonts w:ascii="Times New Roman" w:hAnsi="Times New Roman"/>
          <w:sz w:val="28"/>
          <w:szCs w:val="28"/>
        </w:rPr>
      </w:pPr>
      <w:r w:rsidRPr="002C50F9">
        <w:rPr>
          <w:rFonts w:ascii="Times New Roman" w:hAnsi="Times New Roman"/>
          <w:sz w:val="28"/>
          <w:szCs w:val="28"/>
        </w:rPr>
        <w:tab/>
        <w:t xml:space="preserve">3.13.2.1. </w:t>
      </w:r>
      <w:r w:rsidR="00A6669D" w:rsidRPr="002C50F9">
        <w:rPr>
          <w:rFonts w:ascii="Times New Roman" w:hAnsi="Times New Roman"/>
          <w:sz w:val="28"/>
          <w:szCs w:val="28"/>
        </w:rPr>
        <w:t>О</w:t>
      </w:r>
      <w:r w:rsidR="007234E3" w:rsidRPr="002C50F9">
        <w:rPr>
          <w:rFonts w:ascii="Times New Roman" w:hAnsi="Times New Roman"/>
          <w:sz w:val="28"/>
          <w:szCs w:val="28"/>
        </w:rPr>
        <w:t xml:space="preserve">пис справ </w:t>
      </w:r>
      <w:r w:rsidRPr="002C50F9">
        <w:rPr>
          <w:rFonts w:ascii="Times New Roman" w:hAnsi="Times New Roman"/>
          <w:sz w:val="28"/>
          <w:szCs w:val="28"/>
        </w:rPr>
        <w:t>-</w:t>
      </w:r>
      <w:r w:rsidR="007234E3" w:rsidRPr="002C50F9">
        <w:rPr>
          <w:rFonts w:ascii="Times New Roman" w:hAnsi="Times New Roman"/>
          <w:sz w:val="28"/>
          <w:szCs w:val="28"/>
        </w:rPr>
        <w:t xml:space="preserve">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7234E3" w:rsidRPr="002C50F9" w:rsidRDefault="007234E3" w:rsidP="00911F9D">
      <w:pPr>
        <w:pStyle w:val="aff"/>
        <w:numPr>
          <w:ilvl w:val="3"/>
          <w:numId w:val="13"/>
        </w:numPr>
        <w:tabs>
          <w:tab w:val="left" w:pos="1134"/>
        </w:tabs>
        <w:spacing w:before="120" w:after="120"/>
        <w:ind w:left="0" w:firstLine="708"/>
        <w:jc w:val="both"/>
        <w:rPr>
          <w:rFonts w:ascii="Times New Roman" w:hAnsi="Times New Roman"/>
          <w:sz w:val="28"/>
          <w:szCs w:val="28"/>
        </w:rPr>
      </w:pPr>
      <w:r w:rsidRPr="002C50F9">
        <w:rPr>
          <w:rFonts w:ascii="Times New Roman" w:hAnsi="Times New Roman"/>
          <w:sz w:val="28"/>
          <w:szCs w:val="28"/>
        </w:rPr>
        <w:t xml:space="preserve">На справи тимчасового (до 10 років) зберігання описи не складаються. У разі ліквідації чи реорганізації </w:t>
      </w:r>
      <w:r w:rsidR="00ED5249" w:rsidRPr="002C50F9">
        <w:rPr>
          <w:rFonts w:ascii="Times New Roman" w:hAnsi="Times New Roman"/>
          <w:sz w:val="28"/>
          <w:szCs w:val="28"/>
        </w:rPr>
        <w:t xml:space="preserve">структурного підрозділу </w:t>
      </w:r>
      <w:r w:rsidRPr="002C50F9">
        <w:rPr>
          <w:rFonts w:ascii="Times New Roman" w:hAnsi="Times New Roman"/>
          <w:sz w:val="28"/>
          <w:szCs w:val="28"/>
        </w:rPr>
        <w:t>такі описи складаються обов’язково.</w:t>
      </w:r>
    </w:p>
    <w:p w:rsidR="00597A50" w:rsidRPr="002C50F9" w:rsidRDefault="00597A50" w:rsidP="00597A50">
      <w:pPr>
        <w:pStyle w:val="aff"/>
        <w:tabs>
          <w:tab w:val="left" w:pos="1134"/>
        </w:tabs>
        <w:spacing w:before="120" w:after="120"/>
        <w:ind w:left="708"/>
        <w:jc w:val="both"/>
        <w:rPr>
          <w:rFonts w:ascii="Times New Roman" w:hAnsi="Times New Roman"/>
          <w:sz w:val="16"/>
          <w:szCs w:val="16"/>
        </w:rPr>
      </w:pPr>
    </w:p>
    <w:p w:rsidR="007234E3" w:rsidRPr="002C50F9" w:rsidRDefault="00081E43" w:rsidP="00911F9D">
      <w:pPr>
        <w:pStyle w:val="aff"/>
        <w:numPr>
          <w:ilvl w:val="3"/>
          <w:numId w:val="13"/>
        </w:numPr>
        <w:tabs>
          <w:tab w:val="left" w:pos="1134"/>
        </w:tabs>
        <w:spacing w:after="120"/>
        <w:ind w:left="0" w:firstLine="568"/>
        <w:contextualSpacing w:val="0"/>
        <w:jc w:val="both"/>
        <w:rPr>
          <w:rFonts w:ascii="Times New Roman" w:hAnsi="Times New Roman"/>
          <w:sz w:val="28"/>
          <w:szCs w:val="28"/>
        </w:rPr>
      </w:pPr>
      <w:r w:rsidRPr="002C50F9">
        <w:rPr>
          <w:rFonts w:ascii="Times New Roman" w:hAnsi="Times New Roman"/>
          <w:sz w:val="28"/>
          <w:szCs w:val="28"/>
        </w:rPr>
        <w:t xml:space="preserve">Обов’язково </w:t>
      </w:r>
      <w:r w:rsidR="007234E3" w:rsidRPr="002C50F9">
        <w:rPr>
          <w:rFonts w:ascii="Times New Roman" w:hAnsi="Times New Roman"/>
          <w:sz w:val="28"/>
          <w:szCs w:val="28"/>
        </w:rPr>
        <w:t xml:space="preserve"> опису</w:t>
      </w:r>
      <w:r w:rsidRPr="002C50F9">
        <w:rPr>
          <w:rFonts w:ascii="Times New Roman" w:hAnsi="Times New Roman"/>
          <w:sz w:val="28"/>
          <w:szCs w:val="28"/>
        </w:rPr>
        <w:t>ються</w:t>
      </w:r>
      <w:r w:rsidR="007234E3" w:rsidRPr="002C50F9">
        <w:rPr>
          <w:rFonts w:ascii="Times New Roman" w:hAnsi="Times New Roman"/>
          <w:sz w:val="28"/>
          <w:szCs w:val="28"/>
        </w:rPr>
        <w:t xml:space="preserve"> документи постійного та тривалого (понад 10 років) зберігання, з кадрових питань (особового складу) через два роки після завершення справ у діловодстві, а також переда</w:t>
      </w:r>
      <w:r w:rsidR="00ED5249" w:rsidRPr="002C50F9">
        <w:rPr>
          <w:rFonts w:ascii="Times New Roman" w:hAnsi="Times New Roman"/>
          <w:sz w:val="28"/>
          <w:szCs w:val="28"/>
        </w:rPr>
        <w:t>ються</w:t>
      </w:r>
      <w:r w:rsidR="007234E3" w:rsidRPr="002C50F9">
        <w:rPr>
          <w:rFonts w:ascii="Times New Roman" w:hAnsi="Times New Roman"/>
          <w:sz w:val="28"/>
          <w:szCs w:val="28"/>
        </w:rPr>
        <w:t xml:space="preserve"> документи постійного зберігання відповідно до затверджен</w:t>
      </w:r>
      <w:r w:rsidR="001D3E03" w:rsidRPr="002C50F9">
        <w:rPr>
          <w:rFonts w:ascii="Times New Roman" w:hAnsi="Times New Roman"/>
          <w:sz w:val="28"/>
          <w:szCs w:val="28"/>
        </w:rPr>
        <w:t>ого</w:t>
      </w:r>
      <w:r w:rsidR="007234E3" w:rsidRPr="002C50F9">
        <w:rPr>
          <w:rFonts w:ascii="Times New Roman" w:hAnsi="Times New Roman"/>
          <w:sz w:val="28"/>
          <w:szCs w:val="28"/>
        </w:rPr>
        <w:t xml:space="preserve"> опис</w:t>
      </w:r>
      <w:r w:rsidR="001D3E03" w:rsidRPr="002C50F9">
        <w:rPr>
          <w:rFonts w:ascii="Times New Roman" w:hAnsi="Times New Roman"/>
          <w:sz w:val="28"/>
          <w:szCs w:val="28"/>
        </w:rPr>
        <w:t>у</w:t>
      </w:r>
      <w:r w:rsidR="007234E3" w:rsidRPr="002C50F9">
        <w:rPr>
          <w:rFonts w:ascii="Times New Roman" w:hAnsi="Times New Roman"/>
          <w:sz w:val="28"/>
          <w:szCs w:val="28"/>
        </w:rPr>
        <w:t xml:space="preserve"> справ до державн</w:t>
      </w:r>
      <w:r w:rsidRPr="002C50F9">
        <w:rPr>
          <w:rFonts w:ascii="Times New Roman" w:hAnsi="Times New Roman"/>
          <w:sz w:val="28"/>
          <w:szCs w:val="28"/>
        </w:rPr>
        <w:t>ого</w:t>
      </w:r>
      <w:r w:rsidR="007234E3" w:rsidRPr="002C50F9">
        <w:rPr>
          <w:rFonts w:ascii="Times New Roman" w:hAnsi="Times New Roman"/>
          <w:sz w:val="28"/>
          <w:szCs w:val="28"/>
        </w:rPr>
        <w:t xml:space="preserve"> архів</w:t>
      </w:r>
      <w:r w:rsidRPr="002C50F9">
        <w:rPr>
          <w:rFonts w:ascii="Times New Roman" w:hAnsi="Times New Roman"/>
          <w:sz w:val="28"/>
          <w:szCs w:val="28"/>
        </w:rPr>
        <w:t>у області</w:t>
      </w:r>
      <w:r w:rsidR="007234E3" w:rsidRPr="002C50F9">
        <w:rPr>
          <w:rFonts w:ascii="Times New Roman" w:hAnsi="Times New Roman"/>
          <w:sz w:val="28"/>
          <w:szCs w:val="28"/>
        </w:rPr>
        <w:t xml:space="preserve"> в установлені законодавством строки.</w:t>
      </w:r>
    </w:p>
    <w:p w:rsidR="007234E3" w:rsidRPr="002C50F9" w:rsidRDefault="007234E3" w:rsidP="00911F9D">
      <w:pPr>
        <w:pStyle w:val="aff"/>
        <w:numPr>
          <w:ilvl w:val="2"/>
          <w:numId w:val="13"/>
        </w:numPr>
        <w:tabs>
          <w:tab w:val="left" w:pos="1134"/>
        </w:tabs>
        <w:spacing w:before="240" w:after="240"/>
        <w:ind w:hanging="813"/>
        <w:rPr>
          <w:rFonts w:ascii="Times New Roman" w:hAnsi="Times New Roman"/>
          <w:b/>
          <w:sz w:val="28"/>
          <w:szCs w:val="28"/>
        </w:rPr>
      </w:pPr>
      <w:r w:rsidRPr="002C50F9">
        <w:rPr>
          <w:rFonts w:ascii="Times New Roman" w:hAnsi="Times New Roman"/>
          <w:b/>
          <w:sz w:val="28"/>
          <w:szCs w:val="28"/>
        </w:rPr>
        <w:t>Оформлення справ</w:t>
      </w:r>
    </w:p>
    <w:p w:rsidR="001D3E03" w:rsidRPr="002C50F9" w:rsidRDefault="001D3E03" w:rsidP="001D3E03">
      <w:pPr>
        <w:pStyle w:val="aff"/>
        <w:tabs>
          <w:tab w:val="left" w:pos="1134"/>
        </w:tabs>
        <w:spacing w:before="240" w:after="240"/>
        <w:ind w:left="1522"/>
        <w:rPr>
          <w:rFonts w:ascii="Times New Roman" w:hAnsi="Times New Roman"/>
          <w:b/>
          <w:sz w:val="16"/>
          <w:szCs w:val="16"/>
        </w:rPr>
      </w:pPr>
    </w:p>
    <w:p w:rsidR="007234E3" w:rsidRPr="002C50F9" w:rsidRDefault="007234E3" w:rsidP="00911F9D">
      <w:pPr>
        <w:pStyle w:val="aff"/>
        <w:numPr>
          <w:ilvl w:val="3"/>
          <w:numId w:val="14"/>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 xml:space="preserve">Оформлення справи постійного і тривалого (понад 10 років) зберігання передбачає нумерацію аркушів у справі, складення (у разі потреби) внутрішнього опису документів справи, наявність </w:t>
      </w:r>
      <w:proofErr w:type="spellStart"/>
      <w:r w:rsidRPr="002C50F9">
        <w:rPr>
          <w:rFonts w:ascii="Times New Roman" w:hAnsi="Times New Roman"/>
          <w:sz w:val="28"/>
          <w:szCs w:val="28"/>
        </w:rPr>
        <w:t>засвідчувального</w:t>
      </w:r>
      <w:proofErr w:type="spellEnd"/>
      <w:r w:rsidRPr="002C50F9">
        <w:rPr>
          <w:rFonts w:ascii="Times New Roman" w:hAnsi="Times New Roman"/>
          <w:sz w:val="28"/>
          <w:szCs w:val="28"/>
        </w:rPr>
        <w:t xml:space="preserve">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rsidR="007234E3" w:rsidRPr="002C50F9" w:rsidRDefault="007234E3" w:rsidP="00911F9D">
      <w:pPr>
        <w:pStyle w:val="aff"/>
        <w:numPr>
          <w:ilvl w:val="3"/>
          <w:numId w:val="14"/>
        </w:numPr>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первинної бухгалтерської документації.</w:t>
      </w:r>
    </w:p>
    <w:p w:rsidR="007234E3" w:rsidRPr="002C50F9" w:rsidRDefault="007234E3" w:rsidP="00911F9D">
      <w:pPr>
        <w:pStyle w:val="aff"/>
        <w:numPr>
          <w:ilvl w:val="3"/>
          <w:numId w:val="14"/>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lastRenderedPageBreak/>
        <w:t>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w:t>
      </w:r>
    </w:p>
    <w:p w:rsidR="007234E3" w:rsidRPr="002C50F9" w:rsidRDefault="007234E3" w:rsidP="00911F9D">
      <w:pPr>
        <w:pStyle w:val="aff"/>
        <w:numPr>
          <w:ilvl w:val="3"/>
          <w:numId w:val="14"/>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 xml:space="preserve">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 </w:t>
      </w:r>
      <w:proofErr w:type="spellStart"/>
      <w:r w:rsidRPr="002C50F9">
        <w:rPr>
          <w:rFonts w:ascii="Times New Roman" w:hAnsi="Times New Roman"/>
          <w:sz w:val="28"/>
          <w:szCs w:val="28"/>
        </w:rPr>
        <w:t>роки”</w:t>
      </w:r>
      <w:proofErr w:type="spellEnd"/>
      <w:r w:rsidRPr="002C50F9">
        <w:rPr>
          <w:rFonts w:ascii="Times New Roman" w:hAnsi="Times New Roman"/>
          <w:sz w:val="28"/>
          <w:szCs w:val="28"/>
        </w:rPr>
        <w:t>.</w:t>
      </w:r>
    </w:p>
    <w:p w:rsidR="007234E3" w:rsidRPr="002C50F9" w:rsidRDefault="007234E3" w:rsidP="00911F9D">
      <w:pPr>
        <w:pStyle w:val="aff"/>
        <w:numPr>
          <w:ilvl w:val="3"/>
          <w:numId w:val="14"/>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На обкладинках справ, що складаються з кількох томів (частин),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7234E3" w:rsidRPr="002C50F9" w:rsidRDefault="007234E3" w:rsidP="00911F9D">
      <w:pPr>
        <w:pStyle w:val="aff"/>
        <w:numPr>
          <w:ilvl w:val="3"/>
          <w:numId w:val="14"/>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 xml:space="preserve">На обкладинці справи проставляється номер справи за зведеним описом і за погодженням з архівом </w:t>
      </w:r>
      <w:r w:rsidR="005A2DC1" w:rsidRPr="002C50F9">
        <w:rPr>
          <w:rFonts w:ascii="Times New Roman" w:hAnsi="Times New Roman"/>
          <w:sz w:val="28"/>
          <w:szCs w:val="28"/>
        </w:rPr>
        <w:t>-</w:t>
      </w:r>
      <w:r w:rsidRPr="002C50F9">
        <w:rPr>
          <w:rFonts w:ascii="Times New Roman" w:hAnsi="Times New Roman"/>
          <w:sz w:val="28"/>
          <w:szCs w:val="28"/>
        </w:rPr>
        <w:t xml:space="preserve"> номер опису і фонду.</w:t>
      </w:r>
    </w:p>
    <w:p w:rsidR="007234E3" w:rsidRPr="002C50F9" w:rsidRDefault="007234E3" w:rsidP="00911F9D">
      <w:pPr>
        <w:pStyle w:val="aff"/>
        <w:numPr>
          <w:ilvl w:val="3"/>
          <w:numId w:val="14"/>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 xml:space="preserve">У разі зміни найменування </w:t>
      </w:r>
      <w:r w:rsidR="005A2DC1" w:rsidRPr="002C50F9">
        <w:rPr>
          <w:rFonts w:ascii="Times New Roman" w:hAnsi="Times New Roman"/>
          <w:sz w:val="28"/>
          <w:szCs w:val="28"/>
        </w:rPr>
        <w:t xml:space="preserve">структурного підрозділу </w:t>
      </w:r>
      <w:r w:rsidRPr="002C50F9">
        <w:rPr>
          <w:rFonts w:ascii="Times New Roman" w:hAnsi="Times New Roman"/>
          <w:sz w:val="28"/>
          <w:szCs w:val="28"/>
        </w:rPr>
        <w:t>протягом періоду, який охоплюють документи справи, або під час передачі справи до іншо</w:t>
      </w:r>
      <w:r w:rsidR="00D47139" w:rsidRPr="002C50F9">
        <w:rPr>
          <w:rFonts w:ascii="Times New Roman" w:hAnsi="Times New Roman"/>
          <w:sz w:val="28"/>
          <w:szCs w:val="28"/>
        </w:rPr>
        <w:t>го</w:t>
      </w:r>
      <w:r w:rsidRPr="002C50F9">
        <w:rPr>
          <w:rFonts w:ascii="Times New Roman" w:hAnsi="Times New Roman"/>
          <w:sz w:val="28"/>
          <w:szCs w:val="28"/>
        </w:rPr>
        <w:t xml:space="preserve"> структурного підрозділу на обкладинці справи зазначає</w:t>
      </w:r>
      <w:r w:rsidR="00D47139" w:rsidRPr="002C50F9">
        <w:rPr>
          <w:rFonts w:ascii="Times New Roman" w:hAnsi="Times New Roman"/>
          <w:sz w:val="28"/>
          <w:szCs w:val="28"/>
        </w:rPr>
        <w:t xml:space="preserve">ться нове найменування </w:t>
      </w:r>
      <w:r w:rsidRPr="002C50F9">
        <w:rPr>
          <w:rFonts w:ascii="Times New Roman" w:hAnsi="Times New Roman"/>
          <w:sz w:val="28"/>
          <w:szCs w:val="28"/>
        </w:rPr>
        <w:t>структурного підрозділу</w:t>
      </w:r>
      <w:r w:rsidR="009D7085" w:rsidRPr="002C50F9">
        <w:rPr>
          <w:rFonts w:ascii="Times New Roman" w:hAnsi="Times New Roman"/>
          <w:sz w:val="28"/>
          <w:szCs w:val="28"/>
        </w:rPr>
        <w:t xml:space="preserve"> </w:t>
      </w:r>
      <w:r w:rsidR="00061798" w:rsidRPr="002C50F9">
        <w:rPr>
          <w:rFonts w:ascii="Times New Roman" w:hAnsi="Times New Roman"/>
          <w:sz w:val="28"/>
          <w:szCs w:val="28"/>
        </w:rPr>
        <w:t>виконавчого апарату обласної ради</w:t>
      </w:r>
      <w:r w:rsidRPr="002C50F9">
        <w:rPr>
          <w:rFonts w:ascii="Times New Roman" w:hAnsi="Times New Roman"/>
          <w:sz w:val="28"/>
          <w:szCs w:val="28"/>
        </w:rPr>
        <w:t>, а попереднє береться в дужки.</w:t>
      </w:r>
    </w:p>
    <w:p w:rsidR="007234E3" w:rsidRPr="002C50F9" w:rsidRDefault="007234E3" w:rsidP="00911F9D">
      <w:pPr>
        <w:pStyle w:val="aff"/>
        <w:numPr>
          <w:ilvl w:val="3"/>
          <w:numId w:val="14"/>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Написи на обкладинках справ постійного та тривалого (понад 10 років) зберігання робляться чітко чорним світлостійким чорнилом або пастою. Забороняється наклеювання титульного аркуша на обкладинку справи.</w:t>
      </w:r>
    </w:p>
    <w:p w:rsidR="007234E3" w:rsidRPr="002C50F9" w:rsidRDefault="007234E3" w:rsidP="00911F9D">
      <w:pPr>
        <w:pStyle w:val="aff"/>
        <w:numPr>
          <w:ilvl w:val="2"/>
          <w:numId w:val="14"/>
        </w:numPr>
        <w:tabs>
          <w:tab w:val="left" w:pos="709"/>
        </w:tabs>
        <w:spacing w:before="240" w:after="240"/>
        <w:ind w:hanging="813"/>
        <w:rPr>
          <w:rFonts w:ascii="Times New Roman" w:hAnsi="Times New Roman"/>
          <w:b/>
          <w:sz w:val="28"/>
          <w:szCs w:val="28"/>
        </w:rPr>
      </w:pPr>
      <w:r w:rsidRPr="002C50F9">
        <w:rPr>
          <w:rFonts w:ascii="Times New Roman" w:hAnsi="Times New Roman"/>
          <w:b/>
          <w:sz w:val="28"/>
          <w:szCs w:val="28"/>
        </w:rPr>
        <w:t xml:space="preserve">Передача справ до архіву </w:t>
      </w:r>
      <w:r w:rsidR="00165AE7" w:rsidRPr="002C50F9">
        <w:rPr>
          <w:rFonts w:ascii="Times New Roman" w:hAnsi="Times New Roman"/>
          <w:b/>
          <w:sz w:val="28"/>
          <w:szCs w:val="28"/>
        </w:rPr>
        <w:t>обласної ради</w:t>
      </w:r>
      <w:r w:rsidR="006773CB" w:rsidRPr="002C50F9">
        <w:rPr>
          <w:rFonts w:ascii="Times New Roman" w:hAnsi="Times New Roman"/>
          <w:b/>
          <w:sz w:val="28"/>
          <w:szCs w:val="28"/>
        </w:rPr>
        <w:t xml:space="preserve"> </w:t>
      </w:r>
    </w:p>
    <w:p w:rsidR="00076AB5" w:rsidRPr="002C50F9" w:rsidRDefault="00076AB5" w:rsidP="00076AB5">
      <w:pPr>
        <w:pStyle w:val="aff"/>
        <w:tabs>
          <w:tab w:val="left" w:pos="709"/>
        </w:tabs>
        <w:spacing w:before="240" w:after="240"/>
        <w:ind w:left="1522"/>
        <w:rPr>
          <w:rFonts w:ascii="Times New Roman" w:hAnsi="Times New Roman"/>
          <w:b/>
          <w:sz w:val="16"/>
          <w:szCs w:val="16"/>
        </w:rPr>
      </w:pPr>
    </w:p>
    <w:p w:rsidR="007234E3" w:rsidRPr="002C50F9" w:rsidRDefault="00A72357" w:rsidP="00A72357">
      <w:pPr>
        <w:pStyle w:val="aff"/>
        <w:tabs>
          <w:tab w:val="left" w:pos="1134"/>
        </w:tabs>
        <w:spacing w:after="120"/>
        <w:ind w:left="0" w:firstLine="709"/>
        <w:contextualSpacing w:val="0"/>
        <w:jc w:val="both"/>
        <w:rPr>
          <w:rFonts w:ascii="Times New Roman" w:hAnsi="Times New Roman"/>
          <w:sz w:val="28"/>
          <w:szCs w:val="28"/>
        </w:rPr>
      </w:pPr>
      <w:r w:rsidRPr="002C50F9">
        <w:rPr>
          <w:rFonts w:ascii="Times New Roman" w:hAnsi="Times New Roman"/>
          <w:sz w:val="28"/>
          <w:szCs w:val="28"/>
        </w:rPr>
        <w:t xml:space="preserve">3.13.4.1. </w:t>
      </w:r>
      <w:r w:rsidR="007234E3" w:rsidRPr="002C50F9">
        <w:rPr>
          <w:rFonts w:ascii="Times New Roman" w:hAnsi="Times New Roman"/>
          <w:sz w:val="28"/>
          <w:szCs w:val="28"/>
        </w:rPr>
        <w:t xml:space="preserve">Справи постійного та тривалого (понад 10 років) зберігання, з кадрових питань (особового складу) через два роки після завершення їх ведення передаються до </w:t>
      </w:r>
      <w:r w:rsidR="006773CB" w:rsidRPr="002C50F9">
        <w:rPr>
          <w:rFonts w:ascii="Times New Roman" w:hAnsi="Times New Roman"/>
          <w:sz w:val="28"/>
          <w:szCs w:val="28"/>
        </w:rPr>
        <w:t>архіву</w:t>
      </w:r>
      <w:r w:rsidR="00D47139" w:rsidRPr="002C50F9">
        <w:rPr>
          <w:rFonts w:ascii="Times New Roman" w:hAnsi="Times New Roman"/>
          <w:sz w:val="28"/>
          <w:szCs w:val="28"/>
        </w:rPr>
        <w:t xml:space="preserve"> </w:t>
      </w:r>
      <w:r w:rsidR="009851BB" w:rsidRPr="002C50F9">
        <w:rPr>
          <w:rFonts w:ascii="Times New Roman" w:hAnsi="Times New Roman"/>
          <w:sz w:val="28"/>
          <w:szCs w:val="28"/>
        </w:rPr>
        <w:t>обласної ради</w:t>
      </w:r>
      <w:r w:rsidR="006773CB" w:rsidRPr="002C50F9">
        <w:rPr>
          <w:rFonts w:ascii="Times New Roman" w:hAnsi="Times New Roman"/>
          <w:sz w:val="28"/>
          <w:szCs w:val="28"/>
        </w:rPr>
        <w:t xml:space="preserve"> </w:t>
      </w:r>
      <w:r w:rsidR="007234E3" w:rsidRPr="002C50F9">
        <w:rPr>
          <w:rFonts w:ascii="Times New Roman" w:hAnsi="Times New Roman"/>
          <w:sz w:val="28"/>
          <w:szCs w:val="28"/>
        </w:rPr>
        <w:t>в упорядкованому стані для подальшого зберігання та користування.</w:t>
      </w:r>
    </w:p>
    <w:p w:rsidR="007234E3" w:rsidRPr="002C50F9" w:rsidRDefault="007234E3" w:rsidP="00933668">
      <w:pPr>
        <w:tabs>
          <w:tab w:val="left" w:pos="1134"/>
        </w:tabs>
        <w:spacing w:before="120" w:after="120"/>
        <w:ind w:firstLine="709"/>
        <w:jc w:val="both"/>
        <w:rPr>
          <w:rFonts w:ascii="Times New Roman" w:hAnsi="Times New Roman"/>
          <w:sz w:val="28"/>
          <w:szCs w:val="28"/>
        </w:rPr>
      </w:pPr>
      <w:r w:rsidRPr="002C50F9">
        <w:rPr>
          <w:rFonts w:ascii="Times New Roman" w:hAnsi="Times New Roman"/>
          <w:sz w:val="28"/>
          <w:szCs w:val="28"/>
        </w:rPr>
        <w:t xml:space="preserve">Справи тимчасового (до 10 років включно) зберігання можуть передаватися до архіву </w:t>
      </w:r>
      <w:r w:rsidR="009851BB" w:rsidRPr="002C50F9">
        <w:rPr>
          <w:rFonts w:ascii="Times New Roman" w:hAnsi="Times New Roman"/>
          <w:sz w:val="28"/>
          <w:szCs w:val="28"/>
        </w:rPr>
        <w:t>обласної ради</w:t>
      </w:r>
      <w:r w:rsidR="005912CE" w:rsidRPr="002C50F9">
        <w:rPr>
          <w:rFonts w:ascii="Times New Roman" w:hAnsi="Times New Roman"/>
          <w:sz w:val="28"/>
          <w:szCs w:val="28"/>
        </w:rPr>
        <w:t xml:space="preserve"> </w:t>
      </w:r>
      <w:r w:rsidRPr="002C50F9">
        <w:rPr>
          <w:rFonts w:ascii="Times New Roman" w:hAnsi="Times New Roman"/>
          <w:sz w:val="28"/>
          <w:szCs w:val="28"/>
        </w:rPr>
        <w:t xml:space="preserve"> за рішенням </w:t>
      </w:r>
      <w:r w:rsidR="0092177F" w:rsidRPr="002C50F9">
        <w:rPr>
          <w:rFonts w:ascii="Times New Roman" w:hAnsi="Times New Roman"/>
          <w:sz w:val="28"/>
          <w:szCs w:val="28"/>
        </w:rPr>
        <w:t xml:space="preserve">начальника управління </w:t>
      </w:r>
      <w:r w:rsidR="009851BB" w:rsidRPr="002C50F9">
        <w:rPr>
          <w:rFonts w:ascii="Times New Roman" w:hAnsi="Times New Roman"/>
          <w:sz w:val="28"/>
          <w:szCs w:val="28"/>
        </w:rPr>
        <w:t>з загальних питань виконавчого апарату обласної ради</w:t>
      </w:r>
      <w:r w:rsidR="009D7085" w:rsidRPr="002C50F9">
        <w:rPr>
          <w:rFonts w:ascii="Times New Roman" w:hAnsi="Times New Roman"/>
          <w:sz w:val="28"/>
          <w:szCs w:val="28"/>
        </w:rPr>
        <w:t>.</w:t>
      </w:r>
      <w:r w:rsidR="0092177F" w:rsidRPr="002C50F9">
        <w:rPr>
          <w:rFonts w:ascii="Times New Roman" w:hAnsi="Times New Roman"/>
          <w:sz w:val="28"/>
          <w:szCs w:val="28"/>
        </w:rPr>
        <w:t xml:space="preserve"> </w:t>
      </w:r>
      <w:r w:rsidRPr="002C50F9">
        <w:rPr>
          <w:rFonts w:ascii="Times New Roman" w:hAnsi="Times New Roman"/>
          <w:sz w:val="28"/>
          <w:szCs w:val="28"/>
        </w:rPr>
        <w:tab/>
      </w:r>
    </w:p>
    <w:p w:rsidR="007234E3" w:rsidRPr="002C50F9" w:rsidRDefault="007234E3" w:rsidP="00911F9D">
      <w:pPr>
        <w:pStyle w:val="aff"/>
        <w:numPr>
          <w:ilvl w:val="3"/>
          <w:numId w:val="15"/>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 xml:space="preserve">Приймання </w:t>
      </w:r>
      <w:r w:rsidR="00D47139" w:rsidRPr="002C50F9">
        <w:rPr>
          <w:rFonts w:ascii="Times New Roman" w:hAnsi="Times New Roman"/>
          <w:sz w:val="28"/>
          <w:szCs w:val="28"/>
        </w:rPr>
        <w:t>-</w:t>
      </w:r>
      <w:r w:rsidRPr="002C50F9">
        <w:rPr>
          <w:rFonts w:ascii="Times New Roman" w:hAnsi="Times New Roman"/>
          <w:sz w:val="28"/>
          <w:szCs w:val="28"/>
        </w:rPr>
        <w:t xml:space="preserve"> передача кожної справи здійснюється </w:t>
      </w:r>
      <w:r w:rsidR="00F733FE" w:rsidRPr="002C50F9">
        <w:rPr>
          <w:rFonts w:ascii="Times New Roman" w:hAnsi="Times New Roman"/>
          <w:sz w:val="28"/>
          <w:szCs w:val="28"/>
        </w:rPr>
        <w:t>працівником</w:t>
      </w:r>
      <w:r w:rsidR="005912CE" w:rsidRPr="002C50F9">
        <w:rPr>
          <w:rFonts w:ascii="Times New Roman" w:hAnsi="Times New Roman"/>
          <w:sz w:val="28"/>
          <w:szCs w:val="28"/>
        </w:rPr>
        <w:t xml:space="preserve"> управління </w:t>
      </w:r>
      <w:r w:rsidR="00F733FE" w:rsidRPr="002C50F9">
        <w:rPr>
          <w:rFonts w:ascii="Times New Roman" w:hAnsi="Times New Roman"/>
          <w:sz w:val="28"/>
          <w:szCs w:val="28"/>
        </w:rPr>
        <w:t>з загальних питань виконавчого апарату обласної ради</w:t>
      </w:r>
      <w:r w:rsidR="005912CE" w:rsidRPr="002C50F9">
        <w:rPr>
          <w:rFonts w:ascii="Times New Roman" w:hAnsi="Times New Roman"/>
          <w:sz w:val="28"/>
          <w:szCs w:val="28"/>
        </w:rPr>
        <w:t>, який відповідає за архів</w:t>
      </w:r>
      <w:r w:rsidR="00ED5249" w:rsidRPr="002C50F9">
        <w:rPr>
          <w:rFonts w:ascii="Times New Roman" w:hAnsi="Times New Roman"/>
          <w:sz w:val="28"/>
          <w:szCs w:val="28"/>
        </w:rPr>
        <w:t xml:space="preserve">, </w:t>
      </w:r>
      <w:r w:rsidRPr="002C50F9">
        <w:rPr>
          <w:rFonts w:ascii="Times New Roman" w:hAnsi="Times New Roman"/>
          <w:sz w:val="28"/>
          <w:szCs w:val="28"/>
        </w:rPr>
        <w:t>в присутності працівника структурного підрозділу</w:t>
      </w:r>
      <w:r w:rsidR="00AA05EF" w:rsidRPr="002C50F9">
        <w:rPr>
          <w:rFonts w:ascii="Times New Roman" w:hAnsi="Times New Roman"/>
          <w:sz w:val="28"/>
          <w:szCs w:val="28"/>
        </w:rPr>
        <w:t xml:space="preserve"> </w:t>
      </w:r>
      <w:r w:rsidR="00F733FE" w:rsidRPr="002C50F9">
        <w:rPr>
          <w:rFonts w:ascii="Times New Roman" w:hAnsi="Times New Roman"/>
          <w:sz w:val="28"/>
          <w:szCs w:val="28"/>
        </w:rPr>
        <w:t>виконавчого апарату обласної ради</w:t>
      </w:r>
      <w:r w:rsidRPr="002C50F9">
        <w:rPr>
          <w:rFonts w:ascii="Times New Roman" w:hAnsi="Times New Roman"/>
          <w:sz w:val="28"/>
          <w:szCs w:val="28"/>
        </w:rPr>
        <w:t>, який передає упорядковані та оформлені справи.</w:t>
      </w:r>
    </w:p>
    <w:p w:rsidR="007234E3" w:rsidRPr="002C50F9" w:rsidRDefault="007234E3" w:rsidP="00911F9D">
      <w:pPr>
        <w:pStyle w:val="aff"/>
        <w:numPr>
          <w:ilvl w:val="3"/>
          <w:numId w:val="15"/>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Справи, що передаються до архів</w:t>
      </w:r>
      <w:r w:rsidR="005912CE" w:rsidRPr="002C50F9">
        <w:rPr>
          <w:rFonts w:ascii="Times New Roman" w:hAnsi="Times New Roman"/>
          <w:sz w:val="28"/>
          <w:szCs w:val="28"/>
        </w:rPr>
        <w:t>у</w:t>
      </w:r>
      <w:r w:rsidRPr="002C50F9">
        <w:rPr>
          <w:rFonts w:ascii="Times New Roman" w:hAnsi="Times New Roman"/>
          <w:sz w:val="28"/>
          <w:szCs w:val="28"/>
        </w:rPr>
        <w:t xml:space="preserve"> </w:t>
      </w:r>
      <w:r w:rsidR="00F733FE" w:rsidRPr="002C50F9">
        <w:rPr>
          <w:rFonts w:ascii="Times New Roman" w:hAnsi="Times New Roman"/>
          <w:sz w:val="28"/>
          <w:szCs w:val="28"/>
        </w:rPr>
        <w:t>обласної ради</w:t>
      </w:r>
      <w:r w:rsidRPr="002C50F9">
        <w:rPr>
          <w:rFonts w:ascii="Times New Roman" w:hAnsi="Times New Roman"/>
          <w:sz w:val="28"/>
          <w:szCs w:val="28"/>
        </w:rPr>
        <w:t>, повинні бути зв’язані належним чином.</w:t>
      </w:r>
    </w:p>
    <w:p w:rsidR="007234E3" w:rsidRPr="002C50F9" w:rsidRDefault="007234E3" w:rsidP="00911F9D">
      <w:pPr>
        <w:pStyle w:val="aff"/>
        <w:numPr>
          <w:ilvl w:val="3"/>
          <w:numId w:val="15"/>
        </w:numPr>
        <w:tabs>
          <w:tab w:val="left" w:pos="1134"/>
        </w:tabs>
        <w:spacing w:after="120"/>
        <w:ind w:left="0" w:firstLine="708"/>
        <w:jc w:val="both"/>
        <w:rPr>
          <w:rFonts w:ascii="Times New Roman" w:hAnsi="Times New Roman"/>
          <w:sz w:val="28"/>
          <w:szCs w:val="28"/>
        </w:rPr>
      </w:pPr>
      <w:r w:rsidRPr="002C50F9">
        <w:rPr>
          <w:rFonts w:ascii="Times New Roman" w:hAnsi="Times New Roman"/>
          <w:sz w:val="28"/>
          <w:szCs w:val="28"/>
        </w:rPr>
        <w:lastRenderedPageBreak/>
        <w:t xml:space="preserve">У разі ліквідації або реорганізації структурного підрозділу </w:t>
      </w:r>
      <w:r w:rsidR="00F733FE" w:rsidRPr="002C50F9">
        <w:rPr>
          <w:rFonts w:ascii="Times New Roman" w:hAnsi="Times New Roman"/>
          <w:sz w:val="28"/>
          <w:szCs w:val="28"/>
        </w:rPr>
        <w:t>виконавчого апарату обласної ради</w:t>
      </w:r>
      <w:r w:rsidR="0080527B" w:rsidRPr="002C50F9">
        <w:rPr>
          <w:rFonts w:ascii="Times New Roman" w:hAnsi="Times New Roman"/>
          <w:sz w:val="28"/>
          <w:szCs w:val="28"/>
        </w:rPr>
        <w:t xml:space="preserve"> </w:t>
      </w:r>
      <w:r w:rsidRPr="002C50F9">
        <w:rPr>
          <w:rFonts w:ascii="Times New Roman" w:hAnsi="Times New Roman"/>
          <w:sz w:val="28"/>
          <w:szCs w:val="28"/>
        </w:rPr>
        <w:t>особа, відповідальна за організацію діловодства в підрозділі, в період проведення ліквідаційних заходів формує всі документи у справи, оформлює справи і передає їх до архів</w:t>
      </w:r>
      <w:r w:rsidR="00B24D52" w:rsidRPr="002C50F9">
        <w:rPr>
          <w:rFonts w:ascii="Times New Roman" w:hAnsi="Times New Roman"/>
          <w:sz w:val="28"/>
          <w:szCs w:val="28"/>
        </w:rPr>
        <w:t>у</w:t>
      </w:r>
      <w:r w:rsidR="0080527B" w:rsidRPr="002C50F9">
        <w:rPr>
          <w:rFonts w:ascii="Times New Roman" w:hAnsi="Times New Roman"/>
          <w:sz w:val="28"/>
          <w:szCs w:val="28"/>
        </w:rPr>
        <w:t xml:space="preserve"> </w:t>
      </w:r>
      <w:r w:rsidR="000145CB" w:rsidRPr="002C50F9">
        <w:rPr>
          <w:rFonts w:ascii="Times New Roman" w:hAnsi="Times New Roman"/>
          <w:sz w:val="28"/>
          <w:szCs w:val="28"/>
        </w:rPr>
        <w:t>обласної ради</w:t>
      </w:r>
      <w:r w:rsidRPr="002C50F9">
        <w:rPr>
          <w:rFonts w:ascii="Times New Roman" w:hAnsi="Times New Roman"/>
          <w:sz w:val="28"/>
          <w:szCs w:val="28"/>
        </w:rPr>
        <w:t xml:space="preserve"> незалежно від строків зберігання. Передача справ здійснюється за номенклатурою.</w:t>
      </w:r>
    </w:p>
    <w:p w:rsidR="00090A66" w:rsidRPr="002C50F9" w:rsidRDefault="00090A66" w:rsidP="00090A66">
      <w:pPr>
        <w:pStyle w:val="aff"/>
        <w:tabs>
          <w:tab w:val="left" w:pos="1134"/>
        </w:tabs>
        <w:spacing w:after="120"/>
        <w:ind w:left="708"/>
        <w:jc w:val="both"/>
        <w:rPr>
          <w:rFonts w:ascii="Times New Roman" w:hAnsi="Times New Roman"/>
          <w:sz w:val="16"/>
          <w:szCs w:val="16"/>
        </w:rPr>
      </w:pPr>
    </w:p>
    <w:p w:rsidR="007234E3" w:rsidRPr="002C50F9" w:rsidRDefault="00A4054E" w:rsidP="00911F9D">
      <w:pPr>
        <w:pStyle w:val="aff"/>
        <w:numPr>
          <w:ilvl w:val="3"/>
          <w:numId w:val="15"/>
        </w:numPr>
        <w:tabs>
          <w:tab w:val="left" w:pos="1134"/>
        </w:tabs>
        <w:spacing w:after="120"/>
        <w:ind w:left="0" w:firstLine="708"/>
        <w:contextualSpacing w:val="0"/>
        <w:jc w:val="both"/>
        <w:rPr>
          <w:rFonts w:ascii="Times New Roman" w:hAnsi="Times New Roman"/>
          <w:sz w:val="28"/>
          <w:szCs w:val="28"/>
        </w:rPr>
      </w:pPr>
      <w:r w:rsidRPr="002C50F9">
        <w:rPr>
          <w:rFonts w:ascii="Times New Roman" w:hAnsi="Times New Roman"/>
          <w:sz w:val="28"/>
          <w:szCs w:val="28"/>
        </w:rPr>
        <w:t>Управління з загальних питань виконавчого апарату обласної ради</w:t>
      </w:r>
      <w:r w:rsidR="0080527B" w:rsidRPr="002C50F9">
        <w:rPr>
          <w:rFonts w:ascii="Times New Roman" w:hAnsi="Times New Roman"/>
          <w:sz w:val="28"/>
          <w:szCs w:val="28"/>
        </w:rPr>
        <w:t xml:space="preserve"> відповідає за</w:t>
      </w:r>
      <w:r w:rsidR="007234E3" w:rsidRPr="002C50F9">
        <w:rPr>
          <w:rFonts w:ascii="Times New Roman" w:hAnsi="Times New Roman"/>
          <w:sz w:val="28"/>
          <w:szCs w:val="28"/>
        </w:rPr>
        <w:t xml:space="preserve">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w:t>
      </w:r>
      <w:r w:rsidR="005912CE" w:rsidRPr="002C50F9">
        <w:rPr>
          <w:rFonts w:ascii="Times New Roman" w:hAnsi="Times New Roman"/>
          <w:sz w:val="28"/>
          <w:szCs w:val="28"/>
        </w:rPr>
        <w:t>і</w:t>
      </w:r>
      <w:r w:rsidR="0080527B" w:rsidRPr="002C50F9">
        <w:rPr>
          <w:rFonts w:ascii="Times New Roman" w:hAnsi="Times New Roman"/>
          <w:sz w:val="28"/>
          <w:szCs w:val="28"/>
        </w:rPr>
        <w:t xml:space="preserve"> </w:t>
      </w:r>
      <w:r w:rsidRPr="002C50F9">
        <w:rPr>
          <w:rFonts w:ascii="Times New Roman" w:hAnsi="Times New Roman"/>
          <w:sz w:val="28"/>
          <w:szCs w:val="28"/>
        </w:rPr>
        <w:t>обласної ради</w:t>
      </w:r>
      <w:r w:rsidR="004A781F" w:rsidRPr="002C50F9">
        <w:rPr>
          <w:rFonts w:ascii="Times New Roman" w:hAnsi="Times New Roman"/>
          <w:sz w:val="28"/>
          <w:szCs w:val="28"/>
        </w:rPr>
        <w:t xml:space="preserve"> </w:t>
      </w:r>
      <w:r w:rsidR="007234E3" w:rsidRPr="002C50F9">
        <w:rPr>
          <w:rFonts w:ascii="Times New Roman" w:hAnsi="Times New Roman"/>
          <w:sz w:val="28"/>
          <w:szCs w:val="28"/>
        </w:rPr>
        <w:t>для постійного зберігання до державного архіву</w:t>
      </w:r>
      <w:r w:rsidR="004A781F" w:rsidRPr="002C50F9">
        <w:rPr>
          <w:rFonts w:ascii="Times New Roman" w:hAnsi="Times New Roman"/>
          <w:sz w:val="28"/>
          <w:szCs w:val="28"/>
        </w:rPr>
        <w:t xml:space="preserve"> області</w:t>
      </w:r>
      <w:r w:rsidR="007234E3" w:rsidRPr="002C50F9">
        <w:rPr>
          <w:rFonts w:ascii="Times New Roman" w:hAnsi="Times New Roman"/>
          <w:sz w:val="28"/>
          <w:szCs w:val="28"/>
        </w:rPr>
        <w:t>.</w:t>
      </w:r>
    </w:p>
    <w:p w:rsidR="008F0C6C" w:rsidRPr="002C50F9" w:rsidRDefault="008F0C6C" w:rsidP="008F0C6C">
      <w:pPr>
        <w:pStyle w:val="aff"/>
        <w:rPr>
          <w:rFonts w:ascii="Times New Roman" w:hAnsi="Times New Roman"/>
          <w:sz w:val="16"/>
          <w:szCs w:val="16"/>
        </w:rPr>
      </w:pPr>
    </w:p>
    <w:p w:rsidR="008F0C6C" w:rsidRPr="00215CA2" w:rsidRDefault="00215CA2" w:rsidP="00215CA2">
      <w:pPr>
        <w:pStyle w:val="aff"/>
        <w:numPr>
          <w:ilvl w:val="1"/>
          <w:numId w:val="15"/>
        </w:numPr>
        <w:tabs>
          <w:tab w:val="left" w:pos="1134"/>
        </w:tabs>
        <w:spacing w:after="120"/>
        <w:ind w:hanging="719"/>
        <w:jc w:val="both"/>
        <w:rPr>
          <w:rFonts w:ascii="Times New Roman" w:hAnsi="Times New Roman"/>
          <w:b/>
          <w:sz w:val="28"/>
          <w:szCs w:val="28"/>
        </w:rPr>
      </w:pPr>
      <w:r>
        <w:rPr>
          <w:rFonts w:ascii="Times New Roman" w:hAnsi="Times New Roman"/>
          <w:b/>
          <w:sz w:val="28"/>
          <w:szCs w:val="28"/>
        </w:rPr>
        <w:t xml:space="preserve"> </w:t>
      </w:r>
      <w:r w:rsidR="00EE2E24" w:rsidRPr="00215CA2">
        <w:rPr>
          <w:rFonts w:ascii="Times New Roman" w:hAnsi="Times New Roman"/>
          <w:b/>
          <w:sz w:val="28"/>
          <w:szCs w:val="28"/>
        </w:rPr>
        <w:t>Копіювання та т</w:t>
      </w:r>
      <w:r w:rsidR="008F0C6C" w:rsidRPr="00215CA2">
        <w:rPr>
          <w:rFonts w:ascii="Times New Roman" w:hAnsi="Times New Roman"/>
          <w:b/>
          <w:sz w:val="28"/>
          <w:szCs w:val="28"/>
        </w:rPr>
        <w:t xml:space="preserve">иражування </w:t>
      </w:r>
      <w:r w:rsidR="00EE2E24" w:rsidRPr="00215CA2">
        <w:rPr>
          <w:rFonts w:ascii="Times New Roman" w:hAnsi="Times New Roman"/>
          <w:b/>
          <w:sz w:val="28"/>
          <w:szCs w:val="28"/>
        </w:rPr>
        <w:t>документів</w:t>
      </w:r>
    </w:p>
    <w:p w:rsidR="00EE2E24" w:rsidRDefault="00215CA2" w:rsidP="00703295">
      <w:pPr>
        <w:tabs>
          <w:tab w:val="left" w:pos="1134"/>
        </w:tabs>
        <w:spacing w:after="120"/>
        <w:ind w:firstLine="568"/>
        <w:jc w:val="both"/>
        <w:rPr>
          <w:rFonts w:ascii="Times New Roman" w:hAnsi="Times New Roman"/>
          <w:sz w:val="28"/>
          <w:szCs w:val="28"/>
        </w:rPr>
      </w:pPr>
      <w:r>
        <w:rPr>
          <w:rStyle w:val="hps"/>
          <w:rFonts w:ascii="Times New Roman" w:hAnsi="Times New Roman"/>
          <w:sz w:val="28"/>
          <w:szCs w:val="28"/>
        </w:rPr>
        <w:t>3.14.</w:t>
      </w:r>
      <w:r w:rsidR="00EE2E24" w:rsidRPr="002C50F9">
        <w:rPr>
          <w:rStyle w:val="hps"/>
          <w:rFonts w:ascii="Times New Roman" w:hAnsi="Times New Roman"/>
          <w:sz w:val="28"/>
          <w:szCs w:val="28"/>
        </w:rPr>
        <w:t>1. Необхідність</w:t>
      </w:r>
      <w:r w:rsidR="00EE2E24" w:rsidRPr="002C50F9">
        <w:rPr>
          <w:rFonts w:ascii="Times New Roman" w:hAnsi="Times New Roman"/>
          <w:sz w:val="28"/>
          <w:szCs w:val="28"/>
        </w:rPr>
        <w:t xml:space="preserve"> </w:t>
      </w:r>
      <w:r w:rsidR="00B73BB2" w:rsidRPr="002C50F9">
        <w:rPr>
          <w:rFonts w:ascii="Times New Roman" w:hAnsi="Times New Roman"/>
          <w:sz w:val="28"/>
          <w:szCs w:val="28"/>
        </w:rPr>
        <w:t xml:space="preserve">копіювання та </w:t>
      </w:r>
      <w:r w:rsidR="00EE2E24" w:rsidRPr="002C50F9">
        <w:rPr>
          <w:rStyle w:val="hps"/>
          <w:rFonts w:ascii="Times New Roman" w:hAnsi="Times New Roman"/>
          <w:sz w:val="28"/>
          <w:szCs w:val="28"/>
        </w:rPr>
        <w:t>тиражування</w:t>
      </w:r>
      <w:r w:rsidR="00EE2E24" w:rsidRPr="002C50F9">
        <w:rPr>
          <w:rFonts w:ascii="Times New Roman" w:hAnsi="Times New Roman"/>
          <w:sz w:val="28"/>
          <w:szCs w:val="28"/>
        </w:rPr>
        <w:t xml:space="preserve"> </w:t>
      </w:r>
      <w:r w:rsidR="00EE2E24" w:rsidRPr="002C50F9">
        <w:rPr>
          <w:rStyle w:val="hps"/>
          <w:rFonts w:ascii="Times New Roman" w:hAnsi="Times New Roman"/>
          <w:sz w:val="28"/>
          <w:szCs w:val="28"/>
        </w:rPr>
        <w:t>документів</w:t>
      </w:r>
      <w:r w:rsidR="00EE2E24" w:rsidRPr="002C50F9">
        <w:rPr>
          <w:rFonts w:ascii="Times New Roman" w:hAnsi="Times New Roman"/>
          <w:sz w:val="28"/>
          <w:szCs w:val="28"/>
        </w:rPr>
        <w:t xml:space="preserve"> </w:t>
      </w:r>
      <w:r w:rsidR="00EE2E24" w:rsidRPr="002C50F9">
        <w:rPr>
          <w:rStyle w:val="hps"/>
          <w:rFonts w:ascii="Times New Roman" w:hAnsi="Times New Roman"/>
          <w:sz w:val="28"/>
          <w:szCs w:val="28"/>
        </w:rPr>
        <w:t>у виконавчому апараті</w:t>
      </w:r>
      <w:r w:rsidR="00EE2E24" w:rsidRPr="002C50F9">
        <w:rPr>
          <w:rFonts w:ascii="Times New Roman" w:hAnsi="Times New Roman"/>
          <w:sz w:val="28"/>
          <w:szCs w:val="28"/>
        </w:rPr>
        <w:t xml:space="preserve"> </w:t>
      </w:r>
      <w:r w:rsidR="00EE2E24" w:rsidRPr="002C50F9">
        <w:rPr>
          <w:rStyle w:val="hps"/>
          <w:rFonts w:ascii="Times New Roman" w:hAnsi="Times New Roman"/>
          <w:sz w:val="28"/>
          <w:szCs w:val="28"/>
        </w:rPr>
        <w:t>обласної ради</w:t>
      </w:r>
      <w:r w:rsidR="00EE2E24" w:rsidRPr="002C50F9">
        <w:rPr>
          <w:rFonts w:ascii="Times New Roman" w:hAnsi="Times New Roman"/>
          <w:sz w:val="28"/>
          <w:szCs w:val="28"/>
        </w:rPr>
        <w:t xml:space="preserve"> </w:t>
      </w:r>
      <w:r w:rsidR="00EE2E24" w:rsidRPr="002C50F9">
        <w:rPr>
          <w:rStyle w:val="hps"/>
          <w:rFonts w:ascii="Times New Roman" w:hAnsi="Times New Roman"/>
          <w:sz w:val="28"/>
          <w:szCs w:val="28"/>
        </w:rPr>
        <w:t>визначається</w:t>
      </w:r>
      <w:r w:rsidR="00EE2E24" w:rsidRPr="002C50F9">
        <w:rPr>
          <w:rFonts w:ascii="Times New Roman" w:hAnsi="Times New Roman"/>
          <w:sz w:val="28"/>
          <w:szCs w:val="28"/>
        </w:rPr>
        <w:t xml:space="preserve"> </w:t>
      </w:r>
      <w:r w:rsidR="00EE2E24" w:rsidRPr="002C50F9">
        <w:rPr>
          <w:rStyle w:val="hps"/>
          <w:rFonts w:ascii="Times New Roman" w:hAnsi="Times New Roman"/>
          <w:sz w:val="28"/>
          <w:szCs w:val="28"/>
        </w:rPr>
        <w:t>керівниками структурних підрозділів виконавчого апарату обласної ради</w:t>
      </w:r>
      <w:r w:rsidR="00EE2E24" w:rsidRPr="002C50F9">
        <w:rPr>
          <w:rFonts w:ascii="Times New Roman" w:hAnsi="Times New Roman"/>
          <w:sz w:val="28"/>
          <w:szCs w:val="28"/>
        </w:rPr>
        <w:t xml:space="preserve">, </w:t>
      </w:r>
      <w:r w:rsidR="00EE2E24" w:rsidRPr="002C50F9">
        <w:rPr>
          <w:rStyle w:val="hps"/>
          <w:rFonts w:ascii="Times New Roman" w:hAnsi="Times New Roman"/>
          <w:sz w:val="28"/>
          <w:szCs w:val="28"/>
        </w:rPr>
        <w:t>відповідальними працівниками</w:t>
      </w:r>
      <w:r w:rsidR="00EE2E24" w:rsidRPr="002C50F9">
        <w:rPr>
          <w:rFonts w:ascii="Times New Roman" w:hAnsi="Times New Roman"/>
          <w:sz w:val="28"/>
          <w:szCs w:val="28"/>
        </w:rPr>
        <w:t>.</w:t>
      </w:r>
    </w:p>
    <w:p w:rsidR="004A5724" w:rsidRPr="002C50F9" w:rsidRDefault="004A5724" w:rsidP="004A5724">
      <w:pPr>
        <w:tabs>
          <w:tab w:val="left" w:pos="1134"/>
        </w:tabs>
        <w:spacing w:after="120"/>
        <w:ind w:firstLine="568"/>
        <w:jc w:val="both"/>
        <w:rPr>
          <w:rFonts w:ascii="Times New Roman" w:hAnsi="Times New Roman"/>
          <w:sz w:val="28"/>
          <w:szCs w:val="28"/>
        </w:rPr>
      </w:pPr>
      <w:r>
        <w:rPr>
          <w:rStyle w:val="hps"/>
          <w:rFonts w:ascii="Times New Roman" w:hAnsi="Times New Roman"/>
          <w:sz w:val="28"/>
          <w:szCs w:val="28"/>
        </w:rPr>
        <w:t>3.14.2. Копіювання та т</w:t>
      </w:r>
      <w:r w:rsidRPr="002C50F9">
        <w:rPr>
          <w:rStyle w:val="hps"/>
          <w:rFonts w:ascii="Times New Roman" w:hAnsi="Times New Roman"/>
          <w:sz w:val="28"/>
          <w:szCs w:val="28"/>
        </w:rPr>
        <w:t>иражування</w:t>
      </w:r>
      <w:r w:rsidRPr="002C50F9">
        <w:rPr>
          <w:rFonts w:ascii="Times New Roman" w:hAnsi="Times New Roman"/>
          <w:sz w:val="28"/>
          <w:szCs w:val="28"/>
        </w:rPr>
        <w:t xml:space="preserve"> </w:t>
      </w:r>
      <w:r w:rsidRPr="002C50F9">
        <w:rPr>
          <w:rStyle w:val="hps"/>
          <w:rFonts w:ascii="Times New Roman" w:hAnsi="Times New Roman"/>
          <w:sz w:val="28"/>
          <w:szCs w:val="28"/>
        </w:rPr>
        <w:t>невеликих за обсягом</w:t>
      </w:r>
      <w:r w:rsidRPr="002C50F9">
        <w:rPr>
          <w:rFonts w:ascii="Times New Roman" w:hAnsi="Times New Roman"/>
          <w:sz w:val="28"/>
          <w:szCs w:val="28"/>
        </w:rPr>
        <w:t xml:space="preserve"> </w:t>
      </w:r>
      <w:r w:rsidRPr="002C50F9">
        <w:rPr>
          <w:rStyle w:val="hps"/>
          <w:rFonts w:ascii="Times New Roman" w:hAnsi="Times New Roman"/>
          <w:sz w:val="28"/>
          <w:szCs w:val="28"/>
        </w:rPr>
        <w:t>документів</w:t>
      </w:r>
      <w:r w:rsidRPr="002C50F9">
        <w:rPr>
          <w:rFonts w:ascii="Times New Roman" w:hAnsi="Times New Roman"/>
          <w:sz w:val="28"/>
          <w:szCs w:val="28"/>
        </w:rPr>
        <w:t xml:space="preserve"> (менше ніж</w:t>
      </w:r>
      <w:r>
        <w:rPr>
          <w:rFonts w:ascii="Times New Roman" w:hAnsi="Times New Roman"/>
          <w:sz w:val="28"/>
          <w:szCs w:val="28"/>
        </w:rPr>
        <w:t xml:space="preserve"> </w:t>
      </w:r>
      <w:r w:rsidRPr="002C50F9">
        <w:rPr>
          <w:rFonts w:ascii="Times New Roman" w:hAnsi="Times New Roman"/>
          <w:sz w:val="28"/>
          <w:szCs w:val="28"/>
        </w:rPr>
        <w:t xml:space="preserve">10 аркушів) </w:t>
      </w:r>
      <w:r w:rsidRPr="002C50F9">
        <w:rPr>
          <w:rStyle w:val="hps"/>
          <w:rFonts w:ascii="Times New Roman" w:hAnsi="Times New Roman"/>
          <w:sz w:val="28"/>
          <w:szCs w:val="28"/>
        </w:rPr>
        <w:t>може здійснюватися</w:t>
      </w:r>
      <w:r w:rsidRPr="002C50F9">
        <w:rPr>
          <w:rFonts w:ascii="Times New Roman" w:hAnsi="Times New Roman"/>
          <w:sz w:val="28"/>
          <w:szCs w:val="28"/>
        </w:rPr>
        <w:t xml:space="preserve"> </w:t>
      </w:r>
      <w:r w:rsidRPr="002C50F9">
        <w:rPr>
          <w:rStyle w:val="hps"/>
          <w:rFonts w:ascii="Times New Roman" w:hAnsi="Times New Roman"/>
          <w:sz w:val="28"/>
          <w:szCs w:val="28"/>
        </w:rPr>
        <w:t>безпосередньо</w:t>
      </w:r>
      <w:r w:rsidRPr="002C50F9">
        <w:rPr>
          <w:rFonts w:ascii="Times New Roman" w:hAnsi="Times New Roman"/>
          <w:sz w:val="28"/>
          <w:szCs w:val="28"/>
        </w:rPr>
        <w:t xml:space="preserve"> </w:t>
      </w:r>
      <w:r w:rsidRPr="002C50F9">
        <w:rPr>
          <w:rStyle w:val="hps"/>
          <w:rFonts w:ascii="Times New Roman" w:hAnsi="Times New Roman"/>
          <w:sz w:val="28"/>
          <w:szCs w:val="28"/>
        </w:rPr>
        <w:t>в</w:t>
      </w:r>
      <w:r w:rsidRPr="002C50F9">
        <w:rPr>
          <w:rFonts w:ascii="Times New Roman" w:hAnsi="Times New Roman"/>
          <w:sz w:val="28"/>
          <w:szCs w:val="28"/>
        </w:rPr>
        <w:t xml:space="preserve"> </w:t>
      </w:r>
      <w:r w:rsidRPr="002C50F9">
        <w:rPr>
          <w:rStyle w:val="hps"/>
          <w:rFonts w:ascii="Times New Roman" w:hAnsi="Times New Roman"/>
          <w:sz w:val="28"/>
          <w:szCs w:val="28"/>
        </w:rPr>
        <w:t>структурних підрозділах</w:t>
      </w:r>
      <w:r w:rsidRPr="002C50F9">
        <w:rPr>
          <w:rFonts w:ascii="Times New Roman" w:hAnsi="Times New Roman"/>
          <w:sz w:val="28"/>
          <w:szCs w:val="28"/>
        </w:rPr>
        <w:t xml:space="preserve"> </w:t>
      </w:r>
      <w:r w:rsidRPr="002C50F9">
        <w:rPr>
          <w:rStyle w:val="hps"/>
          <w:rFonts w:ascii="Times New Roman" w:hAnsi="Times New Roman"/>
          <w:sz w:val="28"/>
          <w:szCs w:val="28"/>
        </w:rPr>
        <w:t>виконавчого апарату обласної ради</w:t>
      </w:r>
      <w:r w:rsidRPr="002C50F9">
        <w:rPr>
          <w:rFonts w:ascii="Times New Roman" w:hAnsi="Times New Roman"/>
          <w:sz w:val="28"/>
          <w:szCs w:val="28"/>
        </w:rPr>
        <w:t>.</w:t>
      </w:r>
    </w:p>
    <w:p w:rsidR="00703295" w:rsidRPr="002C50F9" w:rsidRDefault="00EE2E24" w:rsidP="00703295">
      <w:pPr>
        <w:tabs>
          <w:tab w:val="left" w:pos="1134"/>
        </w:tabs>
        <w:spacing w:after="120"/>
        <w:ind w:firstLine="568"/>
        <w:jc w:val="both"/>
        <w:rPr>
          <w:rFonts w:ascii="Times New Roman" w:hAnsi="Times New Roman"/>
          <w:sz w:val="28"/>
          <w:szCs w:val="28"/>
        </w:rPr>
      </w:pPr>
      <w:r w:rsidRPr="002C50F9">
        <w:rPr>
          <w:rStyle w:val="hps"/>
          <w:rFonts w:ascii="Times New Roman" w:hAnsi="Times New Roman"/>
          <w:sz w:val="28"/>
          <w:szCs w:val="28"/>
        </w:rPr>
        <w:t>3.1</w:t>
      </w:r>
      <w:r w:rsidR="0092087D">
        <w:rPr>
          <w:rStyle w:val="hps"/>
          <w:rFonts w:ascii="Times New Roman" w:hAnsi="Times New Roman"/>
          <w:sz w:val="28"/>
          <w:szCs w:val="28"/>
        </w:rPr>
        <w:t>4</w:t>
      </w:r>
      <w:r w:rsidR="004A5724">
        <w:rPr>
          <w:rStyle w:val="hps"/>
          <w:rFonts w:ascii="Times New Roman" w:hAnsi="Times New Roman"/>
          <w:sz w:val="28"/>
          <w:szCs w:val="28"/>
        </w:rPr>
        <w:t>.3</w:t>
      </w:r>
      <w:r w:rsidRPr="002C50F9">
        <w:rPr>
          <w:rStyle w:val="hps"/>
          <w:rFonts w:ascii="Times New Roman" w:hAnsi="Times New Roman"/>
          <w:sz w:val="28"/>
          <w:szCs w:val="28"/>
        </w:rPr>
        <w:t>.</w:t>
      </w:r>
      <w:r w:rsidRPr="002C50F9">
        <w:rPr>
          <w:rFonts w:ascii="Times New Roman" w:hAnsi="Times New Roman"/>
          <w:sz w:val="28"/>
          <w:szCs w:val="28"/>
        </w:rPr>
        <w:t xml:space="preserve"> </w:t>
      </w:r>
      <w:r w:rsidR="00B73BB2" w:rsidRPr="002C50F9">
        <w:rPr>
          <w:rFonts w:ascii="Times New Roman" w:hAnsi="Times New Roman"/>
          <w:sz w:val="28"/>
          <w:szCs w:val="28"/>
        </w:rPr>
        <w:t>Копіювання та т</w:t>
      </w:r>
      <w:r w:rsidRPr="002C50F9">
        <w:rPr>
          <w:rStyle w:val="hps"/>
          <w:rFonts w:ascii="Times New Roman" w:hAnsi="Times New Roman"/>
          <w:sz w:val="28"/>
          <w:szCs w:val="28"/>
        </w:rPr>
        <w:t>иражування</w:t>
      </w:r>
      <w:r w:rsidRPr="002C50F9">
        <w:rPr>
          <w:rFonts w:ascii="Times New Roman" w:hAnsi="Times New Roman"/>
          <w:sz w:val="28"/>
          <w:szCs w:val="28"/>
        </w:rPr>
        <w:t xml:space="preserve"> </w:t>
      </w:r>
      <w:r w:rsidRPr="002C50F9">
        <w:rPr>
          <w:rStyle w:val="hps"/>
          <w:rFonts w:ascii="Times New Roman" w:hAnsi="Times New Roman"/>
          <w:sz w:val="28"/>
          <w:szCs w:val="28"/>
        </w:rPr>
        <w:t>документів</w:t>
      </w:r>
      <w:r w:rsidRPr="002C50F9">
        <w:rPr>
          <w:rFonts w:ascii="Times New Roman" w:hAnsi="Times New Roman"/>
          <w:sz w:val="28"/>
          <w:szCs w:val="28"/>
        </w:rPr>
        <w:t xml:space="preserve"> </w:t>
      </w:r>
      <w:r w:rsidR="00E36161" w:rsidRPr="002C50F9">
        <w:rPr>
          <w:rFonts w:ascii="Times New Roman" w:hAnsi="Times New Roman"/>
          <w:sz w:val="28"/>
          <w:szCs w:val="28"/>
        </w:rPr>
        <w:t>обсягом більше ніж</w:t>
      </w:r>
      <w:r w:rsidR="00E36161" w:rsidRPr="002C50F9">
        <w:rPr>
          <w:rFonts w:ascii="Times New Roman" w:hAnsi="Times New Roman"/>
          <w:sz w:val="28"/>
          <w:szCs w:val="28"/>
        </w:rPr>
        <w:br/>
        <w:t>1</w:t>
      </w:r>
      <w:r w:rsidRPr="002C50F9">
        <w:rPr>
          <w:rFonts w:ascii="Times New Roman" w:hAnsi="Times New Roman"/>
          <w:sz w:val="28"/>
          <w:szCs w:val="28"/>
        </w:rPr>
        <w:t xml:space="preserve">0 аркушів </w:t>
      </w:r>
      <w:r w:rsidRPr="002C50F9">
        <w:rPr>
          <w:rStyle w:val="hps"/>
          <w:rFonts w:ascii="Times New Roman" w:hAnsi="Times New Roman"/>
          <w:sz w:val="28"/>
          <w:szCs w:val="28"/>
        </w:rPr>
        <w:t>здійснюється</w:t>
      </w:r>
      <w:r w:rsidRPr="002C50F9">
        <w:rPr>
          <w:rFonts w:ascii="Times New Roman" w:hAnsi="Times New Roman"/>
          <w:sz w:val="28"/>
          <w:szCs w:val="28"/>
        </w:rPr>
        <w:t xml:space="preserve"> </w:t>
      </w:r>
      <w:r w:rsidRPr="002C50F9">
        <w:rPr>
          <w:rStyle w:val="hps"/>
          <w:rFonts w:ascii="Times New Roman" w:hAnsi="Times New Roman"/>
          <w:sz w:val="28"/>
          <w:szCs w:val="28"/>
        </w:rPr>
        <w:t>в управлінні</w:t>
      </w:r>
      <w:r w:rsidRPr="002C50F9">
        <w:rPr>
          <w:rFonts w:ascii="Times New Roman" w:hAnsi="Times New Roman"/>
          <w:sz w:val="28"/>
          <w:szCs w:val="28"/>
        </w:rPr>
        <w:t xml:space="preserve"> </w:t>
      </w:r>
      <w:r w:rsidRPr="002C50F9">
        <w:rPr>
          <w:rStyle w:val="hps"/>
          <w:rFonts w:ascii="Times New Roman" w:hAnsi="Times New Roman"/>
          <w:sz w:val="28"/>
          <w:szCs w:val="28"/>
        </w:rPr>
        <w:t>з загальних питань</w:t>
      </w:r>
      <w:r w:rsidRPr="002C50F9">
        <w:rPr>
          <w:rFonts w:ascii="Times New Roman" w:hAnsi="Times New Roman"/>
          <w:sz w:val="28"/>
          <w:szCs w:val="28"/>
        </w:rPr>
        <w:t xml:space="preserve"> </w:t>
      </w:r>
      <w:r w:rsidRPr="002C50F9">
        <w:rPr>
          <w:rStyle w:val="hps"/>
          <w:rFonts w:ascii="Times New Roman" w:hAnsi="Times New Roman"/>
          <w:sz w:val="28"/>
          <w:szCs w:val="28"/>
        </w:rPr>
        <w:t>виконавчого апарату обласної ради</w:t>
      </w:r>
      <w:r w:rsidRPr="002C50F9">
        <w:rPr>
          <w:rFonts w:ascii="Times New Roman" w:hAnsi="Times New Roman"/>
          <w:sz w:val="28"/>
          <w:szCs w:val="28"/>
        </w:rPr>
        <w:t>.</w:t>
      </w:r>
    </w:p>
    <w:p w:rsidR="0075426F" w:rsidRPr="002C50F9" w:rsidRDefault="00B73BB2" w:rsidP="0075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C50F9">
        <w:rPr>
          <w:rFonts w:ascii="Times New Roman" w:hAnsi="Times New Roman"/>
          <w:sz w:val="28"/>
          <w:szCs w:val="28"/>
        </w:rPr>
        <w:t xml:space="preserve">        </w:t>
      </w:r>
      <w:r w:rsidR="00AB24E3" w:rsidRPr="002C50F9">
        <w:rPr>
          <w:rFonts w:ascii="Times New Roman" w:hAnsi="Times New Roman"/>
          <w:sz w:val="28"/>
          <w:szCs w:val="28"/>
        </w:rPr>
        <w:t>Копіювання та т</w:t>
      </w:r>
      <w:r w:rsidRPr="002C50F9">
        <w:rPr>
          <w:rFonts w:ascii="Times New Roman" w:hAnsi="Times New Roman"/>
          <w:sz w:val="28"/>
          <w:szCs w:val="28"/>
        </w:rPr>
        <w:t xml:space="preserve">иражування  </w:t>
      </w:r>
      <w:r w:rsidR="00E36161" w:rsidRPr="002C50F9">
        <w:rPr>
          <w:rStyle w:val="hps"/>
          <w:rFonts w:ascii="Times New Roman" w:hAnsi="Times New Roman"/>
          <w:sz w:val="28"/>
          <w:szCs w:val="28"/>
        </w:rPr>
        <w:t>документів</w:t>
      </w:r>
      <w:r w:rsidR="00E36161" w:rsidRPr="002C50F9">
        <w:rPr>
          <w:rFonts w:ascii="Times New Roman" w:hAnsi="Times New Roman"/>
          <w:sz w:val="28"/>
          <w:szCs w:val="28"/>
        </w:rPr>
        <w:t xml:space="preserve"> </w:t>
      </w:r>
      <w:r w:rsidR="0017363A" w:rsidRPr="002C50F9">
        <w:rPr>
          <w:rFonts w:ascii="Times New Roman" w:hAnsi="Times New Roman"/>
          <w:sz w:val="28"/>
          <w:szCs w:val="28"/>
        </w:rPr>
        <w:t xml:space="preserve">обсягом </w:t>
      </w:r>
      <w:r w:rsidR="00E36161" w:rsidRPr="002C50F9">
        <w:rPr>
          <w:rFonts w:ascii="Times New Roman" w:hAnsi="Times New Roman"/>
          <w:sz w:val="28"/>
          <w:szCs w:val="28"/>
        </w:rPr>
        <w:t xml:space="preserve">більше ніж 50 аркушів </w:t>
      </w:r>
      <w:r w:rsidRPr="002C50F9">
        <w:rPr>
          <w:rFonts w:ascii="Times New Roman" w:hAnsi="Times New Roman"/>
          <w:sz w:val="28"/>
          <w:szCs w:val="28"/>
        </w:rPr>
        <w:t>здійснюється   за  оформленим замовленням   (додаток   21),  яке  підпису</w:t>
      </w:r>
      <w:r w:rsidR="002C793C">
        <w:rPr>
          <w:rFonts w:ascii="Times New Roman" w:hAnsi="Times New Roman"/>
          <w:sz w:val="28"/>
          <w:szCs w:val="28"/>
        </w:rPr>
        <w:t>ють</w:t>
      </w:r>
      <w:r w:rsidRPr="002C50F9">
        <w:rPr>
          <w:rFonts w:ascii="Times New Roman" w:hAnsi="Times New Roman"/>
          <w:sz w:val="28"/>
          <w:szCs w:val="28"/>
        </w:rPr>
        <w:t xml:space="preserve">  начальник структурного підрозділу, який замовляє копіювання  чи  тиражування документів, </w:t>
      </w:r>
      <w:r w:rsidR="0075426F" w:rsidRPr="002C50F9">
        <w:rPr>
          <w:rFonts w:ascii="Times New Roman" w:hAnsi="Times New Roman"/>
          <w:sz w:val="28"/>
          <w:szCs w:val="28"/>
        </w:rPr>
        <w:t xml:space="preserve">та </w:t>
      </w:r>
      <w:r w:rsidRPr="002C50F9">
        <w:rPr>
          <w:rFonts w:ascii="Times New Roman" w:hAnsi="Times New Roman"/>
          <w:sz w:val="28"/>
          <w:szCs w:val="28"/>
        </w:rPr>
        <w:t xml:space="preserve">начальник </w:t>
      </w:r>
      <w:r w:rsidR="0075426F" w:rsidRPr="002C50F9">
        <w:rPr>
          <w:rFonts w:ascii="Times New Roman" w:hAnsi="Times New Roman"/>
          <w:sz w:val="28"/>
          <w:szCs w:val="28"/>
        </w:rPr>
        <w:t>управління з загальних питань виконавчого апарату обласної ради, який підтверджує доцільність вищевказаних робіт</w:t>
      </w:r>
      <w:r w:rsidRPr="002C50F9">
        <w:rPr>
          <w:rFonts w:ascii="Times New Roman" w:hAnsi="Times New Roman"/>
          <w:sz w:val="28"/>
          <w:szCs w:val="28"/>
        </w:rPr>
        <w:t>.</w:t>
      </w:r>
    </w:p>
    <w:p w:rsidR="00B73BB2" w:rsidRPr="002C50F9" w:rsidRDefault="00B73BB2" w:rsidP="0075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6"/>
          <w:szCs w:val="16"/>
        </w:rPr>
      </w:pPr>
      <w:r w:rsidRPr="002C50F9">
        <w:rPr>
          <w:rFonts w:ascii="Times New Roman" w:hAnsi="Times New Roman"/>
          <w:sz w:val="28"/>
          <w:szCs w:val="28"/>
        </w:rPr>
        <w:t xml:space="preserve"> </w:t>
      </w:r>
    </w:p>
    <w:p w:rsidR="00703295" w:rsidRPr="002C50F9" w:rsidRDefault="00EE2E24" w:rsidP="00703295">
      <w:pPr>
        <w:tabs>
          <w:tab w:val="left" w:pos="1134"/>
        </w:tabs>
        <w:spacing w:after="120"/>
        <w:ind w:firstLine="568"/>
        <w:jc w:val="both"/>
        <w:rPr>
          <w:rFonts w:ascii="Times New Roman" w:hAnsi="Times New Roman"/>
          <w:sz w:val="28"/>
          <w:szCs w:val="28"/>
        </w:rPr>
      </w:pPr>
      <w:bookmarkStart w:id="0" w:name="o399"/>
      <w:bookmarkEnd w:id="0"/>
      <w:r w:rsidRPr="002C50F9">
        <w:rPr>
          <w:rStyle w:val="hps"/>
          <w:rFonts w:ascii="Times New Roman" w:hAnsi="Times New Roman"/>
          <w:sz w:val="28"/>
          <w:szCs w:val="28"/>
        </w:rPr>
        <w:t>Документ</w:t>
      </w:r>
      <w:r w:rsidRPr="002C50F9">
        <w:rPr>
          <w:rFonts w:ascii="Times New Roman" w:hAnsi="Times New Roman"/>
          <w:sz w:val="28"/>
          <w:szCs w:val="28"/>
        </w:rPr>
        <w:t xml:space="preserve"> </w:t>
      </w:r>
      <w:r w:rsidRPr="002C50F9">
        <w:rPr>
          <w:rStyle w:val="hps"/>
          <w:rFonts w:ascii="Times New Roman" w:hAnsi="Times New Roman"/>
          <w:sz w:val="28"/>
          <w:szCs w:val="28"/>
        </w:rPr>
        <w:t>на</w:t>
      </w:r>
      <w:r w:rsidRPr="002C50F9">
        <w:rPr>
          <w:rFonts w:ascii="Times New Roman" w:hAnsi="Times New Roman"/>
          <w:sz w:val="28"/>
          <w:szCs w:val="28"/>
        </w:rPr>
        <w:t xml:space="preserve"> </w:t>
      </w:r>
      <w:r w:rsidR="004A5724">
        <w:rPr>
          <w:rFonts w:ascii="Times New Roman" w:hAnsi="Times New Roman"/>
          <w:sz w:val="28"/>
          <w:szCs w:val="28"/>
        </w:rPr>
        <w:t xml:space="preserve">копіювання та </w:t>
      </w:r>
      <w:r w:rsidRPr="002C50F9">
        <w:rPr>
          <w:rStyle w:val="hps"/>
          <w:rFonts w:ascii="Times New Roman" w:hAnsi="Times New Roman"/>
          <w:sz w:val="28"/>
          <w:szCs w:val="28"/>
        </w:rPr>
        <w:t>тиражування</w:t>
      </w:r>
      <w:r w:rsidRPr="002C50F9">
        <w:rPr>
          <w:rFonts w:ascii="Times New Roman" w:hAnsi="Times New Roman"/>
          <w:sz w:val="28"/>
          <w:szCs w:val="28"/>
        </w:rPr>
        <w:t xml:space="preserve"> </w:t>
      </w:r>
      <w:r w:rsidRPr="002C50F9">
        <w:rPr>
          <w:rStyle w:val="hps"/>
          <w:rFonts w:ascii="Times New Roman" w:hAnsi="Times New Roman"/>
          <w:sz w:val="28"/>
          <w:szCs w:val="28"/>
        </w:rPr>
        <w:t>передається</w:t>
      </w:r>
      <w:r w:rsidRPr="002C50F9">
        <w:rPr>
          <w:rFonts w:ascii="Times New Roman" w:hAnsi="Times New Roman"/>
          <w:sz w:val="28"/>
          <w:szCs w:val="28"/>
        </w:rPr>
        <w:t xml:space="preserve"> </w:t>
      </w:r>
      <w:r w:rsidRPr="002C50F9">
        <w:rPr>
          <w:rStyle w:val="hps"/>
          <w:rFonts w:ascii="Times New Roman" w:hAnsi="Times New Roman"/>
          <w:sz w:val="28"/>
          <w:szCs w:val="28"/>
        </w:rPr>
        <w:t>відповідальному співробітнику</w:t>
      </w:r>
      <w:r w:rsidRPr="002C50F9">
        <w:rPr>
          <w:rFonts w:ascii="Times New Roman" w:hAnsi="Times New Roman"/>
          <w:sz w:val="28"/>
          <w:szCs w:val="28"/>
        </w:rPr>
        <w:t xml:space="preserve"> </w:t>
      </w:r>
      <w:r w:rsidRPr="002C50F9">
        <w:rPr>
          <w:rStyle w:val="hps"/>
          <w:rFonts w:ascii="Times New Roman" w:hAnsi="Times New Roman"/>
          <w:sz w:val="28"/>
          <w:szCs w:val="28"/>
        </w:rPr>
        <w:t>управління</w:t>
      </w:r>
      <w:r w:rsidRPr="002C50F9">
        <w:rPr>
          <w:rFonts w:ascii="Times New Roman" w:hAnsi="Times New Roman"/>
          <w:sz w:val="28"/>
          <w:szCs w:val="28"/>
        </w:rPr>
        <w:t xml:space="preserve"> </w:t>
      </w:r>
      <w:r w:rsidRPr="002C50F9">
        <w:rPr>
          <w:rStyle w:val="hps"/>
          <w:rFonts w:ascii="Times New Roman" w:hAnsi="Times New Roman"/>
          <w:sz w:val="28"/>
          <w:szCs w:val="28"/>
        </w:rPr>
        <w:t>з загальних питань</w:t>
      </w:r>
      <w:r w:rsidRPr="002C50F9">
        <w:rPr>
          <w:rFonts w:ascii="Times New Roman" w:hAnsi="Times New Roman"/>
          <w:sz w:val="28"/>
          <w:szCs w:val="28"/>
        </w:rPr>
        <w:t xml:space="preserve"> </w:t>
      </w:r>
      <w:r w:rsidRPr="002C50F9">
        <w:rPr>
          <w:rStyle w:val="hps"/>
          <w:rFonts w:ascii="Times New Roman" w:hAnsi="Times New Roman"/>
          <w:sz w:val="28"/>
          <w:szCs w:val="28"/>
        </w:rPr>
        <w:t>виконавчого апарату обласної ради</w:t>
      </w:r>
      <w:r w:rsidRPr="002C50F9">
        <w:rPr>
          <w:rFonts w:ascii="Times New Roman" w:hAnsi="Times New Roman"/>
          <w:sz w:val="28"/>
          <w:szCs w:val="28"/>
        </w:rPr>
        <w:t xml:space="preserve">, </w:t>
      </w:r>
      <w:r w:rsidRPr="002C50F9">
        <w:rPr>
          <w:rStyle w:val="hps"/>
          <w:rFonts w:ascii="Times New Roman" w:hAnsi="Times New Roman"/>
          <w:sz w:val="28"/>
          <w:szCs w:val="28"/>
        </w:rPr>
        <w:t>який</w:t>
      </w:r>
      <w:r w:rsidRPr="002C50F9">
        <w:rPr>
          <w:rFonts w:ascii="Times New Roman" w:hAnsi="Times New Roman"/>
          <w:sz w:val="28"/>
          <w:szCs w:val="28"/>
        </w:rPr>
        <w:t xml:space="preserve"> </w:t>
      </w:r>
      <w:r w:rsidRPr="002C50F9">
        <w:rPr>
          <w:rStyle w:val="hps"/>
          <w:rFonts w:ascii="Times New Roman" w:hAnsi="Times New Roman"/>
          <w:sz w:val="28"/>
          <w:szCs w:val="28"/>
        </w:rPr>
        <w:t>вносить</w:t>
      </w:r>
      <w:r w:rsidRPr="002C50F9">
        <w:rPr>
          <w:rFonts w:ascii="Times New Roman" w:hAnsi="Times New Roman"/>
          <w:sz w:val="28"/>
          <w:szCs w:val="28"/>
        </w:rPr>
        <w:t xml:space="preserve"> </w:t>
      </w:r>
      <w:r w:rsidRPr="002C50F9">
        <w:rPr>
          <w:rStyle w:val="hps"/>
          <w:rFonts w:ascii="Times New Roman" w:hAnsi="Times New Roman"/>
          <w:sz w:val="28"/>
          <w:szCs w:val="28"/>
        </w:rPr>
        <w:t>заявку</w:t>
      </w:r>
      <w:r w:rsidRPr="002C50F9">
        <w:rPr>
          <w:rFonts w:ascii="Times New Roman" w:hAnsi="Times New Roman"/>
          <w:sz w:val="28"/>
          <w:szCs w:val="28"/>
        </w:rPr>
        <w:t xml:space="preserve"> </w:t>
      </w:r>
      <w:r w:rsidRPr="002C50F9">
        <w:rPr>
          <w:rStyle w:val="hps"/>
          <w:rFonts w:ascii="Times New Roman" w:hAnsi="Times New Roman"/>
          <w:sz w:val="28"/>
          <w:szCs w:val="28"/>
        </w:rPr>
        <w:t>до журналу обліку</w:t>
      </w:r>
      <w:r w:rsidRPr="002C50F9">
        <w:rPr>
          <w:rFonts w:ascii="Times New Roman" w:hAnsi="Times New Roman"/>
          <w:sz w:val="28"/>
          <w:szCs w:val="28"/>
        </w:rPr>
        <w:t xml:space="preserve"> </w:t>
      </w:r>
      <w:r w:rsidRPr="002C50F9">
        <w:rPr>
          <w:rStyle w:val="hps"/>
          <w:rFonts w:ascii="Times New Roman" w:hAnsi="Times New Roman"/>
          <w:sz w:val="28"/>
          <w:szCs w:val="28"/>
        </w:rPr>
        <w:t>копіювально-розмножувальних робіт</w:t>
      </w:r>
      <w:r w:rsidRPr="002C50F9">
        <w:rPr>
          <w:rFonts w:ascii="Times New Roman" w:hAnsi="Times New Roman"/>
          <w:sz w:val="28"/>
          <w:szCs w:val="28"/>
        </w:rPr>
        <w:t xml:space="preserve"> </w:t>
      </w:r>
      <w:r w:rsidRPr="002C50F9">
        <w:rPr>
          <w:rStyle w:val="hps"/>
          <w:rFonts w:ascii="Times New Roman" w:hAnsi="Times New Roman"/>
          <w:sz w:val="28"/>
          <w:szCs w:val="28"/>
        </w:rPr>
        <w:t>(</w:t>
      </w:r>
      <w:r w:rsidRPr="002C50F9">
        <w:rPr>
          <w:rFonts w:ascii="Times New Roman" w:hAnsi="Times New Roman"/>
          <w:sz w:val="28"/>
          <w:szCs w:val="28"/>
        </w:rPr>
        <w:t xml:space="preserve">додаток </w:t>
      </w:r>
      <w:r w:rsidR="00031925" w:rsidRPr="002C50F9">
        <w:rPr>
          <w:rFonts w:ascii="Times New Roman" w:hAnsi="Times New Roman"/>
          <w:sz w:val="28"/>
          <w:szCs w:val="28"/>
        </w:rPr>
        <w:t>2</w:t>
      </w:r>
      <w:r w:rsidR="00E36161" w:rsidRPr="002C50F9">
        <w:rPr>
          <w:rFonts w:ascii="Times New Roman" w:hAnsi="Times New Roman"/>
          <w:sz w:val="28"/>
          <w:szCs w:val="28"/>
        </w:rPr>
        <w:t>2</w:t>
      </w:r>
      <w:r w:rsidRPr="002C50F9">
        <w:rPr>
          <w:rFonts w:ascii="Times New Roman" w:hAnsi="Times New Roman"/>
          <w:sz w:val="28"/>
          <w:szCs w:val="28"/>
        </w:rPr>
        <w:t>).</w:t>
      </w:r>
    </w:p>
    <w:p w:rsidR="00EE2E24" w:rsidRPr="002C50F9" w:rsidRDefault="00EE2E24" w:rsidP="00703295">
      <w:pPr>
        <w:tabs>
          <w:tab w:val="left" w:pos="1134"/>
        </w:tabs>
        <w:spacing w:after="120"/>
        <w:ind w:firstLine="568"/>
        <w:jc w:val="both"/>
        <w:rPr>
          <w:rFonts w:ascii="Times New Roman" w:hAnsi="Times New Roman"/>
          <w:b/>
          <w:sz w:val="28"/>
          <w:szCs w:val="28"/>
        </w:rPr>
      </w:pPr>
      <w:r w:rsidRPr="002C50F9">
        <w:rPr>
          <w:rStyle w:val="hps"/>
          <w:rFonts w:ascii="Times New Roman" w:hAnsi="Times New Roman"/>
          <w:sz w:val="28"/>
          <w:szCs w:val="28"/>
        </w:rPr>
        <w:t>3.1</w:t>
      </w:r>
      <w:r w:rsidR="0092087D">
        <w:rPr>
          <w:rStyle w:val="hps"/>
          <w:rFonts w:ascii="Times New Roman" w:hAnsi="Times New Roman"/>
          <w:sz w:val="28"/>
          <w:szCs w:val="28"/>
        </w:rPr>
        <w:t>4</w:t>
      </w:r>
      <w:r w:rsidRPr="002C50F9">
        <w:rPr>
          <w:rStyle w:val="hps"/>
          <w:rFonts w:ascii="Times New Roman" w:hAnsi="Times New Roman"/>
          <w:sz w:val="28"/>
          <w:szCs w:val="28"/>
        </w:rPr>
        <w:t>.4.</w:t>
      </w:r>
      <w:r w:rsidRPr="002C50F9">
        <w:rPr>
          <w:rFonts w:ascii="Times New Roman" w:hAnsi="Times New Roman"/>
          <w:sz w:val="28"/>
          <w:szCs w:val="28"/>
        </w:rPr>
        <w:t xml:space="preserve"> </w:t>
      </w:r>
      <w:r w:rsidRPr="002C50F9">
        <w:rPr>
          <w:rStyle w:val="hps"/>
          <w:rFonts w:ascii="Times New Roman" w:hAnsi="Times New Roman"/>
          <w:sz w:val="28"/>
          <w:szCs w:val="28"/>
        </w:rPr>
        <w:t>Забороняється</w:t>
      </w:r>
      <w:r w:rsidRPr="002C50F9">
        <w:rPr>
          <w:rFonts w:ascii="Times New Roman" w:hAnsi="Times New Roman"/>
          <w:sz w:val="28"/>
          <w:szCs w:val="28"/>
        </w:rPr>
        <w:t xml:space="preserve"> </w:t>
      </w:r>
      <w:r w:rsidRPr="002C50F9">
        <w:rPr>
          <w:rStyle w:val="hps"/>
          <w:rFonts w:ascii="Times New Roman" w:hAnsi="Times New Roman"/>
          <w:sz w:val="28"/>
          <w:szCs w:val="28"/>
        </w:rPr>
        <w:t>тиражувати</w:t>
      </w:r>
      <w:r w:rsidRPr="002C50F9">
        <w:rPr>
          <w:rFonts w:ascii="Times New Roman" w:hAnsi="Times New Roman"/>
          <w:sz w:val="28"/>
          <w:szCs w:val="28"/>
        </w:rPr>
        <w:t xml:space="preserve"> </w:t>
      </w:r>
      <w:r w:rsidRPr="002C50F9">
        <w:rPr>
          <w:rStyle w:val="hps"/>
          <w:rFonts w:ascii="Times New Roman" w:hAnsi="Times New Roman"/>
          <w:sz w:val="28"/>
          <w:szCs w:val="28"/>
        </w:rPr>
        <w:t>матеріали</w:t>
      </w:r>
      <w:r w:rsidRPr="002C50F9">
        <w:rPr>
          <w:rFonts w:ascii="Times New Roman" w:hAnsi="Times New Roman"/>
          <w:sz w:val="28"/>
          <w:szCs w:val="28"/>
        </w:rPr>
        <w:t xml:space="preserve"> </w:t>
      </w:r>
      <w:r w:rsidRPr="002C50F9">
        <w:rPr>
          <w:rStyle w:val="hps"/>
          <w:rFonts w:ascii="Times New Roman" w:hAnsi="Times New Roman"/>
          <w:sz w:val="28"/>
          <w:szCs w:val="28"/>
        </w:rPr>
        <w:t>особистого характеру</w:t>
      </w:r>
      <w:r w:rsidRPr="002C50F9">
        <w:rPr>
          <w:rFonts w:ascii="Times New Roman" w:hAnsi="Times New Roman"/>
          <w:sz w:val="28"/>
          <w:szCs w:val="28"/>
        </w:rPr>
        <w:t>.</w:t>
      </w:r>
    </w:p>
    <w:p w:rsidR="00A4054E" w:rsidRPr="002C50F9" w:rsidRDefault="00A4054E" w:rsidP="00703295">
      <w:pPr>
        <w:tabs>
          <w:tab w:val="left" w:pos="1134"/>
        </w:tabs>
        <w:spacing w:before="120" w:after="120"/>
        <w:ind w:firstLine="567"/>
        <w:jc w:val="both"/>
        <w:rPr>
          <w:rFonts w:ascii="Times New Roman" w:hAnsi="Times New Roman"/>
          <w:i/>
          <w:sz w:val="28"/>
          <w:szCs w:val="28"/>
        </w:rPr>
      </w:pPr>
    </w:p>
    <w:p w:rsidR="006A325B" w:rsidRPr="002C50F9" w:rsidRDefault="006A325B">
      <w:pPr>
        <w:spacing w:after="200" w:line="276" w:lineRule="auto"/>
        <w:rPr>
          <w:rFonts w:ascii="Times New Roman" w:hAnsi="Times New Roman"/>
          <w:sz w:val="28"/>
          <w:szCs w:val="28"/>
        </w:rPr>
      </w:pPr>
      <w:r w:rsidRPr="002C50F9">
        <w:rPr>
          <w:rFonts w:ascii="Times New Roman" w:hAnsi="Times New Roman"/>
          <w:i/>
          <w:sz w:val="28"/>
          <w:szCs w:val="28"/>
        </w:rPr>
        <w:br w:type="page"/>
      </w:r>
    </w:p>
    <w:p w:rsidR="00EE6046" w:rsidRPr="002C50F9" w:rsidRDefault="00EE6046" w:rsidP="00EE6046">
      <w:pPr>
        <w:pStyle w:val="aff"/>
        <w:numPr>
          <w:ilvl w:val="0"/>
          <w:numId w:val="15"/>
        </w:numPr>
        <w:tabs>
          <w:tab w:val="left" w:pos="1134"/>
        </w:tabs>
        <w:spacing w:before="120" w:after="120"/>
        <w:ind w:left="0" w:firstLine="710"/>
        <w:jc w:val="both"/>
        <w:rPr>
          <w:rFonts w:ascii="Times New Roman" w:hAnsi="Times New Roman"/>
          <w:b/>
          <w:sz w:val="28"/>
          <w:szCs w:val="28"/>
        </w:rPr>
      </w:pPr>
      <w:r w:rsidRPr="002C50F9">
        <w:rPr>
          <w:rFonts w:ascii="Times New Roman" w:hAnsi="Times New Roman"/>
          <w:b/>
          <w:sz w:val="28"/>
          <w:szCs w:val="28"/>
        </w:rPr>
        <w:lastRenderedPageBreak/>
        <w:t xml:space="preserve">Порядок підготовки та погодження </w:t>
      </w:r>
      <w:r w:rsidR="00FE2B1A">
        <w:rPr>
          <w:rFonts w:ascii="Times New Roman" w:hAnsi="Times New Roman"/>
          <w:b/>
          <w:sz w:val="28"/>
          <w:szCs w:val="28"/>
        </w:rPr>
        <w:t>рі</w:t>
      </w:r>
      <w:r w:rsidR="00BD6A56" w:rsidRPr="002C50F9">
        <w:rPr>
          <w:rFonts w:ascii="Times New Roman" w:hAnsi="Times New Roman"/>
          <w:b/>
          <w:sz w:val="28"/>
          <w:szCs w:val="28"/>
        </w:rPr>
        <w:t>шень</w:t>
      </w:r>
      <w:r w:rsidRPr="002C50F9">
        <w:rPr>
          <w:rFonts w:ascii="Times New Roman" w:hAnsi="Times New Roman"/>
          <w:b/>
          <w:sz w:val="28"/>
          <w:szCs w:val="28"/>
        </w:rPr>
        <w:t xml:space="preserve"> обласної ради</w:t>
      </w:r>
      <w:r w:rsidR="000D37ED" w:rsidRPr="002C50F9">
        <w:rPr>
          <w:rFonts w:ascii="Times New Roman" w:hAnsi="Times New Roman"/>
          <w:b/>
          <w:sz w:val="28"/>
          <w:szCs w:val="28"/>
        </w:rPr>
        <w:t xml:space="preserve">, рішень колегії обласної ради. Оформлення протоколу сесії, </w:t>
      </w:r>
      <w:r w:rsidR="00BA388F" w:rsidRPr="002C50F9">
        <w:rPr>
          <w:rFonts w:ascii="Times New Roman" w:hAnsi="Times New Roman"/>
          <w:b/>
          <w:sz w:val="28"/>
          <w:szCs w:val="28"/>
        </w:rPr>
        <w:t xml:space="preserve">засідання колегії, </w:t>
      </w:r>
      <w:r w:rsidR="000D37ED" w:rsidRPr="002C50F9">
        <w:rPr>
          <w:rFonts w:ascii="Times New Roman" w:hAnsi="Times New Roman"/>
          <w:b/>
          <w:sz w:val="28"/>
          <w:szCs w:val="28"/>
        </w:rPr>
        <w:t>витягів з протоколів та стенограм</w:t>
      </w:r>
    </w:p>
    <w:p w:rsidR="00EE6046" w:rsidRPr="002C50F9" w:rsidRDefault="00EE6046" w:rsidP="00EE6046">
      <w:pPr>
        <w:tabs>
          <w:tab w:val="left" w:pos="1134"/>
        </w:tabs>
        <w:spacing w:before="120" w:after="120"/>
        <w:ind w:firstLine="567"/>
        <w:jc w:val="center"/>
        <w:rPr>
          <w:rFonts w:ascii="Times New Roman" w:hAnsi="Times New Roman"/>
          <w:i/>
          <w:sz w:val="16"/>
          <w:szCs w:val="16"/>
        </w:rPr>
      </w:pPr>
    </w:p>
    <w:p w:rsidR="00EE6046" w:rsidRPr="002C50F9" w:rsidRDefault="00543EAF" w:rsidP="00543EAF">
      <w:pPr>
        <w:tabs>
          <w:tab w:val="left" w:pos="709"/>
        </w:tabs>
        <w:jc w:val="both"/>
        <w:rPr>
          <w:rFonts w:ascii="Times New Roman" w:hAnsi="Times New Roman"/>
          <w:sz w:val="28"/>
          <w:szCs w:val="28"/>
          <w:lang w:val="ru-RU"/>
        </w:rPr>
      </w:pPr>
      <w:r w:rsidRPr="002C50F9">
        <w:rPr>
          <w:rFonts w:ascii="Times New Roman" w:hAnsi="Times New Roman"/>
          <w:b/>
          <w:sz w:val="28"/>
          <w:szCs w:val="28"/>
        </w:rPr>
        <w:tab/>
        <w:t xml:space="preserve">4.1. </w:t>
      </w:r>
      <w:r w:rsidR="00EE6046" w:rsidRPr="002C50F9">
        <w:rPr>
          <w:rFonts w:ascii="Times New Roman" w:hAnsi="Times New Roman"/>
          <w:b/>
          <w:sz w:val="28"/>
          <w:szCs w:val="28"/>
        </w:rPr>
        <w:t>Організація підготовки проектів</w:t>
      </w:r>
      <w:r w:rsidR="006D5AA7" w:rsidRPr="002C50F9">
        <w:rPr>
          <w:rFonts w:ascii="Times New Roman" w:hAnsi="Times New Roman"/>
          <w:b/>
          <w:sz w:val="28"/>
          <w:szCs w:val="28"/>
        </w:rPr>
        <w:t xml:space="preserve"> рішень обласної ради, рішень колегії обласної ради</w:t>
      </w:r>
    </w:p>
    <w:p w:rsidR="006D5AA7" w:rsidRPr="002C50F9" w:rsidRDefault="006D5AA7" w:rsidP="006D5AA7">
      <w:pPr>
        <w:pStyle w:val="aff"/>
        <w:tabs>
          <w:tab w:val="left" w:pos="1134"/>
        </w:tabs>
        <w:ind w:left="1288"/>
        <w:jc w:val="both"/>
        <w:rPr>
          <w:rFonts w:ascii="Times New Roman" w:hAnsi="Times New Roman"/>
          <w:sz w:val="28"/>
          <w:szCs w:val="28"/>
        </w:rPr>
      </w:pPr>
    </w:p>
    <w:p w:rsidR="00A5404D" w:rsidRPr="002C50F9" w:rsidRDefault="009F3240" w:rsidP="00A5404D">
      <w:pPr>
        <w:ind w:firstLine="709"/>
        <w:jc w:val="both"/>
        <w:rPr>
          <w:rFonts w:ascii="Times New Roman" w:hAnsi="Times New Roman"/>
          <w:sz w:val="28"/>
          <w:szCs w:val="28"/>
        </w:rPr>
      </w:pPr>
      <w:r w:rsidRPr="002C50F9">
        <w:rPr>
          <w:rFonts w:ascii="Times New Roman" w:hAnsi="Times New Roman"/>
          <w:sz w:val="28"/>
          <w:szCs w:val="28"/>
        </w:rPr>
        <w:t>4</w:t>
      </w:r>
      <w:r w:rsidR="00EE6046" w:rsidRPr="002C50F9">
        <w:rPr>
          <w:rFonts w:ascii="Times New Roman" w:hAnsi="Times New Roman"/>
          <w:sz w:val="28"/>
          <w:szCs w:val="28"/>
        </w:rPr>
        <w:t xml:space="preserve">.1.1. </w:t>
      </w:r>
      <w:r w:rsidR="00D76DC2" w:rsidRPr="002C50F9">
        <w:rPr>
          <w:rStyle w:val="hps"/>
          <w:rFonts w:ascii="Times New Roman" w:hAnsi="Times New Roman"/>
          <w:sz w:val="28"/>
          <w:szCs w:val="28"/>
        </w:rPr>
        <w:t>Обласна рада</w:t>
      </w:r>
      <w:r w:rsidR="00D76DC2" w:rsidRPr="002C50F9">
        <w:rPr>
          <w:rFonts w:ascii="Times New Roman" w:hAnsi="Times New Roman"/>
          <w:sz w:val="28"/>
          <w:szCs w:val="28"/>
        </w:rPr>
        <w:t xml:space="preserve"> </w:t>
      </w:r>
      <w:r w:rsidR="00D76DC2" w:rsidRPr="002C50F9">
        <w:rPr>
          <w:rStyle w:val="hps"/>
          <w:rFonts w:ascii="Times New Roman" w:hAnsi="Times New Roman"/>
          <w:sz w:val="28"/>
          <w:szCs w:val="28"/>
        </w:rPr>
        <w:t>в</w:t>
      </w:r>
      <w:r w:rsidR="00D76DC2" w:rsidRPr="002C50F9">
        <w:rPr>
          <w:rFonts w:ascii="Times New Roman" w:hAnsi="Times New Roman"/>
          <w:sz w:val="28"/>
          <w:szCs w:val="28"/>
        </w:rPr>
        <w:t xml:space="preserve"> </w:t>
      </w:r>
      <w:r w:rsidR="00D76DC2" w:rsidRPr="002C50F9">
        <w:rPr>
          <w:rStyle w:val="hps"/>
          <w:rFonts w:ascii="Times New Roman" w:hAnsi="Times New Roman"/>
          <w:sz w:val="28"/>
          <w:szCs w:val="28"/>
        </w:rPr>
        <w:t>межах своїх повноважень приймає</w:t>
      </w:r>
      <w:r w:rsidR="00D76DC2" w:rsidRPr="002C50F9">
        <w:rPr>
          <w:rFonts w:ascii="Times New Roman" w:hAnsi="Times New Roman"/>
          <w:sz w:val="28"/>
          <w:szCs w:val="28"/>
        </w:rPr>
        <w:t xml:space="preserve"> </w:t>
      </w:r>
      <w:r w:rsidR="00D76DC2" w:rsidRPr="002C50F9">
        <w:rPr>
          <w:rStyle w:val="hps"/>
          <w:rFonts w:ascii="Times New Roman" w:hAnsi="Times New Roman"/>
          <w:sz w:val="28"/>
          <w:szCs w:val="28"/>
        </w:rPr>
        <w:t>нормативні та інші акти</w:t>
      </w:r>
      <w:r w:rsidR="00D76DC2" w:rsidRPr="002C50F9">
        <w:rPr>
          <w:rFonts w:ascii="Times New Roman" w:hAnsi="Times New Roman"/>
          <w:sz w:val="28"/>
          <w:szCs w:val="28"/>
        </w:rPr>
        <w:t xml:space="preserve"> </w:t>
      </w:r>
      <w:r w:rsidR="00D76DC2" w:rsidRPr="002C50F9">
        <w:rPr>
          <w:rStyle w:val="hps"/>
          <w:rFonts w:ascii="Times New Roman" w:hAnsi="Times New Roman"/>
          <w:sz w:val="28"/>
          <w:szCs w:val="28"/>
        </w:rPr>
        <w:t>у формі</w:t>
      </w:r>
      <w:r w:rsidR="00D76DC2" w:rsidRPr="002C50F9">
        <w:rPr>
          <w:rFonts w:ascii="Times New Roman" w:hAnsi="Times New Roman"/>
          <w:sz w:val="28"/>
          <w:szCs w:val="28"/>
        </w:rPr>
        <w:t xml:space="preserve"> </w:t>
      </w:r>
      <w:r w:rsidR="00D76DC2" w:rsidRPr="002C50F9">
        <w:rPr>
          <w:rStyle w:val="hps"/>
          <w:rFonts w:ascii="Times New Roman" w:hAnsi="Times New Roman"/>
          <w:sz w:val="28"/>
          <w:szCs w:val="28"/>
        </w:rPr>
        <w:t>рішень</w:t>
      </w:r>
      <w:r w:rsidR="00A5404D" w:rsidRPr="002C50F9">
        <w:rPr>
          <w:rStyle w:val="hps"/>
          <w:rFonts w:ascii="Times New Roman" w:hAnsi="Times New Roman"/>
          <w:sz w:val="28"/>
          <w:szCs w:val="28"/>
        </w:rPr>
        <w:t xml:space="preserve"> </w:t>
      </w:r>
      <w:r w:rsidR="00A5404D" w:rsidRPr="002C50F9">
        <w:rPr>
          <w:rFonts w:ascii="Times New Roman" w:hAnsi="Times New Roman"/>
          <w:sz w:val="28"/>
          <w:szCs w:val="28"/>
        </w:rPr>
        <w:t>на</w:t>
      </w:r>
      <w:r w:rsidR="00A5404D" w:rsidRPr="002C50F9">
        <w:rPr>
          <w:szCs w:val="26"/>
        </w:rPr>
        <w:t xml:space="preserve"> </w:t>
      </w:r>
      <w:r w:rsidR="00A5404D" w:rsidRPr="002C50F9">
        <w:rPr>
          <w:rFonts w:ascii="Times New Roman" w:hAnsi="Times New Roman"/>
          <w:sz w:val="28"/>
          <w:szCs w:val="28"/>
        </w:rPr>
        <w:t>виконання актів законодавства, доручень вищих органів виконавчої влади, задля забезпечення виконавчої і розпорядчої діяльності, з метою виконання покладених на неї завдань і функцій.</w:t>
      </w:r>
    </w:p>
    <w:p w:rsidR="00EE6046" w:rsidRPr="002C50F9" w:rsidRDefault="00EE6046" w:rsidP="00EE6046">
      <w:pPr>
        <w:tabs>
          <w:tab w:val="left" w:pos="709"/>
        </w:tabs>
        <w:spacing w:after="120"/>
        <w:jc w:val="both"/>
        <w:rPr>
          <w:rFonts w:ascii="Times New Roman" w:hAnsi="Times New Roman"/>
          <w:sz w:val="16"/>
          <w:szCs w:val="16"/>
        </w:rPr>
      </w:pPr>
      <w:r w:rsidRPr="002C50F9">
        <w:rPr>
          <w:rFonts w:ascii="Times New Roman" w:hAnsi="Times New Roman"/>
          <w:sz w:val="28"/>
          <w:szCs w:val="28"/>
        </w:rPr>
        <w:tab/>
      </w:r>
    </w:p>
    <w:p w:rsidR="00EE6046" w:rsidRPr="002C50F9" w:rsidRDefault="009F3240" w:rsidP="00EE6046">
      <w:pPr>
        <w:ind w:firstLine="708"/>
        <w:jc w:val="both"/>
        <w:rPr>
          <w:rFonts w:ascii="Times New Roman" w:hAnsi="Times New Roman"/>
          <w:sz w:val="28"/>
          <w:szCs w:val="28"/>
        </w:rPr>
      </w:pPr>
      <w:r w:rsidRPr="002C50F9">
        <w:rPr>
          <w:rFonts w:ascii="Times New Roman" w:hAnsi="Times New Roman"/>
          <w:sz w:val="28"/>
          <w:szCs w:val="28"/>
        </w:rPr>
        <w:t>4</w:t>
      </w:r>
      <w:r w:rsidR="00EE6046" w:rsidRPr="002C50F9">
        <w:rPr>
          <w:rFonts w:ascii="Times New Roman" w:hAnsi="Times New Roman"/>
          <w:sz w:val="28"/>
          <w:szCs w:val="28"/>
        </w:rPr>
        <w:t xml:space="preserve">.1.2. При розробці проекту </w:t>
      </w:r>
      <w:r w:rsidR="00D76DC2" w:rsidRPr="002C50F9">
        <w:rPr>
          <w:rFonts w:ascii="Times New Roman" w:hAnsi="Times New Roman"/>
          <w:sz w:val="28"/>
          <w:szCs w:val="28"/>
        </w:rPr>
        <w:t>рішення</w:t>
      </w:r>
      <w:r w:rsidR="00EE6046" w:rsidRPr="002C50F9">
        <w:rPr>
          <w:rFonts w:ascii="Times New Roman" w:hAnsi="Times New Roman"/>
          <w:sz w:val="28"/>
          <w:szCs w:val="28"/>
        </w:rPr>
        <w:t xml:space="preserve"> </w:t>
      </w:r>
      <w:r w:rsidR="00D76DC2" w:rsidRPr="002C50F9">
        <w:rPr>
          <w:rFonts w:ascii="Times New Roman" w:hAnsi="Times New Roman"/>
          <w:sz w:val="28"/>
          <w:szCs w:val="28"/>
        </w:rPr>
        <w:t xml:space="preserve">обласної ради, рішення колегії обласної ради </w:t>
      </w:r>
      <w:r w:rsidR="00EE6046" w:rsidRPr="002C50F9">
        <w:rPr>
          <w:rFonts w:ascii="Times New Roman" w:hAnsi="Times New Roman"/>
          <w:sz w:val="28"/>
          <w:szCs w:val="28"/>
        </w:rPr>
        <w:t xml:space="preserve">слід виходити з необхідності правового регулювання управлінської діяльності обласної ради,  впорядкування раніше виданих </w:t>
      </w:r>
      <w:r w:rsidR="00D76DC2" w:rsidRPr="002C50F9">
        <w:rPr>
          <w:rFonts w:ascii="Times New Roman" w:hAnsi="Times New Roman"/>
          <w:sz w:val="28"/>
          <w:szCs w:val="28"/>
        </w:rPr>
        <w:t>рішень</w:t>
      </w:r>
      <w:r w:rsidR="00EE6046" w:rsidRPr="002C50F9">
        <w:rPr>
          <w:rFonts w:ascii="Times New Roman" w:hAnsi="Times New Roman"/>
          <w:sz w:val="28"/>
          <w:szCs w:val="28"/>
        </w:rPr>
        <w:t xml:space="preserve">. Проект, що готується, повинен відповідати Конституції України, чинному законодавству, Регламенту обласної ради, а також раніше прийнятим </w:t>
      </w:r>
      <w:r w:rsidR="00D76DC2" w:rsidRPr="002C50F9">
        <w:rPr>
          <w:rFonts w:ascii="Times New Roman" w:hAnsi="Times New Roman"/>
          <w:sz w:val="28"/>
          <w:szCs w:val="28"/>
        </w:rPr>
        <w:t>рішенням</w:t>
      </w:r>
      <w:r w:rsidR="00EE6046" w:rsidRPr="002C50F9">
        <w:rPr>
          <w:rFonts w:ascii="Times New Roman" w:hAnsi="Times New Roman"/>
          <w:sz w:val="28"/>
          <w:szCs w:val="28"/>
        </w:rPr>
        <w:t xml:space="preserve">, якщо проект не передбачає їх зміну або втрату чинності. </w:t>
      </w:r>
    </w:p>
    <w:p w:rsidR="00EE6046" w:rsidRPr="002C50F9" w:rsidRDefault="00EE6046" w:rsidP="00EE6046">
      <w:pPr>
        <w:pStyle w:val="aff"/>
        <w:tabs>
          <w:tab w:val="left" w:pos="1134"/>
        </w:tabs>
        <w:ind w:left="710"/>
        <w:contextualSpacing w:val="0"/>
        <w:jc w:val="both"/>
        <w:rPr>
          <w:rFonts w:ascii="Times New Roman" w:hAnsi="Times New Roman"/>
          <w:sz w:val="16"/>
          <w:szCs w:val="16"/>
        </w:rPr>
      </w:pPr>
    </w:p>
    <w:p w:rsidR="00543EAF" w:rsidRPr="002C50F9" w:rsidRDefault="00E05D2A" w:rsidP="00543EAF">
      <w:pPr>
        <w:pStyle w:val="aff"/>
        <w:tabs>
          <w:tab w:val="left" w:pos="1134"/>
        </w:tabs>
        <w:ind w:left="0" w:firstLine="568"/>
        <w:jc w:val="both"/>
        <w:rPr>
          <w:rFonts w:ascii="Times New Roman" w:hAnsi="Times New Roman"/>
          <w:sz w:val="28"/>
          <w:szCs w:val="28"/>
        </w:rPr>
      </w:pPr>
      <w:r w:rsidRPr="002C50F9">
        <w:rPr>
          <w:rFonts w:ascii="Times New Roman" w:hAnsi="Times New Roman"/>
          <w:b/>
          <w:sz w:val="28"/>
          <w:szCs w:val="28"/>
        </w:rPr>
        <w:t xml:space="preserve">  </w:t>
      </w:r>
      <w:r w:rsidR="00543EAF" w:rsidRPr="002C50F9">
        <w:rPr>
          <w:rFonts w:ascii="Times New Roman" w:hAnsi="Times New Roman"/>
          <w:b/>
          <w:sz w:val="28"/>
          <w:szCs w:val="28"/>
        </w:rPr>
        <w:t xml:space="preserve">4.2. </w:t>
      </w:r>
      <w:r w:rsidR="003A7781" w:rsidRPr="002C50F9">
        <w:rPr>
          <w:rFonts w:ascii="Times New Roman" w:hAnsi="Times New Roman"/>
          <w:b/>
          <w:sz w:val="28"/>
          <w:szCs w:val="28"/>
        </w:rPr>
        <w:t xml:space="preserve"> </w:t>
      </w:r>
      <w:r w:rsidR="003C073B" w:rsidRPr="002C50F9">
        <w:rPr>
          <w:rFonts w:ascii="Times New Roman" w:hAnsi="Times New Roman"/>
          <w:b/>
          <w:sz w:val="28"/>
          <w:szCs w:val="28"/>
        </w:rPr>
        <w:t xml:space="preserve">Підготовка сесії обласної ради, </w:t>
      </w:r>
      <w:r w:rsidR="00EC7DA7" w:rsidRPr="002C50F9">
        <w:rPr>
          <w:rFonts w:ascii="Times New Roman" w:hAnsi="Times New Roman"/>
          <w:b/>
          <w:sz w:val="28"/>
          <w:szCs w:val="28"/>
        </w:rPr>
        <w:t xml:space="preserve">засідання </w:t>
      </w:r>
      <w:r w:rsidR="003C073B" w:rsidRPr="002C50F9">
        <w:rPr>
          <w:rFonts w:ascii="Times New Roman" w:hAnsi="Times New Roman"/>
          <w:b/>
          <w:sz w:val="28"/>
          <w:szCs w:val="28"/>
        </w:rPr>
        <w:t>колегії обласної ради</w:t>
      </w:r>
      <w:r w:rsidR="006145F9" w:rsidRPr="002C50F9">
        <w:rPr>
          <w:rFonts w:ascii="Times New Roman" w:hAnsi="Times New Roman"/>
          <w:b/>
          <w:sz w:val="28"/>
          <w:szCs w:val="28"/>
          <w:lang w:val="ru-RU"/>
        </w:rPr>
        <w:t xml:space="preserve">, </w:t>
      </w:r>
      <w:r w:rsidR="00543EAF" w:rsidRPr="002C50F9">
        <w:rPr>
          <w:rFonts w:ascii="Times New Roman" w:hAnsi="Times New Roman"/>
          <w:b/>
          <w:sz w:val="28"/>
          <w:szCs w:val="28"/>
        </w:rPr>
        <w:t xml:space="preserve">внесення проектів рішень </w:t>
      </w:r>
    </w:p>
    <w:p w:rsidR="00543EAF" w:rsidRPr="002C50F9" w:rsidRDefault="00543EAF" w:rsidP="00543EAF">
      <w:pPr>
        <w:pStyle w:val="aff"/>
        <w:tabs>
          <w:tab w:val="left" w:pos="1134"/>
        </w:tabs>
        <w:ind w:left="1288"/>
        <w:jc w:val="both"/>
        <w:rPr>
          <w:rFonts w:ascii="Times New Roman" w:hAnsi="Times New Roman"/>
          <w:sz w:val="28"/>
          <w:szCs w:val="28"/>
        </w:rPr>
      </w:pPr>
    </w:p>
    <w:p w:rsidR="003C073B" w:rsidRPr="002C50F9" w:rsidRDefault="003C073B" w:rsidP="00D2426E">
      <w:pPr>
        <w:jc w:val="both"/>
        <w:rPr>
          <w:rFonts w:ascii="Times New Roman" w:hAnsi="Times New Roman"/>
          <w:sz w:val="28"/>
          <w:szCs w:val="28"/>
        </w:rPr>
      </w:pPr>
      <w:r w:rsidRPr="002C50F9">
        <w:rPr>
          <w:rFonts w:ascii="Times New Roman" w:hAnsi="Times New Roman"/>
          <w:sz w:val="28"/>
          <w:szCs w:val="28"/>
        </w:rPr>
        <w:tab/>
        <w:t xml:space="preserve">4.2.1. Підготовка сесії обласної ради починається з затвердження головою обласної ради плану підготовки, який направляється </w:t>
      </w:r>
      <w:r w:rsidR="00FB7742" w:rsidRPr="002C50F9">
        <w:rPr>
          <w:rFonts w:ascii="Times New Roman" w:hAnsi="Times New Roman"/>
          <w:sz w:val="28"/>
          <w:szCs w:val="28"/>
        </w:rPr>
        <w:t>депутатам</w:t>
      </w:r>
      <w:r w:rsidRPr="002C50F9">
        <w:rPr>
          <w:rFonts w:ascii="Times New Roman" w:hAnsi="Times New Roman"/>
          <w:sz w:val="28"/>
          <w:szCs w:val="28"/>
        </w:rPr>
        <w:t xml:space="preserve"> обласної ради, структурним підрозділам виконавчого апарату обласної ради та </w:t>
      </w:r>
      <w:r w:rsidR="001E2E2C" w:rsidRPr="002C50F9">
        <w:rPr>
          <w:rFonts w:ascii="Times New Roman" w:hAnsi="Times New Roman"/>
          <w:sz w:val="28"/>
          <w:szCs w:val="28"/>
        </w:rPr>
        <w:t xml:space="preserve">за підписом керуючого справами виконавчого апарату обласної ради </w:t>
      </w:r>
      <w:r w:rsidR="00562945" w:rsidRPr="002C50F9">
        <w:rPr>
          <w:rFonts w:ascii="Times New Roman" w:hAnsi="Times New Roman"/>
          <w:sz w:val="28"/>
          <w:szCs w:val="28"/>
        </w:rPr>
        <w:t xml:space="preserve">- </w:t>
      </w:r>
      <w:r w:rsidRPr="002C50F9">
        <w:rPr>
          <w:rFonts w:ascii="Times New Roman" w:hAnsi="Times New Roman"/>
          <w:sz w:val="28"/>
          <w:szCs w:val="28"/>
        </w:rPr>
        <w:t>структурним підрозділам облдержадміністрації</w:t>
      </w:r>
      <w:r w:rsidR="00FB7742" w:rsidRPr="002C50F9">
        <w:rPr>
          <w:rFonts w:ascii="Times New Roman" w:hAnsi="Times New Roman"/>
          <w:sz w:val="28"/>
          <w:szCs w:val="28"/>
        </w:rPr>
        <w:t xml:space="preserve">, територіальним </w:t>
      </w:r>
      <w:r w:rsidR="00CD0DDF" w:rsidRPr="002C50F9">
        <w:rPr>
          <w:rFonts w:ascii="Times New Roman" w:hAnsi="Times New Roman"/>
          <w:sz w:val="28"/>
          <w:szCs w:val="28"/>
        </w:rPr>
        <w:t xml:space="preserve">органам </w:t>
      </w:r>
      <w:r w:rsidR="00FB7742" w:rsidRPr="002C50F9">
        <w:rPr>
          <w:rFonts w:ascii="Times New Roman" w:hAnsi="Times New Roman"/>
          <w:sz w:val="28"/>
          <w:szCs w:val="28"/>
        </w:rPr>
        <w:t>центральних органів виконавчої влади</w:t>
      </w:r>
      <w:r w:rsidR="00FE2B1A">
        <w:rPr>
          <w:rFonts w:ascii="Times New Roman" w:hAnsi="Times New Roman"/>
          <w:sz w:val="28"/>
          <w:szCs w:val="28"/>
        </w:rPr>
        <w:t xml:space="preserve"> (за списком)</w:t>
      </w:r>
      <w:r w:rsidRPr="002C50F9">
        <w:rPr>
          <w:rFonts w:ascii="Times New Roman" w:hAnsi="Times New Roman"/>
          <w:sz w:val="28"/>
          <w:szCs w:val="28"/>
        </w:rPr>
        <w:t>.</w:t>
      </w:r>
    </w:p>
    <w:p w:rsidR="003C073B" w:rsidRPr="002C50F9" w:rsidRDefault="003C073B" w:rsidP="00D2426E">
      <w:pPr>
        <w:jc w:val="both"/>
        <w:rPr>
          <w:rFonts w:ascii="Times New Roman" w:hAnsi="Times New Roman"/>
          <w:sz w:val="28"/>
          <w:szCs w:val="28"/>
        </w:rPr>
      </w:pPr>
      <w:r w:rsidRPr="002C50F9">
        <w:rPr>
          <w:rFonts w:ascii="Times New Roman" w:hAnsi="Times New Roman"/>
          <w:sz w:val="28"/>
          <w:szCs w:val="28"/>
        </w:rPr>
        <w:tab/>
      </w:r>
    </w:p>
    <w:p w:rsidR="001E2E2C" w:rsidRPr="002C50F9" w:rsidRDefault="003C073B" w:rsidP="00D2426E">
      <w:pPr>
        <w:jc w:val="both"/>
        <w:rPr>
          <w:rFonts w:ascii="Times New Roman" w:hAnsi="Times New Roman"/>
          <w:sz w:val="28"/>
          <w:szCs w:val="28"/>
        </w:rPr>
      </w:pPr>
      <w:r w:rsidRPr="002C50F9">
        <w:rPr>
          <w:rFonts w:ascii="Times New Roman" w:hAnsi="Times New Roman"/>
          <w:sz w:val="28"/>
          <w:szCs w:val="28"/>
        </w:rPr>
        <w:t xml:space="preserve">          4.2.2. </w:t>
      </w:r>
      <w:r w:rsidR="00E05D2A" w:rsidRPr="002C50F9">
        <w:rPr>
          <w:rFonts w:ascii="Times New Roman" w:hAnsi="Times New Roman"/>
          <w:sz w:val="28"/>
          <w:szCs w:val="28"/>
        </w:rPr>
        <w:t xml:space="preserve">  </w:t>
      </w:r>
      <w:r w:rsidRPr="002C50F9">
        <w:rPr>
          <w:rFonts w:ascii="Times New Roman" w:hAnsi="Times New Roman"/>
          <w:sz w:val="28"/>
          <w:szCs w:val="28"/>
        </w:rPr>
        <w:t xml:space="preserve">Не пізніше ніж за 10 днів до дати пленарного засідання обласної ради, засідання колегії обласної ради приймається розпорядження голови обласної ради </w:t>
      </w:r>
      <w:r w:rsidR="007B4911" w:rsidRPr="002C50F9">
        <w:rPr>
          <w:rFonts w:ascii="Times New Roman" w:hAnsi="Times New Roman"/>
          <w:sz w:val="28"/>
          <w:szCs w:val="28"/>
        </w:rPr>
        <w:t>про скликання сесії обласної ради, колегії обласної ради, в якому зазна</w:t>
      </w:r>
      <w:r w:rsidR="001E2E2C" w:rsidRPr="002C50F9">
        <w:rPr>
          <w:rFonts w:ascii="Times New Roman" w:hAnsi="Times New Roman"/>
          <w:sz w:val="28"/>
          <w:szCs w:val="28"/>
        </w:rPr>
        <w:t xml:space="preserve">чається перелік внесених питань. </w:t>
      </w:r>
    </w:p>
    <w:p w:rsidR="007B4911" w:rsidRPr="002C50F9" w:rsidRDefault="001E2E2C" w:rsidP="001E2E2C">
      <w:pPr>
        <w:ind w:firstLine="708"/>
        <w:jc w:val="both"/>
        <w:rPr>
          <w:rFonts w:ascii="Times New Roman" w:hAnsi="Times New Roman"/>
          <w:sz w:val="28"/>
          <w:szCs w:val="28"/>
        </w:rPr>
      </w:pPr>
      <w:r w:rsidRPr="002C50F9">
        <w:rPr>
          <w:rFonts w:ascii="Times New Roman" w:hAnsi="Times New Roman"/>
          <w:sz w:val="28"/>
          <w:szCs w:val="28"/>
        </w:rPr>
        <w:t>Розпорядження голови обласної ради про скликання сесії обласної ради, колегії обласної ради направля</w:t>
      </w:r>
      <w:r w:rsidR="00562945" w:rsidRPr="002C50F9">
        <w:rPr>
          <w:rFonts w:ascii="Times New Roman" w:hAnsi="Times New Roman"/>
          <w:sz w:val="28"/>
          <w:szCs w:val="28"/>
        </w:rPr>
        <w:t>є</w:t>
      </w:r>
      <w:r w:rsidRPr="002C50F9">
        <w:rPr>
          <w:rFonts w:ascii="Times New Roman" w:hAnsi="Times New Roman"/>
          <w:sz w:val="28"/>
          <w:szCs w:val="28"/>
        </w:rPr>
        <w:t>ться посадовим особам обласної ради, постійним комісіям обласної ради та структурним підрозділам виконавчого апарату обласної ради.</w:t>
      </w:r>
    </w:p>
    <w:p w:rsidR="001E2E2C" w:rsidRPr="002C50F9" w:rsidRDefault="001E2E2C" w:rsidP="00D2426E">
      <w:pPr>
        <w:jc w:val="both"/>
        <w:rPr>
          <w:rFonts w:ascii="Times New Roman" w:hAnsi="Times New Roman"/>
          <w:sz w:val="28"/>
          <w:szCs w:val="28"/>
        </w:rPr>
      </w:pPr>
    </w:p>
    <w:p w:rsidR="001E2E2C" w:rsidRPr="002C50F9" w:rsidRDefault="001E2E2C" w:rsidP="00D2426E">
      <w:pPr>
        <w:jc w:val="both"/>
        <w:rPr>
          <w:rFonts w:ascii="Times New Roman" w:hAnsi="Times New Roman"/>
          <w:sz w:val="28"/>
          <w:szCs w:val="28"/>
        </w:rPr>
      </w:pPr>
      <w:r w:rsidRPr="002C50F9">
        <w:rPr>
          <w:rFonts w:ascii="Times New Roman" w:hAnsi="Times New Roman"/>
          <w:sz w:val="28"/>
          <w:szCs w:val="28"/>
        </w:rPr>
        <w:tab/>
        <w:t xml:space="preserve">4.2.3. Після прийняття </w:t>
      </w:r>
      <w:r w:rsidR="004A66F2" w:rsidRPr="002C50F9">
        <w:rPr>
          <w:rFonts w:ascii="Times New Roman" w:hAnsi="Times New Roman"/>
          <w:sz w:val="28"/>
          <w:szCs w:val="28"/>
        </w:rPr>
        <w:t xml:space="preserve">вищевказаного </w:t>
      </w:r>
      <w:r w:rsidRPr="002C50F9">
        <w:rPr>
          <w:rFonts w:ascii="Times New Roman" w:hAnsi="Times New Roman"/>
          <w:sz w:val="28"/>
          <w:szCs w:val="28"/>
        </w:rPr>
        <w:t xml:space="preserve">розпорядження голови обласної ради </w:t>
      </w:r>
      <w:r w:rsidR="004A66F2" w:rsidRPr="002C50F9">
        <w:rPr>
          <w:rFonts w:ascii="Times New Roman" w:hAnsi="Times New Roman"/>
          <w:sz w:val="28"/>
          <w:szCs w:val="28"/>
        </w:rPr>
        <w:t>розсилаються</w:t>
      </w:r>
      <w:r w:rsidR="006145F9" w:rsidRPr="002C50F9">
        <w:rPr>
          <w:rFonts w:ascii="Times New Roman" w:hAnsi="Times New Roman"/>
          <w:sz w:val="28"/>
          <w:szCs w:val="28"/>
        </w:rPr>
        <w:t xml:space="preserve"> листи </w:t>
      </w:r>
      <w:r w:rsidRPr="002C50F9">
        <w:rPr>
          <w:rFonts w:ascii="Times New Roman" w:hAnsi="Times New Roman"/>
          <w:sz w:val="28"/>
          <w:szCs w:val="28"/>
        </w:rPr>
        <w:t xml:space="preserve"> </w:t>
      </w:r>
      <w:r w:rsidR="006145F9" w:rsidRPr="002C50F9">
        <w:rPr>
          <w:rFonts w:ascii="Times New Roman" w:hAnsi="Times New Roman"/>
          <w:sz w:val="28"/>
          <w:szCs w:val="28"/>
        </w:rPr>
        <w:t xml:space="preserve">про скликання сесії: </w:t>
      </w:r>
      <w:r w:rsidRPr="002C50F9">
        <w:rPr>
          <w:rFonts w:ascii="Times New Roman" w:hAnsi="Times New Roman"/>
          <w:sz w:val="28"/>
          <w:szCs w:val="28"/>
        </w:rPr>
        <w:t xml:space="preserve">за підписом голови обласної ради – голові облдержадміністрації, за підписом керуючого справами виконавчого апарату обласної ради – заступникам голови облдержадміністрації, начальникам структурних підрозділів облдержадміністрації та територіальних </w:t>
      </w:r>
      <w:r w:rsidR="004A66F2" w:rsidRPr="002C50F9">
        <w:rPr>
          <w:rFonts w:ascii="Times New Roman" w:hAnsi="Times New Roman"/>
          <w:sz w:val="28"/>
          <w:szCs w:val="28"/>
        </w:rPr>
        <w:t>підрозділів</w:t>
      </w:r>
      <w:r w:rsidRPr="002C50F9">
        <w:rPr>
          <w:rFonts w:ascii="Times New Roman" w:hAnsi="Times New Roman"/>
          <w:sz w:val="28"/>
          <w:szCs w:val="28"/>
        </w:rPr>
        <w:t xml:space="preserve"> </w:t>
      </w:r>
      <w:r w:rsidR="004A66F2" w:rsidRPr="002C50F9">
        <w:rPr>
          <w:rFonts w:ascii="Times New Roman" w:hAnsi="Times New Roman"/>
          <w:sz w:val="28"/>
          <w:szCs w:val="28"/>
        </w:rPr>
        <w:t xml:space="preserve">центральних органів </w:t>
      </w:r>
      <w:r w:rsidRPr="002C50F9">
        <w:rPr>
          <w:rFonts w:ascii="Times New Roman" w:hAnsi="Times New Roman"/>
          <w:sz w:val="28"/>
          <w:szCs w:val="28"/>
        </w:rPr>
        <w:lastRenderedPageBreak/>
        <w:t>виконавчої влади</w:t>
      </w:r>
      <w:r w:rsidR="004A66F2" w:rsidRPr="002C50F9">
        <w:rPr>
          <w:rFonts w:ascii="Times New Roman" w:hAnsi="Times New Roman"/>
          <w:sz w:val="28"/>
          <w:szCs w:val="28"/>
        </w:rPr>
        <w:t xml:space="preserve"> (за списком), міським головам, головам районних рад і райдержадміністрацій</w:t>
      </w:r>
      <w:r w:rsidRPr="002C50F9">
        <w:rPr>
          <w:rFonts w:ascii="Times New Roman" w:hAnsi="Times New Roman"/>
          <w:sz w:val="28"/>
          <w:szCs w:val="28"/>
        </w:rPr>
        <w:t>.</w:t>
      </w:r>
    </w:p>
    <w:p w:rsidR="001E2E2C" w:rsidRPr="002C50F9" w:rsidRDefault="001E2E2C" w:rsidP="00D2426E">
      <w:pPr>
        <w:jc w:val="both"/>
        <w:rPr>
          <w:rFonts w:ascii="Times New Roman" w:hAnsi="Times New Roman"/>
          <w:sz w:val="28"/>
          <w:szCs w:val="28"/>
        </w:rPr>
      </w:pPr>
    </w:p>
    <w:p w:rsidR="003C073B" w:rsidRPr="002C50F9" w:rsidRDefault="00920AB6" w:rsidP="00D2426E">
      <w:pPr>
        <w:jc w:val="both"/>
        <w:rPr>
          <w:rFonts w:ascii="Times New Roman" w:hAnsi="Times New Roman"/>
          <w:sz w:val="28"/>
          <w:szCs w:val="28"/>
        </w:rPr>
      </w:pPr>
      <w:r w:rsidRPr="002C50F9">
        <w:rPr>
          <w:rFonts w:ascii="Times New Roman" w:hAnsi="Times New Roman"/>
          <w:sz w:val="28"/>
          <w:szCs w:val="28"/>
        </w:rPr>
        <w:tab/>
        <w:t>4.2.</w:t>
      </w:r>
      <w:r w:rsidR="00D724C9" w:rsidRPr="002C50F9">
        <w:rPr>
          <w:rFonts w:ascii="Times New Roman" w:hAnsi="Times New Roman"/>
          <w:sz w:val="28"/>
          <w:szCs w:val="28"/>
        </w:rPr>
        <w:t>4</w:t>
      </w:r>
      <w:r w:rsidRPr="002C50F9">
        <w:rPr>
          <w:rFonts w:ascii="Times New Roman" w:hAnsi="Times New Roman"/>
          <w:sz w:val="28"/>
          <w:szCs w:val="28"/>
        </w:rPr>
        <w:t xml:space="preserve">. </w:t>
      </w:r>
      <w:r w:rsidR="003C073B" w:rsidRPr="002C50F9">
        <w:rPr>
          <w:rFonts w:ascii="Times New Roman" w:hAnsi="Times New Roman"/>
          <w:sz w:val="28"/>
          <w:szCs w:val="28"/>
        </w:rPr>
        <w:t xml:space="preserve"> </w:t>
      </w:r>
      <w:r w:rsidR="00E05D2A" w:rsidRPr="002C50F9">
        <w:rPr>
          <w:rFonts w:ascii="Times New Roman" w:hAnsi="Times New Roman"/>
          <w:sz w:val="28"/>
          <w:szCs w:val="28"/>
        </w:rPr>
        <w:t xml:space="preserve"> </w:t>
      </w:r>
      <w:r w:rsidR="00D724C9" w:rsidRPr="002C50F9">
        <w:rPr>
          <w:rFonts w:ascii="Times New Roman" w:hAnsi="Times New Roman"/>
          <w:sz w:val="28"/>
          <w:szCs w:val="28"/>
        </w:rPr>
        <w:t>Також н</w:t>
      </w:r>
      <w:r w:rsidRPr="002C50F9">
        <w:rPr>
          <w:rFonts w:ascii="Times New Roman" w:hAnsi="Times New Roman"/>
          <w:sz w:val="28"/>
          <w:szCs w:val="28"/>
        </w:rPr>
        <w:t>е пізніше ніж за 10 днів до дати пленарного засідання обласної ради в газеті «</w:t>
      </w:r>
      <w:proofErr w:type="spellStart"/>
      <w:r w:rsidRPr="002C50F9">
        <w:rPr>
          <w:rFonts w:ascii="Times New Roman" w:hAnsi="Times New Roman"/>
          <w:sz w:val="28"/>
          <w:szCs w:val="28"/>
        </w:rPr>
        <w:t>Жизнь</w:t>
      </w:r>
      <w:proofErr w:type="spellEnd"/>
      <w:r w:rsidRPr="002C50F9">
        <w:rPr>
          <w:rFonts w:ascii="Times New Roman" w:hAnsi="Times New Roman"/>
          <w:sz w:val="28"/>
          <w:szCs w:val="28"/>
        </w:rPr>
        <w:t xml:space="preserve">» і на офіційному </w:t>
      </w:r>
      <w:proofErr w:type="spellStart"/>
      <w:r w:rsidRPr="002C50F9">
        <w:rPr>
          <w:rFonts w:ascii="Times New Roman" w:hAnsi="Times New Roman"/>
          <w:sz w:val="28"/>
          <w:szCs w:val="28"/>
        </w:rPr>
        <w:t>веб-сайті</w:t>
      </w:r>
      <w:proofErr w:type="spellEnd"/>
      <w:r w:rsidRPr="002C50F9">
        <w:rPr>
          <w:rFonts w:ascii="Times New Roman" w:hAnsi="Times New Roman"/>
          <w:sz w:val="28"/>
          <w:szCs w:val="28"/>
        </w:rPr>
        <w:t xml:space="preserve"> обласної ради </w:t>
      </w:r>
      <w:r w:rsidR="006B277A" w:rsidRPr="002C50F9">
        <w:rPr>
          <w:rFonts w:ascii="Times New Roman" w:hAnsi="Times New Roman"/>
          <w:sz w:val="28"/>
          <w:szCs w:val="28"/>
        </w:rPr>
        <w:t xml:space="preserve">оприлюднюється оголошення про скликання сесії обласної ради </w:t>
      </w:r>
      <w:r w:rsidRPr="002C50F9">
        <w:rPr>
          <w:rFonts w:ascii="Times New Roman" w:hAnsi="Times New Roman"/>
          <w:sz w:val="28"/>
          <w:szCs w:val="28"/>
        </w:rPr>
        <w:t xml:space="preserve">з посиланням на перелік внесених питань.  </w:t>
      </w:r>
      <w:r w:rsidR="00E05D2A" w:rsidRPr="002C50F9">
        <w:rPr>
          <w:rFonts w:ascii="Times New Roman" w:hAnsi="Times New Roman"/>
          <w:sz w:val="28"/>
          <w:szCs w:val="28"/>
        </w:rPr>
        <w:t xml:space="preserve">    </w:t>
      </w:r>
    </w:p>
    <w:p w:rsidR="003C073B" w:rsidRPr="002C50F9" w:rsidRDefault="003C073B" w:rsidP="00D2426E">
      <w:pPr>
        <w:jc w:val="both"/>
        <w:rPr>
          <w:rFonts w:ascii="Times New Roman" w:hAnsi="Times New Roman"/>
          <w:sz w:val="28"/>
          <w:szCs w:val="28"/>
        </w:rPr>
      </w:pPr>
    </w:p>
    <w:p w:rsidR="00D724C9" w:rsidRPr="002C50F9" w:rsidRDefault="00D724C9" w:rsidP="00D724C9">
      <w:pPr>
        <w:ind w:firstLine="708"/>
        <w:jc w:val="both"/>
        <w:rPr>
          <w:rFonts w:ascii="Times New Roman" w:hAnsi="Times New Roman"/>
          <w:sz w:val="28"/>
          <w:szCs w:val="28"/>
        </w:rPr>
      </w:pPr>
      <w:r w:rsidRPr="002C50F9">
        <w:rPr>
          <w:rFonts w:ascii="Times New Roman" w:hAnsi="Times New Roman"/>
          <w:sz w:val="28"/>
          <w:szCs w:val="28"/>
        </w:rPr>
        <w:t xml:space="preserve">4.2.5. Після проведення </w:t>
      </w:r>
      <w:r w:rsidR="00CD0DDF" w:rsidRPr="002C50F9">
        <w:rPr>
          <w:rFonts w:ascii="Times New Roman" w:hAnsi="Times New Roman"/>
          <w:sz w:val="28"/>
          <w:szCs w:val="28"/>
        </w:rPr>
        <w:t xml:space="preserve">засідань </w:t>
      </w:r>
      <w:r w:rsidRPr="002C50F9">
        <w:rPr>
          <w:rFonts w:ascii="Times New Roman" w:hAnsi="Times New Roman"/>
          <w:sz w:val="28"/>
          <w:szCs w:val="28"/>
        </w:rPr>
        <w:t>постійних комісій обласної ради перелік питань, внесених на розгляд сесії обласної ради, уточнюється, і приймається розпорядження голови обласної ради про внесення змін до розпорядження про скликання сесії.</w:t>
      </w:r>
      <w:r w:rsidR="00713719" w:rsidRPr="002C50F9">
        <w:rPr>
          <w:rFonts w:ascii="Times New Roman" w:hAnsi="Times New Roman"/>
          <w:sz w:val="28"/>
          <w:szCs w:val="28"/>
        </w:rPr>
        <w:t xml:space="preserve"> При цьому перелік внесених питань оновлюється на </w:t>
      </w:r>
      <w:proofErr w:type="spellStart"/>
      <w:r w:rsidR="00713719" w:rsidRPr="002C50F9">
        <w:rPr>
          <w:rFonts w:ascii="Times New Roman" w:hAnsi="Times New Roman"/>
          <w:sz w:val="28"/>
          <w:szCs w:val="28"/>
        </w:rPr>
        <w:t>веб-сайті</w:t>
      </w:r>
      <w:proofErr w:type="spellEnd"/>
      <w:r w:rsidR="00713719" w:rsidRPr="002C50F9">
        <w:rPr>
          <w:rFonts w:ascii="Times New Roman" w:hAnsi="Times New Roman"/>
          <w:sz w:val="28"/>
          <w:szCs w:val="28"/>
        </w:rPr>
        <w:t xml:space="preserve"> обласної ради.</w:t>
      </w:r>
    </w:p>
    <w:p w:rsidR="00D724C9" w:rsidRPr="002C50F9" w:rsidRDefault="00D724C9" w:rsidP="00D2426E">
      <w:pPr>
        <w:jc w:val="both"/>
        <w:rPr>
          <w:rFonts w:ascii="Times New Roman" w:hAnsi="Times New Roman"/>
          <w:sz w:val="28"/>
          <w:szCs w:val="28"/>
        </w:rPr>
      </w:pPr>
    </w:p>
    <w:p w:rsidR="00E05D2A" w:rsidRPr="002C50F9" w:rsidRDefault="003C073B" w:rsidP="00D2426E">
      <w:pPr>
        <w:jc w:val="both"/>
        <w:rPr>
          <w:rFonts w:ascii="Times New Roman" w:hAnsi="Times New Roman"/>
          <w:sz w:val="28"/>
          <w:szCs w:val="28"/>
        </w:rPr>
      </w:pPr>
      <w:r w:rsidRPr="002C50F9">
        <w:rPr>
          <w:rFonts w:ascii="Times New Roman" w:hAnsi="Times New Roman"/>
          <w:sz w:val="28"/>
          <w:szCs w:val="28"/>
        </w:rPr>
        <w:t xml:space="preserve">          </w:t>
      </w:r>
      <w:r w:rsidR="00A85979" w:rsidRPr="002C50F9">
        <w:rPr>
          <w:rFonts w:ascii="Times New Roman" w:hAnsi="Times New Roman"/>
          <w:sz w:val="28"/>
          <w:szCs w:val="28"/>
        </w:rPr>
        <w:t>4.2.</w:t>
      </w:r>
      <w:r w:rsidR="00F93F19" w:rsidRPr="002C50F9">
        <w:rPr>
          <w:rFonts w:ascii="Times New Roman" w:hAnsi="Times New Roman"/>
          <w:sz w:val="28"/>
          <w:szCs w:val="28"/>
        </w:rPr>
        <w:t>6</w:t>
      </w:r>
      <w:r w:rsidR="00A85979" w:rsidRPr="002C50F9">
        <w:rPr>
          <w:rFonts w:ascii="Times New Roman" w:hAnsi="Times New Roman"/>
          <w:sz w:val="28"/>
          <w:szCs w:val="28"/>
        </w:rPr>
        <w:t xml:space="preserve">. </w:t>
      </w:r>
      <w:r w:rsidR="008E7BBD" w:rsidRPr="002C50F9">
        <w:rPr>
          <w:rStyle w:val="hps"/>
          <w:rFonts w:ascii="Times New Roman" w:hAnsi="Times New Roman"/>
          <w:sz w:val="28"/>
          <w:szCs w:val="28"/>
        </w:rPr>
        <w:t>Проекти</w:t>
      </w:r>
      <w:r w:rsidR="008E7BBD" w:rsidRPr="002C50F9">
        <w:rPr>
          <w:rFonts w:ascii="Times New Roman" w:hAnsi="Times New Roman"/>
          <w:sz w:val="28"/>
          <w:szCs w:val="28"/>
        </w:rPr>
        <w:t xml:space="preserve"> </w:t>
      </w:r>
      <w:r w:rsidR="008E7BBD" w:rsidRPr="002C50F9">
        <w:rPr>
          <w:rStyle w:val="hps"/>
          <w:rFonts w:ascii="Times New Roman" w:hAnsi="Times New Roman"/>
          <w:sz w:val="28"/>
          <w:szCs w:val="28"/>
        </w:rPr>
        <w:t>рішень</w:t>
      </w:r>
      <w:r w:rsidR="008E7BBD" w:rsidRPr="002C50F9">
        <w:rPr>
          <w:rFonts w:ascii="Times New Roman" w:hAnsi="Times New Roman"/>
          <w:sz w:val="28"/>
          <w:szCs w:val="28"/>
        </w:rPr>
        <w:t xml:space="preserve"> обласної ради, </w:t>
      </w:r>
      <w:r w:rsidR="00CD0DDF" w:rsidRPr="002C50F9">
        <w:rPr>
          <w:rFonts w:ascii="Times New Roman" w:hAnsi="Times New Roman"/>
          <w:sz w:val="28"/>
          <w:szCs w:val="28"/>
        </w:rPr>
        <w:t xml:space="preserve">рішень колегії обласної ради </w:t>
      </w:r>
      <w:r w:rsidR="008E7BBD" w:rsidRPr="002C50F9">
        <w:rPr>
          <w:rStyle w:val="hps"/>
          <w:rFonts w:ascii="Times New Roman" w:hAnsi="Times New Roman"/>
          <w:sz w:val="28"/>
          <w:szCs w:val="28"/>
        </w:rPr>
        <w:t>вносяться</w:t>
      </w:r>
      <w:r w:rsidR="008E7BBD" w:rsidRPr="002C50F9">
        <w:rPr>
          <w:rFonts w:ascii="Times New Roman" w:hAnsi="Times New Roman"/>
          <w:sz w:val="28"/>
          <w:szCs w:val="28"/>
        </w:rPr>
        <w:t xml:space="preserve"> </w:t>
      </w:r>
      <w:r w:rsidR="008E7BBD" w:rsidRPr="002C50F9">
        <w:rPr>
          <w:rStyle w:val="hps"/>
          <w:rFonts w:ascii="Times New Roman" w:hAnsi="Times New Roman"/>
          <w:sz w:val="28"/>
          <w:szCs w:val="28"/>
        </w:rPr>
        <w:t>до обласної ради</w:t>
      </w:r>
      <w:r w:rsidR="008E7BBD" w:rsidRPr="002C50F9">
        <w:rPr>
          <w:rFonts w:ascii="Times New Roman" w:hAnsi="Times New Roman"/>
          <w:sz w:val="28"/>
          <w:szCs w:val="28"/>
        </w:rPr>
        <w:t xml:space="preserve"> </w:t>
      </w:r>
      <w:r w:rsidR="008E7BBD" w:rsidRPr="002C50F9">
        <w:rPr>
          <w:rStyle w:val="hps"/>
          <w:rFonts w:ascii="Times New Roman" w:hAnsi="Times New Roman"/>
          <w:sz w:val="28"/>
          <w:szCs w:val="28"/>
        </w:rPr>
        <w:t>не пізніше ніж за</w:t>
      </w:r>
      <w:r w:rsidR="00E05D2A" w:rsidRPr="002C50F9">
        <w:rPr>
          <w:rStyle w:val="hps"/>
          <w:rFonts w:ascii="Times New Roman" w:hAnsi="Times New Roman"/>
          <w:sz w:val="28"/>
          <w:szCs w:val="28"/>
        </w:rPr>
        <w:t xml:space="preserve"> </w:t>
      </w:r>
      <w:r w:rsidR="008E7BBD" w:rsidRPr="002C50F9">
        <w:rPr>
          <w:rStyle w:val="hps"/>
          <w:rFonts w:ascii="Times New Roman" w:hAnsi="Times New Roman"/>
          <w:sz w:val="28"/>
          <w:szCs w:val="28"/>
        </w:rPr>
        <w:t>25 робочих</w:t>
      </w:r>
      <w:r w:rsidR="008E7BBD" w:rsidRPr="002C50F9">
        <w:rPr>
          <w:rFonts w:ascii="Times New Roman" w:hAnsi="Times New Roman"/>
          <w:sz w:val="28"/>
          <w:szCs w:val="28"/>
        </w:rPr>
        <w:t xml:space="preserve"> </w:t>
      </w:r>
      <w:r w:rsidR="008E7BBD" w:rsidRPr="002C50F9">
        <w:rPr>
          <w:rStyle w:val="hps"/>
          <w:rFonts w:ascii="Times New Roman" w:hAnsi="Times New Roman"/>
          <w:sz w:val="28"/>
          <w:szCs w:val="28"/>
        </w:rPr>
        <w:t>днів до</w:t>
      </w:r>
      <w:r w:rsidR="008E7BBD" w:rsidRPr="002C50F9">
        <w:rPr>
          <w:rFonts w:ascii="Times New Roman" w:hAnsi="Times New Roman"/>
          <w:sz w:val="28"/>
          <w:szCs w:val="28"/>
        </w:rPr>
        <w:t xml:space="preserve"> </w:t>
      </w:r>
      <w:r w:rsidR="008E7BBD" w:rsidRPr="002C50F9">
        <w:rPr>
          <w:rStyle w:val="hps"/>
          <w:rFonts w:ascii="Times New Roman" w:hAnsi="Times New Roman"/>
          <w:sz w:val="28"/>
          <w:szCs w:val="28"/>
        </w:rPr>
        <w:t>сесії</w:t>
      </w:r>
      <w:r w:rsidR="00CD0DDF" w:rsidRPr="002C50F9">
        <w:rPr>
          <w:rStyle w:val="hps"/>
          <w:rFonts w:ascii="Times New Roman" w:hAnsi="Times New Roman"/>
          <w:sz w:val="28"/>
          <w:szCs w:val="28"/>
        </w:rPr>
        <w:t>, засідання колегії обласної ради</w:t>
      </w:r>
      <w:r w:rsidR="008E7BBD" w:rsidRPr="002C50F9">
        <w:rPr>
          <w:rFonts w:ascii="Times New Roman" w:hAnsi="Times New Roman"/>
          <w:sz w:val="28"/>
          <w:szCs w:val="28"/>
        </w:rPr>
        <w:t xml:space="preserve">. </w:t>
      </w:r>
      <w:r w:rsidR="00D2426E" w:rsidRPr="002C50F9">
        <w:rPr>
          <w:rStyle w:val="hps"/>
          <w:rFonts w:ascii="Times New Roman" w:hAnsi="Times New Roman"/>
          <w:sz w:val="28"/>
          <w:szCs w:val="28"/>
        </w:rPr>
        <w:t>Проекти</w:t>
      </w:r>
      <w:r w:rsidR="00D2426E" w:rsidRPr="002C50F9">
        <w:rPr>
          <w:rFonts w:ascii="Times New Roman" w:hAnsi="Times New Roman"/>
          <w:sz w:val="28"/>
          <w:szCs w:val="28"/>
        </w:rPr>
        <w:t xml:space="preserve"> </w:t>
      </w:r>
      <w:r w:rsidR="00D2426E" w:rsidRPr="002C50F9">
        <w:rPr>
          <w:rStyle w:val="hps"/>
          <w:rFonts w:ascii="Times New Roman" w:hAnsi="Times New Roman"/>
          <w:sz w:val="28"/>
          <w:szCs w:val="28"/>
        </w:rPr>
        <w:t>рішень</w:t>
      </w:r>
      <w:r w:rsidR="00D2426E" w:rsidRPr="002C50F9">
        <w:rPr>
          <w:rFonts w:ascii="Times New Roman" w:hAnsi="Times New Roman"/>
          <w:sz w:val="28"/>
          <w:szCs w:val="28"/>
        </w:rPr>
        <w:t xml:space="preserve">, що надійшли </w:t>
      </w:r>
      <w:r w:rsidR="00D2426E" w:rsidRPr="002C50F9">
        <w:rPr>
          <w:rStyle w:val="hps"/>
          <w:rFonts w:ascii="Times New Roman" w:hAnsi="Times New Roman"/>
          <w:sz w:val="28"/>
          <w:szCs w:val="28"/>
        </w:rPr>
        <w:t>пізніше вказаного терміну,</w:t>
      </w:r>
      <w:r w:rsidR="00D2426E" w:rsidRPr="002C50F9">
        <w:rPr>
          <w:rFonts w:ascii="Times New Roman" w:hAnsi="Times New Roman"/>
          <w:sz w:val="28"/>
          <w:szCs w:val="28"/>
        </w:rPr>
        <w:t xml:space="preserve"> </w:t>
      </w:r>
      <w:r w:rsidR="00D2426E" w:rsidRPr="002C50F9">
        <w:rPr>
          <w:rStyle w:val="hps"/>
          <w:rFonts w:ascii="Times New Roman" w:hAnsi="Times New Roman"/>
          <w:sz w:val="28"/>
          <w:szCs w:val="28"/>
        </w:rPr>
        <w:t>можуть бути внесені</w:t>
      </w:r>
      <w:r w:rsidR="00D2426E" w:rsidRPr="002C50F9">
        <w:rPr>
          <w:rFonts w:ascii="Times New Roman" w:hAnsi="Times New Roman"/>
          <w:sz w:val="28"/>
          <w:szCs w:val="28"/>
        </w:rPr>
        <w:t xml:space="preserve"> </w:t>
      </w:r>
      <w:r w:rsidR="00D2426E" w:rsidRPr="002C50F9">
        <w:rPr>
          <w:rStyle w:val="hps"/>
          <w:rFonts w:ascii="Times New Roman" w:hAnsi="Times New Roman"/>
          <w:sz w:val="28"/>
          <w:szCs w:val="28"/>
        </w:rPr>
        <w:t>на</w:t>
      </w:r>
      <w:r w:rsidR="00D2426E" w:rsidRPr="002C50F9">
        <w:rPr>
          <w:rFonts w:ascii="Times New Roman" w:hAnsi="Times New Roman"/>
          <w:sz w:val="28"/>
          <w:szCs w:val="28"/>
        </w:rPr>
        <w:t xml:space="preserve"> </w:t>
      </w:r>
      <w:r w:rsidR="00D2426E" w:rsidRPr="002C50F9">
        <w:rPr>
          <w:rStyle w:val="hps"/>
          <w:rFonts w:ascii="Times New Roman" w:hAnsi="Times New Roman"/>
          <w:sz w:val="28"/>
          <w:szCs w:val="28"/>
        </w:rPr>
        <w:t>сесію</w:t>
      </w:r>
      <w:r w:rsidR="00CD0DDF" w:rsidRPr="002C50F9">
        <w:rPr>
          <w:rStyle w:val="hps"/>
          <w:rFonts w:ascii="Times New Roman" w:hAnsi="Times New Roman"/>
          <w:sz w:val="28"/>
          <w:szCs w:val="28"/>
        </w:rPr>
        <w:t>, засідання колегії обласної ради</w:t>
      </w:r>
      <w:r w:rsidR="00D2426E" w:rsidRPr="002C50F9">
        <w:rPr>
          <w:rFonts w:ascii="Times New Roman" w:hAnsi="Times New Roman"/>
          <w:sz w:val="28"/>
          <w:szCs w:val="28"/>
        </w:rPr>
        <w:t xml:space="preserve"> </w:t>
      </w:r>
      <w:r w:rsidR="00D2426E" w:rsidRPr="002C50F9">
        <w:rPr>
          <w:rStyle w:val="hps"/>
          <w:rFonts w:ascii="Times New Roman" w:hAnsi="Times New Roman"/>
          <w:sz w:val="28"/>
          <w:szCs w:val="28"/>
        </w:rPr>
        <w:t>за дорученням</w:t>
      </w:r>
      <w:r w:rsidR="00D2426E" w:rsidRPr="002C50F9">
        <w:rPr>
          <w:rFonts w:ascii="Times New Roman" w:hAnsi="Times New Roman"/>
          <w:sz w:val="28"/>
          <w:szCs w:val="28"/>
        </w:rPr>
        <w:t xml:space="preserve"> </w:t>
      </w:r>
      <w:r w:rsidR="00D2426E" w:rsidRPr="002C50F9">
        <w:rPr>
          <w:rStyle w:val="hps"/>
          <w:rFonts w:ascii="Times New Roman" w:hAnsi="Times New Roman"/>
          <w:sz w:val="28"/>
          <w:szCs w:val="28"/>
        </w:rPr>
        <w:t>голови обласної ради</w:t>
      </w:r>
      <w:r w:rsidR="00CD0DDF" w:rsidRPr="002C50F9">
        <w:rPr>
          <w:rStyle w:val="hps"/>
          <w:rFonts w:ascii="Times New Roman" w:hAnsi="Times New Roman"/>
          <w:sz w:val="28"/>
          <w:szCs w:val="28"/>
        </w:rPr>
        <w:t>.</w:t>
      </w:r>
      <w:r w:rsidR="00D2426E" w:rsidRPr="002C50F9">
        <w:rPr>
          <w:rFonts w:ascii="Times New Roman" w:hAnsi="Times New Roman"/>
          <w:sz w:val="28"/>
          <w:szCs w:val="28"/>
        </w:rPr>
        <w:t xml:space="preserve"> </w:t>
      </w:r>
      <w:r w:rsidR="00460D28" w:rsidRPr="002C50F9">
        <w:rPr>
          <w:rFonts w:ascii="Times New Roman" w:hAnsi="Times New Roman"/>
          <w:sz w:val="28"/>
          <w:szCs w:val="28"/>
        </w:rPr>
        <w:t>Також</w:t>
      </w:r>
      <w:r w:rsidR="00E05D2A" w:rsidRPr="002C50F9">
        <w:rPr>
          <w:rFonts w:ascii="Times New Roman" w:hAnsi="Times New Roman"/>
          <w:sz w:val="28"/>
          <w:szCs w:val="28"/>
        </w:rPr>
        <w:t xml:space="preserve"> </w:t>
      </w:r>
      <w:r w:rsidR="00E05D2A" w:rsidRPr="002C50F9">
        <w:rPr>
          <w:rStyle w:val="hps"/>
          <w:rFonts w:ascii="Times New Roman" w:hAnsi="Times New Roman"/>
          <w:sz w:val="28"/>
          <w:szCs w:val="28"/>
        </w:rPr>
        <w:t>не пізніше</w:t>
      </w:r>
      <w:r w:rsidR="00E05D2A" w:rsidRPr="002C50F9">
        <w:rPr>
          <w:rFonts w:ascii="Times New Roman" w:hAnsi="Times New Roman"/>
          <w:sz w:val="28"/>
          <w:szCs w:val="28"/>
        </w:rPr>
        <w:t xml:space="preserve"> </w:t>
      </w:r>
      <w:r w:rsidR="00E05D2A" w:rsidRPr="002C50F9">
        <w:rPr>
          <w:rStyle w:val="hps"/>
          <w:rFonts w:ascii="Times New Roman" w:hAnsi="Times New Roman"/>
          <w:sz w:val="28"/>
          <w:szCs w:val="28"/>
        </w:rPr>
        <w:t>ніж</w:t>
      </w:r>
      <w:r w:rsidR="00E05D2A" w:rsidRPr="002C50F9">
        <w:rPr>
          <w:rFonts w:ascii="Times New Roman" w:hAnsi="Times New Roman"/>
          <w:sz w:val="28"/>
          <w:szCs w:val="28"/>
        </w:rPr>
        <w:t xml:space="preserve"> </w:t>
      </w:r>
      <w:r w:rsidR="00E05D2A" w:rsidRPr="002C50F9">
        <w:rPr>
          <w:rStyle w:val="hps"/>
          <w:rFonts w:ascii="Times New Roman" w:hAnsi="Times New Roman"/>
          <w:sz w:val="28"/>
          <w:szCs w:val="28"/>
        </w:rPr>
        <w:t>за</w:t>
      </w:r>
      <w:r w:rsidR="00CD0DDF" w:rsidRPr="002C50F9">
        <w:rPr>
          <w:rStyle w:val="hps"/>
          <w:rFonts w:ascii="Times New Roman" w:hAnsi="Times New Roman"/>
          <w:sz w:val="28"/>
          <w:szCs w:val="28"/>
        </w:rPr>
        <w:br/>
      </w:r>
      <w:r w:rsidR="00E05D2A" w:rsidRPr="002C50F9">
        <w:rPr>
          <w:rStyle w:val="hps"/>
          <w:rFonts w:ascii="Times New Roman" w:hAnsi="Times New Roman"/>
          <w:sz w:val="28"/>
          <w:szCs w:val="28"/>
        </w:rPr>
        <w:t>20</w:t>
      </w:r>
      <w:r w:rsidR="00E05D2A" w:rsidRPr="002C50F9">
        <w:rPr>
          <w:rFonts w:ascii="Times New Roman" w:hAnsi="Times New Roman"/>
          <w:sz w:val="28"/>
          <w:szCs w:val="28"/>
        </w:rPr>
        <w:t xml:space="preserve"> </w:t>
      </w:r>
      <w:r w:rsidR="00E05D2A" w:rsidRPr="002C50F9">
        <w:rPr>
          <w:rStyle w:val="hps"/>
          <w:rFonts w:ascii="Times New Roman" w:hAnsi="Times New Roman"/>
          <w:sz w:val="28"/>
          <w:szCs w:val="28"/>
        </w:rPr>
        <w:t xml:space="preserve">робочих днів до </w:t>
      </w:r>
      <w:r w:rsidR="00CD0DDF" w:rsidRPr="002C50F9">
        <w:rPr>
          <w:rStyle w:val="hps"/>
          <w:rFonts w:ascii="Times New Roman" w:hAnsi="Times New Roman"/>
          <w:sz w:val="28"/>
          <w:szCs w:val="28"/>
        </w:rPr>
        <w:t xml:space="preserve">дня </w:t>
      </w:r>
      <w:r w:rsidR="00E05D2A" w:rsidRPr="002C50F9">
        <w:rPr>
          <w:rStyle w:val="hps"/>
          <w:rFonts w:ascii="Times New Roman" w:hAnsi="Times New Roman"/>
          <w:sz w:val="28"/>
          <w:szCs w:val="28"/>
        </w:rPr>
        <w:t>проведення</w:t>
      </w:r>
      <w:r w:rsidR="00E05D2A" w:rsidRPr="002C50F9">
        <w:rPr>
          <w:rFonts w:ascii="Times New Roman" w:hAnsi="Times New Roman"/>
          <w:sz w:val="28"/>
          <w:szCs w:val="28"/>
        </w:rPr>
        <w:t xml:space="preserve"> </w:t>
      </w:r>
      <w:r w:rsidR="00E05D2A" w:rsidRPr="002C50F9">
        <w:rPr>
          <w:rStyle w:val="hps"/>
          <w:rFonts w:ascii="Times New Roman" w:hAnsi="Times New Roman"/>
          <w:sz w:val="28"/>
          <w:szCs w:val="28"/>
        </w:rPr>
        <w:t>пленарного засідання</w:t>
      </w:r>
      <w:r w:rsidR="00E05D2A" w:rsidRPr="002C50F9">
        <w:rPr>
          <w:rFonts w:ascii="Times New Roman" w:hAnsi="Times New Roman"/>
          <w:sz w:val="28"/>
          <w:szCs w:val="28"/>
        </w:rPr>
        <w:t xml:space="preserve"> </w:t>
      </w:r>
      <w:r w:rsidR="00E05D2A" w:rsidRPr="002C50F9">
        <w:rPr>
          <w:rStyle w:val="hps"/>
          <w:rFonts w:ascii="Times New Roman" w:hAnsi="Times New Roman"/>
          <w:sz w:val="28"/>
          <w:szCs w:val="28"/>
        </w:rPr>
        <w:t>сесії обласної ради</w:t>
      </w:r>
      <w:r w:rsidR="00CD0DDF" w:rsidRPr="002C50F9">
        <w:rPr>
          <w:rStyle w:val="hps"/>
          <w:rFonts w:ascii="Times New Roman" w:hAnsi="Times New Roman"/>
          <w:sz w:val="28"/>
          <w:szCs w:val="28"/>
        </w:rPr>
        <w:t>, засідання колегії обласної ради</w:t>
      </w:r>
      <w:r w:rsidR="00E05D2A" w:rsidRPr="002C50F9">
        <w:rPr>
          <w:rFonts w:ascii="Times New Roman" w:hAnsi="Times New Roman"/>
          <w:sz w:val="28"/>
          <w:szCs w:val="28"/>
        </w:rPr>
        <w:t xml:space="preserve"> проекти рішень </w:t>
      </w:r>
      <w:r w:rsidR="00E05D2A" w:rsidRPr="002C50F9">
        <w:rPr>
          <w:rStyle w:val="hps"/>
          <w:rFonts w:ascii="Times New Roman" w:hAnsi="Times New Roman"/>
          <w:sz w:val="28"/>
          <w:szCs w:val="28"/>
        </w:rPr>
        <w:t>оприлюднюються</w:t>
      </w:r>
      <w:r w:rsidR="00E05D2A" w:rsidRPr="002C50F9">
        <w:rPr>
          <w:rFonts w:ascii="Times New Roman" w:hAnsi="Times New Roman"/>
          <w:sz w:val="28"/>
          <w:szCs w:val="28"/>
        </w:rPr>
        <w:t xml:space="preserve"> </w:t>
      </w:r>
      <w:r w:rsidR="00E05D2A" w:rsidRPr="002C50F9">
        <w:rPr>
          <w:rStyle w:val="hps"/>
          <w:rFonts w:ascii="Times New Roman" w:hAnsi="Times New Roman"/>
          <w:sz w:val="28"/>
          <w:szCs w:val="28"/>
        </w:rPr>
        <w:t>на</w:t>
      </w:r>
      <w:r w:rsidR="00CD0DDF" w:rsidRPr="002C50F9">
        <w:rPr>
          <w:rStyle w:val="hps"/>
          <w:rFonts w:ascii="Times New Roman" w:hAnsi="Times New Roman"/>
          <w:sz w:val="28"/>
          <w:szCs w:val="28"/>
        </w:rPr>
        <w:br/>
      </w:r>
      <w:proofErr w:type="spellStart"/>
      <w:r w:rsidR="00E05D2A" w:rsidRPr="002C50F9">
        <w:rPr>
          <w:rStyle w:val="hps"/>
          <w:rFonts w:ascii="Times New Roman" w:hAnsi="Times New Roman"/>
          <w:sz w:val="28"/>
          <w:szCs w:val="28"/>
        </w:rPr>
        <w:t>веб</w:t>
      </w:r>
      <w:r w:rsidR="00E05D2A" w:rsidRPr="002C50F9">
        <w:rPr>
          <w:rStyle w:val="atn"/>
          <w:rFonts w:ascii="Times New Roman" w:hAnsi="Times New Roman"/>
          <w:sz w:val="28"/>
          <w:szCs w:val="28"/>
        </w:rPr>
        <w:t>-</w:t>
      </w:r>
      <w:r w:rsidR="00E05D2A" w:rsidRPr="002C50F9">
        <w:rPr>
          <w:rFonts w:ascii="Times New Roman" w:hAnsi="Times New Roman"/>
          <w:sz w:val="28"/>
          <w:szCs w:val="28"/>
        </w:rPr>
        <w:t>сайті</w:t>
      </w:r>
      <w:proofErr w:type="spellEnd"/>
      <w:r w:rsidR="00E05D2A" w:rsidRPr="002C50F9">
        <w:rPr>
          <w:rFonts w:ascii="Times New Roman" w:hAnsi="Times New Roman"/>
          <w:sz w:val="28"/>
          <w:szCs w:val="28"/>
        </w:rPr>
        <w:t xml:space="preserve"> розробника </w:t>
      </w:r>
      <w:r w:rsidR="00D2426E" w:rsidRPr="002C50F9">
        <w:rPr>
          <w:rStyle w:val="hps"/>
          <w:rFonts w:ascii="Times New Roman" w:hAnsi="Times New Roman"/>
          <w:sz w:val="28"/>
          <w:szCs w:val="28"/>
        </w:rPr>
        <w:t>та/</w:t>
      </w:r>
      <w:r w:rsidR="00E05D2A" w:rsidRPr="002C50F9">
        <w:rPr>
          <w:rStyle w:val="hps"/>
          <w:rFonts w:ascii="Times New Roman" w:hAnsi="Times New Roman"/>
          <w:sz w:val="28"/>
          <w:szCs w:val="28"/>
        </w:rPr>
        <w:t>або</w:t>
      </w:r>
      <w:r w:rsidR="00E05D2A" w:rsidRPr="002C50F9">
        <w:rPr>
          <w:rFonts w:ascii="Times New Roman" w:hAnsi="Times New Roman"/>
          <w:sz w:val="28"/>
          <w:szCs w:val="28"/>
        </w:rPr>
        <w:t xml:space="preserve"> </w:t>
      </w:r>
      <w:proofErr w:type="spellStart"/>
      <w:r w:rsidR="00E05D2A" w:rsidRPr="002C50F9">
        <w:rPr>
          <w:rStyle w:val="hps"/>
          <w:rFonts w:ascii="Times New Roman" w:hAnsi="Times New Roman"/>
          <w:sz w:val="28"/>
          <w:szCs w:val="28"/>
        </w:rPr>
        <w:t>веб</w:t>
      </w:r>
      <w:r w:rsidR="00E05D2A" w:rsidRPr="002C50F9">
        <w:rPr>
          <w:rStyle w:val="atn"/>
          <w:rFonts w:ascii="Times New Roman" w:hAnsi="Times New Roman"/>
          <w:sz w:val="28"/>
          <w:szCs w:val="28"/>
        </w:rPr>
        <w:t>-</w:t>
      </w:r>
      <w:r w:rsidR="00E05D2A" w:rsidRPr="002C50F9">
        <w:rPr>
          <w:rFonts w:ascii="Times New Roman" w:hAnsi="Times New Roman"/>
          <w:sz w:val="28"/>
          <w:szCs w:val="28"/>
        </w:rPr>
        <w:t>сайті</w:t>
      </w:r>
      <w:proofErr w:type="spellEnd"/>
      <w:r w:rsidR="00E05D2A" w:rsidRPr="002C50F9">
        <w:rPr>
          <w:rFonts w:ascii="Times New Roman" w:hAnsi="Times New Roman"/>
          <w:sz w:val="28"/>
          <w:szCs w:val="28"/>
        </w:rPr>
        <w:t xml:space="preserve"> </w:t>
      </w:r>
      <w:r w:rsidR="00E05D2A" w:rsidRPr="002C50F9">
        <w:rPr>
          <w:rStyle w:val="hps"/>
          <w:rFonts w:ascii="Times New Roman" w:hAnsi="Times New Roman"/>
          <w:sz w:val="28"/>
          <w:szCs w:val="28"/>
        </w:rPr>
        <w:t>обласної ради</w:t>
      </w:r>
      <w:r w:rsidR="00572E9A" w:rsidRPr="002C50F9">
        <w:rPr>
          <w:rStyle w:val="hps"/>
          <w:rFonts w:ascii="Times New Roman" w:hAnsi="Times New Roman"/>
          <w:sz w:val="28"/>
          <w:szCs w:val="28"/>
        </w:rPr>
        <w:t xml:space="preserve"> відповідно до </w:t>
      </w:r>
      <w:r w:rsidR="00572E9A" w:rsidRPr="002C50F9">
        <w:rPr>
          <w:rFonts w:ascii="Times New Roman" w:hAnsi="Times New Roman"/>
          <w:sz w:val="28"/>
        </w:rPr>
        <w:t>Порядку доступу до публічної інформації в Донецькій обласній раді</w:t>
      </w:r>
      <w:r w:rsidR="00E05D2A" w:rsidRPr="002C50F9">
        <w:rPr>
          <w:rFonts w:ascii="Times New Roman" w:hAnsi="Times New Roman"/>
          <w:sz w:val="28"/>
          <w:szCs w:val="28"/>
        </w:rPr>
        <w:t>.</w:t>
      </w:r>
    </w:p>
    <w:p w:rsidR="00E05D2A" w:rsidRPr="002C50F9" w:rsidRDefault="00E05D2A" w:rsidP="00E05D2A">
      <w:pPr>
        <w:jc w:val="both"/>
        <w:rPr>
          <w:rFonts w:ascii="Times New Roman" w:hAnsi="Times New Roman"/>
          <w:sz w:val="28"/>
          <w:szCs w:val="28"/>
        </w:rPr>
      </w:pPr>
    </w:p>
    <w:p w:rsidR="00EE6046" w:rsidRPr="002C50F9" w:rsidRDefault="00E05D2A" w:rsidP="00CD0DDF">
      <w:pPr>
        <w:jc w:val="both"/>
        <w:rPr>
          <w:rFonts w:ascii="Times New Roman" w:hAnsi="Times New Roman"/>
          <w:sz w:val="28"/>
          <w:szCs w:val="28"/>
        </w:rPr>
      </w:pPr>
      <w:r w:rsidRPr="002C50F9">
        <w:rPr>
          <w:rFonts w:ascii="Times New Roman" w:hAnsi="Times New Roman"/>
          <w:sz w:val="28"/>
          <w:szCs w:val="28"/>
        </w:rPr>
        <w:tab/>
      </w:r>
      <w:r w:rsidR="00D9665D" w:rsidRPr="002C50F9">
        <w:rPr>
          <w:rStyle w:val="hps"/>
          <w:rFonts w:ascii="Times New Roman" w:hAnsi="Times New Roman"/>
          <w:sz w:val="28"/>
          <w:szCs w:val="28"/>
        </w:rPr>
        <w:t>4.</w:t>
      </w:r>
      <w:r w:rsidR="006F26F7" w:rsidRPr="002C50F9">
        <w:rPr>
          <w:rStyle w:val="hps"/>
          <w:rFonts w:ascii="Times New Roman" w:hAnsi="Times New Roman"/>
          <w:sz w:val="28"/>
          <w:szCs w:val="28"/>
        </w:rPr>
        <w:t>2</w:t>
      </w:r>
      <w:r w:rsidR="00D9665D" w:rsidRPr="002C50F9">
        <w:rPr>
          <w:rStyle w:val="hps"/>
          <w:rFonts w:ascii="Times New Roman" w:hAnsi="Times New Roman"/>
          <w:sz w:val="28"/>
          <w:szCs w:val="28"/>
        </w:rPr>
        <w:t>.</w:t>
      </w:r>
      <w:r w:rsidR="00CD0DDF" w:rsidRPr="002C50F9">
        <w:rPr>
          <w:rStyle w:val="hps"/>
          <w:rFonts w:ascii="Times New Roman" w:hAnsi="Times New Roman"/>
          <w:sz w:val="28"/>
          <w:szCs w:val="28"/>
        </w:rPr>
        <w:t>7</w:t>
      </w:r>
      <w:r w:rsidR="00E47412" w:rsidRPr="002C50F9">
        <w:rPr>
          <w:rStyle w:val="hps"/>
          <w:rFonts w:ascii="Times New Roman" w:hAnsi="Times New Roman"/>
          <w:sz w:val="28"/>
          <w:szCs w:val="28"/>
        </w:rPr>
        <w:t xml:space="preserve">. </w:t>
      </w:r>
      <w:r w:rsidR="0043365B" w:rsidRPr="002C50F9">
        <w:rPr>
          <w:rStyle w:val="hps"/>
          <w:rFonts w:ascii="Times New Roman" w:hAnsi="Times New Roman"/>
          <w:sz w:val="28"/>
          <w:szCs w:val="28"/>
        </w:rPr>
        <w:t>П</w:t>
      </w:r>
      <w:r w:rsidR="00EE6046" w:rsidRPr="002C50F9">
        <w:rPr>
          <w:rStyle w:val="hps"/>
          <w:rFonts w:ascii="Times New Roman" w:hAnsi="Times New Roman"/>
          <w:sz w:val="28"/>
          <w:szCs w:val="28"/>
        </w:rPr>
        <w:t>роект</w:t>
      </w:r>
      <w:r w:rsidR="00EE6046" w:rsidRPr="002C50F9">
        <w:rPr>
          <w:rFonts w:ascii="Times New Roman" w:hAnsi="Times New Roman"/>
          <w:sz w:val="28"/>
          <w:szCs w:val="28"/>
        </w:rPr>
        <w:t xml:space="preserve"> </w:t>
      </w:r>
      <w:r w:rsidR="00911617" w:rsidRPr="002C50F9">
        <w:rPr>
          <w:rStyle w:val="hps"/>
          <w:rFonts w:ascii="Times New Roman" w:hAnsi="Times New Roman"/>
          <w:sz w:val="28"/>
          <w:szCs w:val="28"/>
        </w:rPr>
        <w:t>рішення обласної ради, рішення колегії обласної ради</w:t>
      </w:r>
      <w:r w:rsidR="00EE6046" w:rsidRPr="002C50F9">
        <w:rPr>
          <w:rFonts w:ascii="Times New Roman" w:hAnsi="Times New Roman"/>
          <w:sz w:val="28"/>
          <w:szCs w:val="28"/>
        </w:rPr>
        <w:t xml:space="preserve"> </w:t>
      </w:r>
      <w:r w:rsidR="0043365B" w:rsidRPr="002C50F9">
        <w:rPr>
          <w:rFonts w:ascii="Times New Roman" w:hAnsi="Times New Roman"/>
          <w:sz w:val="28"/>
          <w:szCs w:val="28"/>
        </w:rPr>
        <w:t>внос</w:t>
      </w:r>
      <w:r w:rsidR="00A92989">
        <w:rPr>
          <w:rFonts w:ascii="Times New Roman" w:hAnsi="Times New Roman"/>
          <w:sz w:val="28"/>
          <w:szCs w:val="28"/>
        </w:rPr>
        <w:t>и</w:t>
      </w:r>
      <w:r w:rsidR="00A07BD0" w:rsidRPr="002C50F9">
        <w:rPr>
          <w:rFonts w:ascii="Times New Roman" w:hAnsi="Times New Roman"/>
          <w:sz w:val="28"/>
          <w:szCs w:val="28"/>
        </w:rPr>
        <w:t>ться разом з</w:t>
      </w:r>
      <w:r w:rsidR="0043365B" w:rsidRPr="002C50F9">
        <w:rPr>
          <w:rFonts w:ascii="Times New Roman" w:hAnsi="Times New Roman"/>
          <w:sz w:val="28"/>
          <w:szCs w:val="28"/>
        </w:rPr>
        <w:t xml:space="preserve"> наступними документами:</w:t>
      </w:r>
    </w:p>
    <w:p w:rsidR="00EE6046" w:rsidRPr="002C50F9" w:rsidRDefault="00EE6046" w:rsidP="00EE6046">
      <w:pPr>
        <w:pStyle w:val="aff"/>
        <w:tabs>
          <w:tab w:val="left" w:pos="0"/>
        </w:tabs>
        <w:spacing w:after="120"/>
        <w:jc w:val="both"/>
        <w:rPr>
          <w:rFonts w:ascii="Times New Roman" w:hAnsi="Times New Roman"/>
          <w:sz w:val="28"/>
          <w:szCs w:val="28"/>
        </w:rPr>
      </w:pPr>
      <w:r w:rsidRPr="002C50F9">
        <w:rPr>
          <w:rStyle w:val="hps"/>
          <w:rFonts w:ascii="Times New Roman" w:hAnsi="Times New Roman"/>
          <w:sz w:val="28"/>
          <w:szCs w:val="28"/>
        </w:rPr>
        <w:t>- аркуш</w:t>
      </w:r>
      <w:r w:rsidR="0043365B" w:rsidRPr="002C50F9">
        <w:rPr>
          <w:rStyle w:val="hps"/>
          <w:rFonts w:ascii="Times New Roman" w:hAnsi="Times New Roman"/>
          <w:sz w:val="28"/>
          <w:szCs w:val="28"/>
        </w:rPr>
        <w:t>ем</w:t>
      </w:r>
      <w:r w:rsidRPr="002C50F9">
        <w:rPr>
          <w:rStyle w:val="hps"/>
          <w:rFonts w:ascii="Times New Roman" w:hAnsi="Times New Roman"/>
          <w:sz w:val="28"/>
          <w:szCs w:val="28"/>
        </w:rPr>
        <w:t xml:space="preserve"> погодження</w:t>
      </w:r>
      <w:r w:rsidRPr="002C50F9">
        <w:rPr>
          <w:rFonts w:ascii="Times New Roman" w:hAnsi="Times New Roman"/>
          <w:sz w:val="28"/>
          <w:szCs w:val="28"/>
        </w:rPr>
        <w:t>;</w:t>
      </w:r>
    </w:p>
    <w:p w:rsidR="00EE6046" w:rsidRPr="002C50F9" w:rsidRDefault="00EE6046" w:rsidP="00EE6046">
      <w:pPr>
        <w:pStyle w:val="aff"/>
        <w:numPr>
          <w:ilvl w:val="0"/>
          <w:numId w:val="5"/>
        </w:numPr>
        <w:tabs>
          <w:tab w:val="left" w:pos="0"/>
          <w:tab w:val="left" w:pos="709"/>
        </w:tabs>
        <w:ind w:left="0" w:firstLine="709"/>
        <w:contextualSpacing w:val="0"/>
        <w:jc w:val="both"/>
        <w:rPr>
          <w:rFonts w:ascii="Times New Roman" w:hAnsi="Times New Roman"/>
          <w:sz w:val="28"/>
          <w:szCs w:val="28"/>
        </w:rPr>
      </w:pPr>
      <w:r w:rsidRPr="002C50F9">
        <w:rPr>
          <w:rStyle w:val="hps"/>
          <w:rFonts w:ascii="Times New Roman" w:hAnsi="Times New Roman"/>
          <w:sz w:val="28"/>
          <w:szCs w:val="28"/>
        </w:rPr>
        <w:t>пояснювальн</w:t>
      </w:r>
      <w:r w:rsidR="0043365B" w:rsidRPr="002C50F9">
        <w:rPr>
          <w:rStyle w:val="hps"/>
          <w:rFonts w:ascii="Times New Roman" w:hAnsi="Times New Roman"/>
          <w:sz w:val="28"/>
          <w:szCs w:val="28"/>
        </w:rPr>
        <w:t xml:space="preserve">ою </w:t>
      </w:r>
      <w:r w:rsidRPr="002C50F9">
        <w:rPr>
          <w:rStyle w:val="hps"/>
          <w:rFonts w:ascii="Times New Roman" w:hAnsi="Times New Roman"/>
          <w:sz w:val="28"/>
          <w:szCs w:val="28"/>
        </w:rPr>
        <w:t>записк</w:t>
      </w:r>
      <w:r w:rsidR="0043365B" w:rsidRPr="002C50F9">
        <w:rPr>
          <w:rStyle w:val="hps"/>
          <w:rFonts w:ascii="Times New Roman" w:hAnsi="Times New Roman"/>
          <w:sz w:val="28"/>
          <w:szCs w:val="28"/>
        </w:rPr>
        <w:t>ою</w:t>
      </w:r>
      <w:r w:rsidRPr="002C50F9">
        <w:rPr>
          <w:rFonts w:ascii="Times New Roman" w:hAnsi="Times New Roman"/>
          <w:sz w:val="28"/>
          <w:szCs w:val="28"/>
        </w:rPr>
        <w:t xml:space="preserve"> </w:t>
      </w:r>
      <w:r w:rsidRPr="002C50F9">
        <w:rPr>
          <w:rStyle w:val="hps"/>
          <w:rFonts w:ascii="Times New Roman" w:hAnsi="Times New Roman"/>
          <w:sz w:val="28"/>
          <w:szCs w:val="28"/>
        </w:rPr>
        <w:t xml:space="preserve">до проекту </w:t>
      </w:r>
      <w:r w:rsidR="003E6639" w:rsidRPr="002C50F9">
        <w:rPr>
          <w:rStyle w:val="hps"/>
          <w:rFonts w:ascii="Times New Roman" w:hAnsi="Times New Roman"/>
          <w:sz w:val="28"/>
          <w:szCs w:val="28"/>
        </w:rPr>
        <w:t>рішення</w:t>
      </w:r>
      <w:r w:rsidRPr="002C50F9">
        <w:rPr>
          <w:rFonts w:ascii="Times New Roman" w:hAnsi="Times New Roman"/>
          <w:sz w:val="28"/>
          <w:szCs w:val="28"/>
        </w:rPr>
        <w:t xml:space="preserve">, </w:t>
      </w:r>
      <w:r w:rsidRPr="002C50F9">
        <w:rPr>
          <w:rStyle w:val="hps"/>
          <w:rFonts w:ascii="Times New Roman" w:hAnsi="Times New Roman"/>
          <w:sz w:val="28"/>
          <w:szCs w:val="28"/>
        </w:rPr>
        <w:t>яка</w:t>
      </w:r>
      <w:r w:rsidRPr="002C50F9">
        <w:rPr>
          <w:rFonts w:ascii="Times New Roman" w:hAnsi="Times New Roman"/>
          <w:sz w:val="28"/>
          <w:szCs w:val="28"/>
        </w:rPr>
        <w:t xml:space="preserve"> </w:t>
      </w:r>
      <w:r w:rsidRPr="002C50F9">
        <w:rPr>
          <w:rStyle w:val="hps"/>
          <w:rFonts w:ascii="Times New Roman" w:hAnsi="Times New Roman"/>
          <w:sz w:val="28"/>
          <w:szCs w:val="28"/>
        </w:rPr>
        <w:t>містить</w:t>
      </w:r>
      <w:r w:rsidRPr="002C50F9">
        <w:rPr>
          <w:rFonts w:ascii="Times New Roman" w:hAnsi="Times New Roman"/>
          <w:sz w:val="28"/>
          <w:szCs w:val="28"/>
        </w:rPr>
        <w:t xml:space="preserve"> </w:t>
      </w:r>
      <w:r w:rsidRPr="002C50F9">
        <w:rPr>
          <w:rStyle w:val="hps"/>
          <w:rFonts w:ascii="Times New Roman" w:hAnsi="Times New Roman"/>
          <w:sz w:val="28"/>
          <w:szCs w:val="28"/>
        </w:rPr>
        <w:t>всебічний аналіз</w:t>
      </w:r>
      <w:r w:rsidRPr="002C50F9">
        <w:rPr>
          <w:rFonts w:ascii="Times New Roman" w:hAnsi="Times New Roman"/>
          <w:sz w:val="28"/>
          <w:szCs w:val="28"/>
        </w:rPr>
        <w:t xml:space="preserve"> </w:t>
      </w:r>
      <w:r w:rsidRPr="002C50F9">
        <w:rPr>
          <w:rStyle w:val="hps"/>
          <w:rFonts w:ascii="Times New Roman" w:hAnsi="Times New Roman"/>
          <w:sz w:val="28"/>
          <w:szCs w:val="28"/>
        </w:rPr>
        <w:t>з</w:t>
      </w:r>
      <w:r w:rsidRPr="002C50F9">
        <w:rPr>
          <w:rFonts w:ascii="Times New Roman" w:hAnsi="Times New Roman"/>
          <w:sz w:val="28"/>
          <w:szCs w:val="28"/>
        </w:rPr>
        <w:t xml:space="preserve"> </w:t>
      </w:r>
      <w:r w:rsidRPr="002C50F9">
        <w:rPr>
          <w:rStyle w:val="hps"/>
          <w:rFonts w:ascii="Times New Roman" w:hAnsi="Times New Roman"/>
          <w:sz w:val="28"/>
          <w:szCs w:val="28"/>
        </w:rPr>
        <w:t>об'єктивною оцінкою стану</w:t>
      </w:r>
      <w:r w:rsidRPr="002C50F9">
        <w:rPr>
          <w:rFonts w:ascii="Times New Roman" w:hAnsi="Times New Roman"/>
          <w:sz w:val="28"/>
          <w:szCs w:val="28"/>
        </w:rPr>
        <w:t xml:space="preserve"> </w:t>
      </w:r>
      <w:r w:rsidRPr="002C50F9">
        <w:rPr>
          <w:rStyle w:val="hps"/>
          <w:rFonts w:ascii="Times New Roman" w:hAnsi="Times New Roman"/>
          <w:sz w:val="28"/>
          <w:szCs w:val="28"/>
        </w:rPr>
        <w:t>справ</w:t>
      </w:r>
      <w:r w:rsidRPr="002C50F9">
        <w:rPr>
          <w:rFonts w:ascii="Times New Roman" w:hAnsi="Times New Roman"/>
          <w:sz w:val="28"/>
          <w:szCs w:val="28"/>
        </w:rPr>
        <w:t xml:space="preserve">, </w:t>
      </w:r>
      <w:proofErr w:type="spellStart"/>
      <w:r w:rsidRPr="002C50F9">
        <w:rPr>
          <w:rStyle w:val="hps"/>
          <w:rFonts w:ascii="Times New Roman" w:hAnsi="Times New Roman"/>
          <w:sz w:val="28"/>
          <w:szCs w:val="28"/>
        </w:rPr>
        <w:t>обгрунтування</w:t>
      </w:r>
      <w:proofErr w:type="spellEnd"/>
      <w:r w:rsidRPr="002C50F9">
        <w:rPr>
          <w:rStyle w:val="hps"/>
          <w:rFonts w:ascii="Times New Roman" w:hAnsi="Times New Roman"/>
          <w:sz w:val="28"/>
          <w:szCs w:val="28"/>
        </w:rPr>
        <w:t xml:space="preserve"> необхідності прийняття</w:t>
      </w:r>
      <w:r w:rsidRPr="002C50F9">
        <w:rPr>
          <w:rFonts w:ascii="Times New Roman" w:hAnsi="Times New Roman"/>
          <w:sz w:val="28"/>
          <w:szCs w:val="28"/>
        </w:rPr>
        <w:t xml:space="preserve"> </w:t>
      </w:r>
      <w:r w:rsidR="003E6639" w:rsidRPr="002C50F9">
        <w:rPr>
          <w:rStyle w:val="hps"/>
          <w:rFonts w:ascii="Times New Roman" w:hAnsi="Times New Roman"/>
          <w:sz w:val="28"/>
          <w:szCs w:val="28"/>
        </w:rPr>
        <w:t>рішення</w:t>
      </w:r>
      <w:r w:rsidRPr="002C50F9">
        <w:rPr>
          <w:rFonts w:ascii="Times New Roman" w:hAnsi="Times New Roman"/>
          <w:sz w:val="28"/>
          <w:szCs w:val="28"/>
        </w:rPr>
        <w:t xml:space="preserve">, </w:t>
      </w:r>
      <w:r w:rsidRPr="002C50F9">
        <w:rPr>
          <w:rStyle w:val="hps"/>
          <w:rFonts w:ascii="Times New Roman" w:hAnsi="Times New Roman"/>
          <w:sz w:val="28"/>
          <w:szCs w:val="28"/>
        </w:rPr>
        <w:t>мет</w:t>
      </w:r>
      <w:r w:rsidR="003E6639" w:rsidRPr="002C50F9">
        <w:rPr>
          <w:rStyle w:val="hps"/>
          <w:rFonts w:ascii="Times New Roman" w:hAnsi="Times New Roman"/>
          <w:sz w:val="28"/>
          <w:szCs w:val="28"/>
        </w:rPr>
        <w:t>у</w:t>
      </w:r>
      <w:r w:rsidRPr="002C50F9">
        <w:rPr>
          <w:rFonts w:ascii="Times New Roman" w:hAnsi="Times New Roman"/>
          <w:sz w:val="28"/>
          <w:szCs w:val="28"/>
        </w:rPr>
        <w:t xml:space="preserve">, </w:t>
      </w:r>
      <w:r w:rsidRPr="002C50F9">
        <w:rPr>
          <w:rStyle w:val="hps"/>
          <w:rFonts w:ascii="Times New Roman" w:hAnsi="Times New Roman"/>
          <w:sz w:val="28"/>
          <w:szCs w:val="28"/>
        </w:rPr>
        <w:t>яку планується</w:t>
      </w:r>
      <w:r w:rsidRPr="002C50F9">
        <w:rPr>
          <w:rFonts w:ascii="Times New Roman" w:hAnsi="Times New Roman"/>
          <w:sz w:val="28"/>
          <w:szCs w:val="28"/>
        </w:rPr>
        <w:t xml:space="preserve"> </w:t>
      </w:r>
      <w:r w:rsidRPr="002C50F9">
        <w:rPr>
          <w:rStyle w:val="hps"/>
          <w:rFonts w:ascii="Times New Roman" w:hAnsi="Times New Roman"/>
          <w:sz w:val="28"/>
          <w:szCs w:val="28"/>
        </w:rPr>
        <w:t>досягти</w:t>
      </w:r>
      <w:r w:rsidRPr="002C50F9">
        <w:rPr>
          <w:rFonts w:ascii="Times New Roman" w:hAnsi="Times New Roman"/>
          <w:sz w:val="28"/>
          <w:szCs w:val="28"/>
        </w:rPr>
        <w:t xml:space="preserve"> </w:t>
      </w:r>
      <w:r w:rsidRPr="002C50F9">
        <w:rPr>
          <w:rStyle w:val="hps"/>
          <w:rFonts w:ascii="Times New Roman" w:hAnsi="Times New Roman"/>
          <w:sz w:val="28"/>
          <w:szCs w:val="28"/>
        </w:rPr>
        <w:t>реалізацією</w:t>
      </w:r>
      <w:r w:rsidRPr="002C50F9">
        <w:rPr>
          <w:rFonts w:ascii="Times New Roman" w:hAnsi="Times New Roman"/>
          <w:sz w:val="28"/>
          <w:szCs w:val="28"/>
        </w:rPr>
        <w:t xml:space="preserve"> </w:t>
      </w:r>
      <w:r w:rsidR="001D306A" w:rsidRPr="002C50F9">
        <w:rPr>
          <w:rStyle w:val="hps"/>
          <w:rFonts w:ascii="Times New Roman" w:hAnsi="Times New Roman"/>
          <w:sz w:val="28"/>
          <w:szCs w:val="28"/>
        </w:rPr>
        <w:t>рішення</w:t>
      </w:r>
      <w:r w:rsidRPr="002C50F9">
        <w:rPr>
          <w:rFonts w:ascii="Times New Roman" w:hAnsi="Times New Roman"/>
          <w:sz w:val="28"/>
          <w:szCs w:val="28"/>
        </w:rPr>
        <w:t xml:space="preserve">, </w:t>
      </w:r>
      <w:r w:rsidRPr="002C50F9">
        <w:rPr>
          <w:rStyle w:val="hps"/>
          <w:rFonts w:ascii="Times New Roman" w:hAnsi="Times New Roman"/>
          <w:sz w:val="28"/>
          <w:szCs w:val="28"/>
        </w:rPr>
        <w:t>стан</w:t>
      </w:r>
      <w:r w:rsidRPr="002C50F9">
        <w:rPr>
          <w:rFonts w:ascii="Times New Roman" w:hAnsi="Times New Roman"/>
          <w:sz w:val="28"/>
          <w:szCs w:val="28"/>
        </w:rPr>
        <w:t xml:space="preserve"> </w:t>
      </w:r>
      <w:r w:rsidRPr="002C50F9">
        <w:rPr>
          <w:rStyle w:val="hps"/>
          <w:rFonts w:ascii="Times New Roman" w:hAnsi="Times New Roman"/>
          <w:sz w:val="28"/>
          <w:szCs w:val="28"/>
        </w:rPr>
        <w:t>нормативно</w:t>
      </w:r>
      <w:r w:rsidRPr="002C50F9">
        <w:rPr>
          <w:rStyle w:val="atn"/>
          <w:rFonts w:ascii="Times New Roman" w:hAnsi="Times New Roman"/>
          <w:sz w:val="28"/>
          <w:szCs w:val="28"/>
        </w:rPr>
        <w:t>-</w:t>
      </w:r>
      <w:r w:rsidRPr="002C50F9">
        <w:rPr>
          <w:rFonts w:ascii="Times New Roman" w:hAnsi="Times New Roman"/>
          <w:sz w:val="28"/>
          <w:szCs w:val="28"/>
        </w:rPr>
        <w:t xml:space="preserve">правової бази у даній </w:t>
      </w:r>
      <w:r w:rsidRPr="002C50F9">
        <w:rPr>
          <w:rStyle w:val="hps"/>
          <w:rFonts w:ascii="Times New Roman" w:hAnsi="Times New Roman"/>
          <w:sz w:val="28"/>
          <w:szCs w:val="28"/>
        </w:rPr>
        <w:t>сфері правового регулювання</w:t>
      </w:r>
      <w:r w:rsidRPr="002C50F9">
        <w:rPr>
          <w:rFonts w:ascii="Times New Roman" w:hAnsi="Times New Roman"/>
          <w:sz w:val="28"/>
          <w:szCs w:val="28"/>
        </w:rPr>
        <w:t xml:space="preserve">, </w:t>
      </w:r>
      <w:r w:rsidRPr="002C50F9">
        <w:rPr>
          <w:rStyle w:val="hps"/>
          <w:rFonts w:ascii="Times New Roman" w:hAnsi="Times New Roman"/>
          <w:sz w:val="28"/>
          <w:szCs w:val="28"/>
        </w:rPr>
        <w:t xml:space="preserve">фінансово-економічне </w:t>
      </w:r>
      <w:proofErr w:type="spellStart"/>
      <w:r w:rsidRPr="002C50F9">
        <w:rPr>
          <w:rStyle w:val="hps"/>
          <w:rFonts w:ascii="Times New Roman" w:hAnsi="Times New Roman"/>
          <w:sz w:val="28"/>
          <w:szCs w:val="28"/>
        </w:rPr>
        <w:t>обгрунтування</w:t>
      </w:r>
      <w:proofErr w:type="spellEnd"/>
      <w:r w:rsidRPr="002C50F9">
        <w:rPr>
          <w:rStyle w:val="hps"/>
          <w:rFonts w:ascii="Times New Roman" w:hAnsi="Times New Roman"/>
          <w:sz w:val="28"/>
          <w:szCs w:val="28"/>
        </w:rPr>
        <w:t>,</w:t>
      </w:r>
      <w:r w:rsidRPr="002C50F9">
        <w:rPr>
          <w:rFonts w:ascii="Times New Roman" w:hAnsi="Times New Roman"/>
          <w:sz w:val="28"/>
          <w:szCs w:val="28"/>
        </w:rPr>
        <w:t xml:space="preserve"> </w:t>
      </w:r>
      <w:r w:rsidRPr="002C50F9">
        <w:rPr>
          <w:rStyle w:val="hps"/>
          <w:rFonts w:ascii="Times New Roman" w:hAnsi="Times New Roman"/>
          <w:sz w:val="28"/>
          <w:szCs w:val="28"/>
        </w:rPr>
        <w:t>очікувані результати</w:t>
      </w:r>
      <w:r w:rsidRPr="002C50F9">
        <w:rPr>
          <w:rFonts w:ascii="Times New Roman" w:hAnsi="Times New Roman"/>
          <w:sz w:val="28"/>
          <w:szCs w:val="28"/>
        </w:rPr>
        <w:t xml:space="preserve">. </w:t>
      </w:r>
      <w:r w:rsidRPr="002C50F9">
        <w:rPr>
          <w:rStyle w:val="hps"/>
          <w:rFonts w:ascii="Times New Roman" w:hAnsi="Times New Roman"/>
          <w:sz w:val="28"/>
          <w:szCs w:val="28"/>
        </w:rPr>
        <w:t>Обсяг пояснювальної записки</w:t>
      </w:r>
      <w:r w:rsidRPr="002C50F9">
        <w:rPr>
          <w:rFonts w:ascii="Times New Roman" w:hAnsi="Times New Roman"/>
          <w:sz w:val="28"/>
          <w:szCs w:val="28"/>
        </w:rPr>
        <w:t xml:space="preserve"> </w:t>
      </w:r>
      <w:r w:rsidRPr="002C50F9">
        <w:rPr>
          <w:rStyle w:val="hps"/>
          <w:rFonts w:ascii="Times New Roman" w:hAnsi="Times New Roman"/>
          <w:sz w:val="28"/>
          <w:szCs w:val="28"/>
        </w:rPr>
        <w:t>не повинен перевищувати 2</w:t>
      </w:r>
      <w:r w:rsidRPr="002C50F9">
        <w:rPr>
          <w:rFonts w:ascii="Times New Roman" w:hAnsi="Times New Roman"/>
          <w:sz w:val="28"/>
          <w:szCs w:val="28"/>
        </w:rPr>
        <w:t xml:space="preserve"> </w:t>
      </w:r>
      <w:r w:rsidRPr="002C50F9">
        <w:rPr>
          <w:rStyle w:val="hps"/>
          <w:rFonts w:ascii="Times New Roman" w:hAnsi="Times New Roman"/>
          <w:sz w:val="28"/>
          <w:szCs w:val="28"/>
        </w:rPr>
        <w:t>сторінок</w:t>
      </w:r>
      <w:r w:rsidRPr="002C50F9">
        <w:rPr>
          <w:rFonts w:ascii="Times New Roman" w:hAnsi="Times New Roman"/>
          <w:sz w:val="28"/>
          <w:szCs w:val="28"/>
        </w:rPr>
        <w:t xml:space="preserve">. </w:t>
      </w:r>
      <w:r w:rsidRPr="002C50F9">
        <w:rPr>
          <w:rStyle w:val="hps"/>
          <w:rFonts w:ascii="Times New Roman" w:hAnsi="Times New Roman"/>
          <w:sz w:val="28"/>
          <w:szCs w:val="28"/>
        </w:rPr>
        <w:t>Пояснювальна записка</w:t>
      </w:r>
      <w:r w:rsidRPr="002C50F9">
        <w:rPr>
          <w:rFonts w:ascii="Times New Roman" w:hAnsi="Times New Roman"/>
          <w:sz w:val="28"/>
          <w:szCs w:val="28"/>
        </w:rPr>
        <w:t xml:space="preserve"> </w:t>
      </w:r>
      <w:r w:rsidRPr="002C50F9">
        <w:rPr>
          <w:rStyle w:val="hps"/>
          <w:rFonts w:ascii="Times New Roman" w:hAnsi="Times New Roman"/>
          <w:sz w:val="28"/>
          <w:szCs w:val="28"/>
        </w:rPr>
        <w:t xml:space="preserve">підписується </w:t>
      </w:r>
      <w:r w:rsidR="001D306A" w:rsidRPr="002C50F9">
        <w:rPr>
          <w:rStyle w:val="hps"/>
          <w:rFonts w:ascii="Times New Roman" w:hAnsi="Times New Roman"/>
          <w:sz w:val="28"/>
          <w:szCs w:val="28"/>
        </w:rPr>
        <w:t>розробником проекту рішення</w:t>
      </w:r>
      <w:r w:rsidRPr="002C50F9">
        <w:rPr>
          <w:rFonts w:ascii="Times New Roman" w:hAnsi="Times New Roman"/>
          <w:sz w:val="28"/>
          <w:szCs w:val="28"/>
        </w:rPr>
        <w:t>;</w:t>
      </w:r>
    </w:p>
    <w:p w:rsidR="00D9665D" w:rsidRPr="002C50F9" w:rsidRDefault="00EE6046" w:rsidP="00D9665D">
      <w:pPr>
        <w:ind w:firstLine="709"/>
        <w:jc w:val="both"/>
        <w:rPr>
          <w:rFonts w:ascii="Times New Roman" w:hAnsi="Times New Roman"/>
          <w:sz w:val="28"/>
          <w:szCs w:val="28"/>
        </w:rPr>
      </w:pPr>
      <w:r w:rsidRPr="002C50F9">
        <w:rPr>
          <w:rStyle w:val="hps"/>
          <w:rFonts w:ascii="Times New Roman" w:hAnsi="Times New Roman"/>
          <w:sz w:val="28"/>
          <w:szCs w:val="28"/>
        </w:rPr>
        <w:t>-</w:t>
      </w:r>
      <w:r w:rsidRPr="002C50F9">
        <w:rPr>
          <w:rFonts w:ascii="Times New Roman" w:hAnsi="Times New Roman"/>
          <w:sz w:val="28"/>
          <w:szCs w:val="28"/>
        </w:rPr>
        <w:t xml:space="preserve"> супровідни</w:t>
      </w:r>
      <w:r w:rsidR="0018256B" w:rsidRPr="002C50F9">
        <w:rPr>
          <w:rFonts w:ascii="Times New Roman" w:hAnsi="Times New Roman"/>
          <w:sz w:val="28"/>
          <w:szCs w:val="28"/>
        </w:rPr>
        <w:t>м</w:t>
      </w:r>
      <w:r w:rsidRPr="002C50F9">
        <w:rPr>
          <w:rFonts w:ascii="Times New Roman" w:hAnsi="Times New Roman"/>
          <w:sz w:val="28"/>
          <w:szCs w:val="28"/>
        </w:rPr>
        <w:t xml:space="preserve">  </w:t>
      </w:r>
      <w:r w:rsidRPr="002C50F9">
        <w:rPr>
          <w:rStyle w:val="hps"/>
          <w:rFonts w:ascii="Times New Roman" w:hAnsi="Times New Roman"/>
          <w:sz w:val="28"/>
          <w:szCs w:val="28"/>
        </w:rPr>
        <w:t>лист</w:t>
      </w:r>
      <w:r w:rsidR="0018256B" w:rsidRPr="002C50F9">
        <w:rPr>
          <w:rStyle w:val="hps"/>
          <w:rFonts w:ascii="Times New Roman" w:hAnsi="Times New Roman"/>
          <w:sz w:val="28"/>
          <w:szCs w:val="28"/>
        </w:rPr>
        <w:t>ом</w:t>
      </w:r>
      <w:r w:rsidRPr="002C50F9">
        <w:rPr>
          <w:rFonts w:ascii="Times New Roman" w:hAnsi="Times New Roman"/>
          <w:sz w:val="28"/>
          <w:szCs w:val="28"/>
        </w:rPr>
        <w:t xml:space="preserve">  </w:t>
      </w:r>
      <w:r w:rsidRPr="002C50F9">
        <w:rPr>
          <w:rStyle w:val="hps"/>
          <w:rFonts w:ascii="Times New Roman" w:hAnsi="Times New Roman"/>
          <w:sz w:val="28"/>
          <w:szCs w:val="28"/>
        </w:rPr>
        <w:t xml:space="preserve">на </w:t>
      </w:r>
      <w:r w:rsidRPr="002C50F9">
        <w:rPr>
          <w:rFonts w:ascii="Times New Roman" w:hAnsi="Times New Roman"/>
          <w:sz w:val="28"/>
          <w:szCs w:val="28"/>
        </w:rPr>
        <w:t xml:space="preserve"> </w:t>
      </w:r>
      <w:r w:rsidRPr="002C50F9">
        <w:rPr>
          <w:rStyle w:val="hps"/>
          <w:rFonts w:ascii="Times New Roman" w:hAnsi="Times New Roman"/>
          <w:sz w:val="28"/>
          <w:szCs w:val="28"/>
        </w:rPr>
        <w:t xml:space="preserve">ім'я </w:t>
      </w:r>
      <w:r w:rsidRPr="002C50F9">
        <w:rPr>
          <w:rFonts w:ascii="Times New Roman" w:hAnsi="Times New Roman"/>
          <w:sz w:val="28"/>
          <w:szCs w:val="28"/>
        </w:rPr>
        <w:t xml:space="preserve"> </w:t>
      </w:r>
      <w:r w:rsidRPr="002C50F9">
        <w:rPr>
          <w:rStyle w:val="hps"/>
          <w:rFonts w:ascii="Times New Roman" w:hAnsi="Times New Roman"/>
          <w:sz w:val="28"/>
          <w:szCs w:val="28"/>
        </w:rPr>
        <w:t xml:space="preserve">голови  обласної </w:t>
      </w:r>
      <w:r w:rsidR="001D306A" w:rsidRPr="002C50F9">
        <w:rPr>
          <w:rStyle w:val="hps"/>
          <w:rFonts w:ascii="Times New Roman" w:hAnsi="Times New Roman"/>
          <w:sz w:val="28"/>
          <w:szCs w:val="28"/>
        </w:rPr>
        <w:t>ради</w:t>
      </w:r>
      <w:r w:rsidR="00E517B6" w:rsidRPr="002C50F9">
        <w:rPr>
          <w:rStyle w:val="hps"/>
          <w:rFonts w:ascii="Times New Roman" w:hAnsi="Times New Roman"/>
          <w:sz w:val="28"/>
          <w:szCs w:val="28"/>
        </w:rPr>
        <w:t xml:space="preserve"> за підписом </w:t>
      </w:r>
      <w:r w:rsidR="00D9665D" w:rsidRPr="002C50F9">
        <w:rPr>
          <w:rFonts w:ascii="Times New Roman" w:hAnsi="Times New Roman"/>
          <w:sz w:val="28"/>
          <w:szCs w:val="28"/>
        </w:rPr>
        <w:t>заступник</w:t>
      </w:r>
      <w:r w:rsidR="00E517B6" w:rsidRPr="002C50F9">
        <w:rPr>
          <w:rFonts w:ascii="Times New Roman" w:hAnsi="Times New Roman"/>
          <w:sz w:val="28"/>
          <w:szCs w:val="28"/>
        </w:rPr>
        <w:t>ів голови обласної ради</w:t>
      </w:r>
      <w:r w:rsidR="00D9665D" w:rsidRPr="002C50F9">
        <w:rPr>
          <w:rFonts w:ascii="Times New Roman" w:hAnsi="Times New Roman"/>
          <w:sz w:val="28"/>
          <w:szCs w:val="28"/>
        </w:rPr>
        <w:t xml:space="preserve">, </w:t>
      </w:r>
      <w:r w:rsidR="00E517B6" w:rsidRPr="002C50F9">
        <w:rPr>
          <w:rFonts w:ascii="Times New Roman" w:hAnsi="Times New Roman"/>
          <w:sz w:val="28"/>
          <w:szCs w:val="28"/>
        </w:rPr>
        <w:t>голів постійних</w:t>
      </w:r>
      <w:r w:rsidR="00D9665D" w:rsidRPr="002C50F9">
        <w:rPr>
          <w:rFonts w:ascii="Times New Roman" w:hAnsi="Times New Roman"/>
          <w:sz w:val="28"/>
          <w:szCs w:val="28"/>
        </w:rPr>
        <w:t xml:space="preserve"> комісі</w:t>
      </w:r>
      <w:r w:rsidR="00E517B6" w:rsidRPr="002C50F9">
        <w:rPr>
          <w:rFonts w:ascii="Times New Roman" w:hAnsi="Times New Roman"/>
          <w:sz w:val="28"/>
          <w:szCs w:val="28"/>
        </w:rPr>
        <w:t>й</w:t>
      </w:r>
      <w:r w:rsidR="007B7A0C" w:rsidRPr="002C50F9">
        <w:rPr>
          <w:rFonts w:ascii="Times New Roman" w:hAnsi="Times New Roman"/>
          <w:sz w:val="28"/>
          <w:szCs w:val="28"/>
        </w:rPr>
        <w:t xml:space="preserve"> обласної ради</w:t>
      </w:r>
      <w:r w:rsidR="007A5CF6" w:rsidRPr="002C50F9">
        <w:rPr>
          <w:rFonts w:ascii="Times New Roman" w:hAnsi="Times New Roman"/>
          <w:sz w:val="28"/>
          <w:szCs w:val="28"/>
        </w:rPr>
        <w:t>,</w:t>
      </w:r>
      <w:r w:rsidR="00D9665D" w:rsidRPr="002C50F9">
        <w:rPr>
          <w:rFonts w:ascii="Times New Roman" w:hAnsi="Times New Roman"/>
          <w:sz w:val="28"/>
          <w:szCs w:val="28"/>
        </w:rPr>
        <w:t xml:space="preserve"> </w:t>
      </w:r>
      <w:r w:rsidR="00D87DBD" w:rsidRPr="002C50F9">
        <w:rPr>
          <w:rFonts w:ascii="Times New Roman" w:hAnsi="Times New Roman"/>
          <w:sz w:val="28"/>
          <w:szCs w:val="28"/>
        </w:rPr>
        <w:t xml:space="preserve">голів </w:t>
      </w:r>
      <w:r w:rsidR="00D9665D" w:rsidRPr="002C50F9">
        <w:rPr>
          <w:rFonts w:ascii="Times New Roman" w:hAnsi="Times New Roman"/>
          <w:sz w:val="28"/>
          <w:szCs w:val="28"/>
        </w:rPr>
        <w:t>фракці</w:t>
      </w:r>
      <w:r w:rsidR="00E517B6" w:rsidRPr="002C50F9">
        <w:rPr>
          <w:rFonts w:ascii="Times New Roman" w:hAnsi="Times New Roman"/>
          <w:sz w:val="28"/>
          <w:szCs w:val="28"/>
        </w:rPr>
        <w:t>й</w:t>
      </w:r>
      <w:r w:rsidR="00D9665D" w:rsidRPr="002C50F9">
        <w:rPr>
          <w:rFonts w:ascii="Times New Roman" w:hAnsi="Times New Roman"/>
          <w:sz w:val="28"/>
          <w:szCs w:val="28"/>
        </w:rPr>
        <w:t xml:space="preserve"> </w:t>
      </w:r>
      <w:r w:rsidR="00E517B6" w:rsidRPr="002C50F9">
        <w:rPr>
          <w:rFonts w:ascii="Times New Roman" w:hAnsi="Times New Roman"/>
          <w:sz w:val="28"/>
          <w:szCs w:val="28"/>
        </w:rPr>
        <w:t>обласної ради,</w:t>
      </w:r>
      <w:r w:rsidR="00D9665D" w:rsidRPr="002C50F9">
        <w:rPr>
          <w:rFonts w:ascii="Times New Roman" w:hAnsi="Times New Roman"/>
          <w:sz w:val="28"/>
          <w:szCs w:val="28"/>
        </w:rPr>
        <w:t xml:space="preserve"> депутат</w:t>
      </w:r>
      <w:r w:rsidR="00E517B6" w:rsidRPr="002C50F9">
        <w:rPr>
          <w:rFonts w:ascii="Times New Roman" w:hAnsi="Times New Roman"/>
          <w:sz w:val="28"/>
          <w:szCs w:val="28"/>
        </w:rPr>
        <w:t>ів</w:t>
      </w:r>
      <w:r w:rsidR="00D9665D" w:rsidRPr="002C50F9">
        <w:rPr>
          <w:rFonts w:ascii="Times New Roman" w:hAnsi="Times New Roman"/>
          <w:sz w:val="28"/>
          <w:szCs w:val="28"/>
        </w:rPr>
        <w:t xml:space="preserve"> обласної ради, керуюч</w:t>
      </w:r>
      <w:r w:rsidR="00E517B6" w:rsidRPr="002C50F9">
        <w:rPr>
          <w:rFonts w:ascii="Times New Roman" w:hAnsi="Times New Roman"/>
          <w:sz w:val="28"/>
          <w:szCs w:val="28"/>
        </w:rPr>
        <w:t>ого</w:t>
      </w:r>
      <w:r w:rsidR="00D9665D" w:rsidRPr="002C50F9">
        <w:rPr>
          <w:rFonts w:ascii="Times New Roman" w:hAnsi="Times New Roman"/>
          <w:sz w:val="28"/>
          <w:szCs w:val="28"/>
        </w:rPr>
        <w:t xml:space="preserve"> справами виконавчого апарату обласної ради, </w:t>
      </w:r>
      <w:r w:rsidR="00E517B6" w:rsidRPr="002C50F9">
        <w:rPr>
          <w:rFonts w:ascii="Times New Roman" w:hAnsi="Times New Roman"/>
          <w:sz w:val="28"/>
          <w:szCs w:val="28"/>
        </w:rPr>
        <w:t xml:space="preserve">керівників </w:t>
      </w:r>
      <w:r w:rsidR="00D9665D" w:rsidRPr="002C50F9">
        <w:rPr>
          <w:rFonts w:ascii="Times New Roman" w:hAnsi="Times New Roman"/>
          <w:sz w:val="28"/>
          <w:szCs w:val="28"/>
        </w:rPr>
        <w:t>структурни</w:t>
      </w:r>
      <w:r w:rsidR="00E517B6" w:rsidRPr="002C50F9">
        <w:rPr>
          <w:rFonts w:ascii="Times New Roman" w:hAnsi="Times New Roman"/>
          <w:sz w:val="28"/>
          <w:szCs w:val="28"/>
        </w:rPr>
        <w:t xml:space="preserve">х підрозділів </w:t>
      </w:r>
      <w:r w:rsidR="00D9665D" w:rsidRPr="002C50F9">
        <w:rPr>
          <w:rFonts w:ascii="Times New Roman" w:hAnsi="Times New Roman"/>
          <w:sz w:val="28"/>
          <w:szCs w:val="28"/>
        </w:rPr>
        <w:t>виконавчого апарату обласної ради, голов</w:t>
      </w:r>
      <w:r w:rsidR="00E517B6" w:rsidRPr="002C50F9">
        <w:rPr>
          <w:rFonts w:ascii="Times New Roman" w:hAnsi="Times New Roman"/>
          <w:sz w:val="28"/>
          <w:szCs w:val="28"/>
        </w:rPr>
        <w:t>и</w:t>
      </w:r>
      <w:r w:rsidR="00D9665D" w:rsidRPr="002C50F9">
        <w:rPr>
          <w:rFonts w:ascii="Times New Roman" w:hAnsi="Times New Roman"/>
          <w:sz w:val="28"/>
          <w:szCs w:val="28"/>
        </w:rPr>
        <w:t xml:space="preserve"> облдержадміністрації</w:t>
      </w:r>
      <w:r w:rsidR="00782779" w:rsidRPr="002C50F9">
        <w:rPr>
          <w:rFonts w:ascii="Times New Roman" w:hAnsi="Times New Roman"/>
          <w:sz w:val="28"/>
          <w:szCs w:val="28"/>
        </w:rPr>
        <w:t xml:space="preserve">, головуючого </w:t>
      </w:r>
      <w:r w:rsidR="00C11DFC" w:rsidRPr="002C50F9">
        <w:rPr>
          <w:rFonts w:ascii="Times New Roman" w:hAnsi="Times New Roman"/>
          <w:sz w:val="28"/>
          <w:szCs w:val="28"/>
          <w:lang w:val="ru-RU"/>
        </w:rPr>
        <w:t xml:space="preserve">на </w:t>
      </w:r>
      <w:r w:rsidR="00782779" w:rsidRPr="002C50F9">
        <w:rPr>
          <w:rFonts w:ascii="Times New Roman" w:hAnsi="Times New Roman"/>
          <w:sz w:val="28"/>
          <w:szCs w:val="28"/>
        </w:rPr>
        <w:t>загальни</w:t>
      </w:r>
      <w:r w:rsidR="00C11DFC" w:rsidRPr="002C50F9">
        <w:rPr>
          <w:rFonts w:ascii="Times New Roman" w:hAnsi="Times New Roman"/>
          <w:sz w:val="28"/>
          <w:szCs w:val="28"/>
        </w:rPr>
        <w:t>х</w:t>
      </w:r>
      <w:r w:rsidR="00782779" w:rsidRPr="002C50F9">
        <w:rPr>
          <w:rFonts w:ascii="Times New Roman" w:hAnsi="Times New Roman"/>
          <w:sz w:val="28"/>
          <w:szCs w:val="28"/>
        </w:rPr>
        <w:t xml:space="preserve"> </w:t>
      </w:r>
      <w:proofErr w:type="spellStart"/>
      <w:r w:rsidR="00782779" w:rsidRPr="002C50F9">
        <w:rPr>
          <w:rFonts w:ascii="Times New Roman" w:hAnsi="Times New Roman"/>
          <w:sz w:val="28"/>
          <w:szCs w:val="28"/>
        </w:rPr>
        <w:t>збора</w:t>
      </w:r>
      <w:r w:rsidR="00C11DFC" w:rsidRPr="002C50F9">
        <w:rPr>
          <w:rFonts w:ascii="Times New Roman" w:hAnsi="Times New Roman"/>
          <w:sz w:val="28"/>
          <w:szCs w:val="28"/>
          <w:lang w:val="ru-RU"/>
        </w:rPr>
        <w:t>х</w:t>
      </w:r>
      <w:proofErr w:type="spellEnd"/>
      <w:r w:rsidR="00782779" w:rsidRPr="002C50F9">
        <w:rPr>
          <w:rFonts w:ascii="Times New Roman" w:hAnsi="Times New Roman"/>
          <w:sz w:val="28"/>
          <w:szCs w:val="28"/>
        </w:rPr>
        <w:t xml:space="preserve"> громадян</w:t>
      </w:r>
      <w:r w:rsidR="00E832E6" w:rsidRPr="002C50F9">
        <w:rPr>
          <w:rFonts w:ascii="Times New Roman" w:hAnsi="Times New Roman"/>
          <w:sz w:val="28"/>
          <w:szCs w:val="28"/>
        </w:rPr>
        <w:t xml:space="preserve">. У </w:t>
      </w:r>
      <w:r w:rsidR="00E832E6" w:rsidRPr="002C50F9">
        <w:rPr>
          <w:rStyle w:val="hps"/>
          <w:rFonts w:ascii="Times New Roman" w:hAnsi="Times New Roman"/>
          <w:sz w:val="28"/>
          <w:szCs w:val="28"/>
        </w:rPr>
        <w:t>супровідному листі</w:t>
      </w:r>
      <w:r w:rsidR="00E832E6" w:rsidRPr="002C50F9">
        <w:rPr>
          <w:rFonts w:ascii="Times New Roman" w:hAnsi="Times New Roman"/>
          <w:sz w:val="28"/>
          <w:szCs w:val="28"/>
        </w:rPr>
        <w:t xml:space="preserve"> </w:t>
      </w:r>
      <w:r w:rsidR="00E832E6" w:rsidRPr="002C50F9">
        <w:rPr>
          <w:rStyle w:val="hps"/>
          <w:rFonts w:ascii="Times New Roman" w:hAnsi="Times New Roman"/>
          <w:sz w:val="28"/>
          <w:szCs w:val="28"/>
        </w:rPr>
        <w:t>обов'язково вказується</w:t>
      </w:r>
      <w:r w:rsidR="00E832E6" w:rsidRPr="002C50F9">
        <w:rPr>
          <w:rFonts w:ascii="Times New Roman" w:hAnsi="Times New Roman"/>
          <w:sz w:val="28"/>
          <w:szCs w:val="28"/>
        </w:rPr>
        <w:t xml:space="preserve"> </w:t>
      </w:r>
      <w:r w:rsidR="00E832E6" w:rsidRPr="002C50F9">
        <w:rPr>
          <w:rStyle w:val="hps"/>
          <w:rFonts w:ascii="Times New Roman" w:hAnsi="Times New Roman"/>
          <w:sz w:val="28"/>
          <w:szCs w:val="28"/>
        </w:rPr>
        <w:t>інформація</w:t>
      </w:r>
      <w:r w:rsidR="00E832E6" w:rsidRPr="002C50F9">
        <w:rPr>
          <w:rFonts w:ascii="Times New Roman" w:hAnsi="Times New Roman"/>
          <w:sz w:val="28"/>
          <w:szCs w:val="28"/>
        </w:rPr>
        <w:t xml:space="preserve"> </w:t>
      </w:r>
      <w:r w:rsidR="00E832E6" w:rsidRPr="002C50F9">
        <w:rPr>
          <w:rStyle w:val="hps"/>
          <w:rFonts w:ascii="Times New Roman" w:hAnsi="Times New Roman"/>
          <w:sz w:val="28"/>
          <w:szCs w:val="28"/>
        </w:rPr>
        <w:t>про доповідача</w:t>
      </w:r>
      <w:r w:rsidR="00E832E6" w:rsidRPr="002C50F9">
        <w:rPr>
          <w:rFonts w:ascii="Times New Roman" w:hAnsi="Times New Roman"/>
          <w:sz w:val="28"/>
          <w:szCs w:val="28"/>
        </w:rPr>
        <w:t xml:space="preserve"> (</w:t>
      </w:r>
      <w:r w:rsidR="00E832E6" w:rsidRPr="002C50F9">
        <w:rPr>
          <w:rStyle w:val="hps"/>
          <w:rFonts w:ascii="Times New Roman" w:hAnsi="Times New Roman"/>
          <w:sz w:val="28"/>
          <w:szCs w:val="28"/>
        </w:rPr>
        <w:t xml:space="preserve">співдоповідача – у разі необхідності) </w:t>
      </w:r>
      <w:r w:rsidR="00E832E6" w:rsidRPr="002C50F9">
        <w:rPr>
          <w:rFonts w:ascii="Times New Roman" w:hAnsi="Times New Roman"/>
          <w:sz w:val="28"/>
          <w:szCs w:val="28"/>
        </w:rPr>
        <w:t xml:space="preserve">та </w:t>
      </w:r>
      <w:r w:rsidR="00E832E6" w:rsidRPr="002C50F9">
        <w:rPr>
          <w:rStyle w:val="hps"/>
          <w:rFonts w:ascii="Times New Roman" w:hAnsi="Times New Roman"/>
          <w:sz w:val="28"/>
          <w:szCs w:val="28"/>
        </w:rPr>
        <w:t>час</w:t>
      </w:r>
      <w:r w:rsidR="00E832E6" w:rsidRPr="002C50F9">
        <w:rPr>
          <w:rFonts w:ascii="Times New Roman" w:hAnsi="Times New Roman"/>
          <w:sz w:val="28"/>
          <w:szCs w:val="28"/>
        </w:rPr>
        <w:t xml:space="preserve">, </w:t>
      </w:r>
      <w:r w:rsidR="00E832E6" w:rsidRPr="002C50F9">
        <w:rPr>
          <w:rStyle w:val="hps"/>
          <w:rFonts w:ascii="Times New Roman" w:hAnsi="Times New Roman"/>
          <w:sz w:val="28"/>
          <w:szCs w:val="28"/>
        </w:rPr>
        <w:t>необхідний</w:t>
      </w:r>
      <w:r w:rsidR="00E832E6" w:rsidRPr="002C50F9">
        <w:rPr>
          <w:rFonts w:ascii="Times New Roman" w:hAnsi="Times New Roman"/>
          <w:sz w:val="28"/>
          <w:szCs w:val="28"/>
        </w:rPr>
        <w:t xml:space="preserve"> </w:t>
      </w:r>
      <w:r w:rsidR="00E832E6" w:rsidRPr="002C50F9">
        <w:rPr>
          <w:rStyle w:val="hps"/>
          <w:rFonts w:ascii="Times New Roman" w:hAnsi="Times New Roman"/>
          <w:sz w:val="28"/>
          <w:szCs w:val="28"/>
        </w:rPr>
        <w:t>для</w:t>
      </w:r>
      <w:r w:rsidR="00E832E6" w:rsidRPr="002C50F9">
        <w:rPr>
          <w:rFonts w:ascii="Times New Roman" w:hAnsi="Times New Roman"/>
          <w:sz w:val="28"/>
          <w:szCs w:val="28"/>
        </w:rPr>
        <w:t xml:space="preserve"> </w:t>
      </w:r>
      <w:r w:rsidR="00E832E6" w:rsidRPr="002C50F9">
        <w:rPr>
          <w:rStyle w:val="hps"/>
          <w:rFonts w:ascii="Times New Roman" w:hAnsi="Times New Roman"/>
          <w:sz w:val="28"/>
          <w:szCs w:val="28"/>
        </w:rPr>
        <w:t>доповіді (співдоповіді)</w:t>
      </w:r>
      <w:r w:rsidR="00E832E6" w:rsidRPr="002C50F9">
        <w:rPr>
          <w:rFonts w:ascii="Times New Roman" w:hAnsi="Times New Roman"/>
          <w:sz w:val="28"/>
          <w:szCs w:val="28"/>
        </w:rPr>
        <w:t>.</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Якщо</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в</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процесі підготовки до</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сесії обласної ради, засідання колегії обласної ради з'ясовується</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що</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доповідач</w:t>
      </w:r>
      <w:r w:rsidR="0021285A" w:rsidRPr="002C50F9">
        <w:rPr>
          <w:rStyle w:val="hps"/>
          <w:rFonts w:ascii="Times New Roman" w:hAnsi="Times New Roman"/>
          <w:sz w:val="28"/>
          <w:szCs w:val="28"/>
        </w:rPr>
        <w:t>,</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зазначений</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у</w:t>
      </w:r>
      <w:r w:rsidR="003C2D93" w:rsidRPr="002C50F9">
        <w:rPr>
          <w:rFonts w:ascii="Times New Roman" w:hAnsi="Times New Roman"/>
          <w:sz w:val="28"/>
          <w:szCs w:val="28"/>
        </w:rPr>
        <w:t xml:space="preserve"> </w:t>
      </w:r>
      <w:r w:rsidR="0021285A" w:rsidRPr="002C50F9">
        <w:rPr>
          <w:rFonts w:ascii="Times New Roman" w:hAnsi="Times New Roman"/>
          <w:sz w:val="28"/>
          <w:szCs w:val="28"/>
        </w:rPr>
        <w:t xml:space="preserve">супровідному </w:t>
      </w:r>
      <w:r w:rsidR="003C2D93" w:rsidRPr="002C50F9">
        <w:rPr>
          <w:rStyle w:val="hps"/>
          <w:rFonts w:ascii="Times New Roman" w:hAnsi="Times New Roman"/>
          <w:sz w:val="28"/>
          <w:szCs w:val="28"/>
        </w:rPr>
        <w:t>листі</w:t>
      </w:r>
      <w:r w:rsidR="003C2D93" w:rsidRPr="002C50F9">
        <w:rPr>
          <w:rFonts w:ascii="Times New Roman" w:hAnsi="Times New Roman"/>
          <w:sz w:val="28"/>
          <w:szCs w:val="28"/>
        </w:rPr>
        <w:t xml:space="preserve">, не </w:t>
      </w:r>
      <w:r w:rsidR="003C2D93" w:rsidRPr="002C50F9">
        <w:rPr>
          <w:rStyle w:val="hps"/>
          <w:rFonts w:ascii="Times New Roman" w:hAnsi="Times New Roman"/>
          <w:sz w:val="28"/>
          <w:szCs w:val="28"/>
        </w:rPr>
        <w:t>може</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 xml:space="preserve">взяти </w:t>
      </w:r>
      <w:r w:rsidR="003C2D93" w:rsidRPr="002C50F9">
        <w:rPr>
          <w:rStyle w:val="hps"/>
          <w:rFonts w:ascii="Times New Roman" w:hAnsi="Times New Roman"/>
          <w:sz w:val="28"/>
          <w:szCs w:val="28"/>
        </w:rPr>
        <w:lastRenderedPageBreak/>
        <w:t>участь</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у</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сесії</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розробник надає</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лист</w:t>
      </w:r>
      <w:r w:rsidR="005F7CC9" w:rsidRPr="002C50F9">
        <w:rPr>
          <w:rStyle w:val="hps"/>
          <w:rFonts w:ascii="Times New Roman" w:hAnsi="Times New Roman"/>
          <w:sz w:val="28"/>
          <w:szCs w:val="28"/>
        </w:rPr>
        <w:t>а</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на</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ім'я</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голови обласної ради</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про зміну</w:t>
      </w:r>
      <w:r w:rsidR="003C2D93" w:rsidRPr="002C50F9">
        <w:rPr>
          <w:rFonts w:ascii="Times New Roman" w:hAnsi="Times New Roman"/>
          <w:sz w:val="28"/>
          <w:szCs w:val="28"/>
        </w:rPr>
        <w:t xml:space="preserve"> </w:t>
      </w:r>
      <w:r w:rsidR="003C2D93" w:rsidRPr="002C50F9">
        <w:rPr>
          <w:rStyle w:val="hps"/>
          <w:rFonts w:ascii="Times New Roman" w:hAnsi="Times New Roman"/>
          <w:sz w:val="28"/>
          <w:szCs w:val="28"/>
        </w:rPr>
        <w:t>доповідача</w:t>
      </w:r>
      <w:r w:rsidR="00782779" w:rsidRPr="002C50F9">
        <w:rPr>
          <w:rStyle w:val="hps"/>
          <w:rFonts w:ascii="Times New Roman" w:hAnsi="Times New Roman"/>
          <w:sz w:val="28"/>
          <w:szCs w:val="28"/>
        </w:rPr>
        <w:t>;</w:t>
      </w:r>
    </w:p>
    <w:p w:rsidR="00EE6046" w:rsidRPr="002C50F9" w:rsidRDefault="00EE6046" w:rsidP="00A33CC3">
      <w:pPr>
        <w:pStyle w:val="aff"/>
        <w:tabs>
          <w:tab w:val="left" w:pos="1134"/>
        </w:tabs>
        <w:ind w:left="0" w:firstLine="710"/>
        <w:contextualSpacing w:val="0"/>
        <w:jc w:val="both"/>
        <w:rPr>
          <w:rFonts w:ascii="Times New Roman" w:hAnsi="Times New Roman"/>
          <w:sz w:val="28"/>
          <w:szCs w:val="28"/>
        </w:rPr>
      </w:pPr>
      <w:r w:rsidRPr="002C50F9">
        <w:rPr>
          <w:rFonts w:ascii="Times New Roman" w:hAnsi="Times New Roman"/>
          <w:sz w:val="28"/>
          <w:szCs w:val="28"/>
        </w:rPr>
        <w:t xml:space="preserve">- </w:t>
      </w:r>
      <w:r w:rsidR="0018256B" w:rsidRPr="002C50F9">
        <w:rPr>
          <w:rFonts w:ascii="Times New Roman" w:hAnsi="Times New Roman"/>
          <w:sz w:val="28"/>
          <w:szCs w:val="28"/>
        </w:rPr>
        <w:t>документами</w:t>
      </w:r>
      <w:r w:rsidR="00A33CC3" w:rsidRPr="002C50F9">
        <w:rPr>
          <w:rFonts w:ascii="Times New Roman" w:hAnsi="Times New Roman"/>
          <w:sz w:val="28"/>
          <w:szCs w:val="28"/>
        </w:rPr>
        <w:t xml:space="preserve"> (оригіналами або засвідченими копіями)</w:t>
      </w:r>
      <w:r w:rsidR="00E03BB1" w:rsidRPr="002C50F9">
        <w:rPr>
          <w:rFonts w:ascii="Times New Roman" w:hAnsi="Times New Roman"/>
          <w:sz w:val="28"/>
          <w:szCs w:val="28"/>
        </w:rPr>
        <w:t>, які є основою для прийняття рішення</w:t>
      </w:r>
      <w:r w:rsidR="00A33CC3" w:rsidRPr="002C50F9">
        <w:rPr>
          <w:rFonts w:ascii="Times New Roman" w:hAnsi="Times New Roman"/>
          <w:sz w:val="28"/>
          <w:szCs w:val="28"/>
        </w:rPr>
        <w:t>;</w:t>
      </w:r>
    </w:p>
    <w:p w:rsidR="00A33CC3" w:rsidRPr="002C50F9" w:rsidRDefault="00A33CC3" w:rsidP="00A33CC3">
      <w:pPr>
        <w:pStyle w:val="aff"/>
        <w:tabs>
          <w:tab w:val="left" w:pos="1134"/>
        </w:tabs>
        <w:ind w:left="0" w:firstLine="710"/>
        <w:contextualSpacing w:val="0"/>
        <w:jc w:val="both"/>
        <w:rPr>
          <w:rFonts w:ascii="Times New Roman" w:hAnsi="Times New Roman"/>
          <w:sz w:val="28"/>
          <w:szCs w:val="28"/>
        </w:rPr>
      </w:pPr>
      <w:r w:rsidRPr="002C50F9">
        <w:rPr>
          <w:rFonts w:ascii="Times New Roman" w:hAnsi="Times New Roman"/>
          <w:sz w:val="28"/>
          <w:szCs w:val="28"/>
        </w:rPr>
        <w:t>- інформаційно-довідковими та презентаційними матеріалами (у разі необхідності);</w:t>
      </w:r>
    </w:p>
    <w:p w:rsidR="00A33CC3" w:rsidRPr="002C50F9" w:rsidRDefault="00A33CC3" w:rsidP="00A33CC3">
      <w:pPr>
        <w:pStyle w:val="aff"/>
        <w:tabs>
          <w:tab w:val="left" w:pos="1134"/>
        </w:tabs>
        <w:ind w:left="0" w:firstLine="710"/>
        <w:contextualSpacing w:val="0"/>
        <w:jc w:val="both"/>
        <w:rPr>
          <w:rFonts w:ascii="Times New Roman" w:hAnsi="Times New Roman"/>
          <w:sz w:val="28"/>
          <w:szCs w:val="28"/>
        </w:rPr>
      </w:pPr>
      <w:r w:rsidRPr="002C50F9">
        <w:rPr>
          <w:rFonts w:ascii="Times New Roman" w:hAnsi="Times New Roman"/>
          <w:sz w:val="28"/>
          <w:szCs w:val="28"/>
        </w:rPr>
        <w:t xml:space="preserve">- </w:t>
      </w:r>
      <w:r w:rsidR="008F580A" w:rsidRPr="002C50F9">
        <w:rPr>
          <w:rFonts w:ascii="Times New Roman" w:hAnsi="Times New Roman"/>
          <w:sz w:val="28"/>
          <w:szCs w:val="28"/>
        </w:rPr>
        <w:t>аркушем розсилки за підписом розробника проекту</w:t>
      </w:r>
      <w:r w:rsidR="00782779" w:rsidRPr="002C50F9">
        <w:rPr>
          <w:rFonts w:ascii="Times New Roman" w:hAnsi="Times New Roman"/>
          <w:sz w:val="28"/>
          <w:szCs w:val="28"/>
        </w:rPr>
        <w:t>;</w:t>
      </w:r>
    </w:p>
    <w:p w:rsidR="008F580A" w:rsidRPr="002C50F9" w:rsidRDefault="00782779" w:rsidP="00A33CC3">
      <w:pPr>
        <w:pStyle w:val="aff"/>
        <w:tabs>
          <w:tab w:val="left" w:pos="1134"/>
        </w:tabs>
        <w:ind w:left="0" w:firstLine="710"/>
        <w:contextualSpacing w:val="0"/>
        <w:jc w:val="both"/>
        <w:rPr>
          <w:rFonts w:ascii="Times New Roman" w:hAnsi="Times New Roman"/>
          <w:sz w:val="28"/>
          <w:szCs w:val="28"/>
        </w:rPr>
      </w:pPr>
      <w:r w:rsidRPr="002C50F9">
        <w:rPr>
          <w:rFonts w:ascii="Times New Roman" w:hAnsi="Times New Roman"/>
          <w:sz w:val="28"/>
          <w:szCs w:val="28"/>
        </w:rPr>
        <w:t xml:space="preserve">- </w:t>
      </w:r>
      <w:r w:rsidR="008F580A" w:rsidRPr="002C50F9">
        <w:rPr>
          <w:rFonts w:ascii="Times New Roman" w:hAnsi="Times New Roman"/>
          <w:sz w:val="28"/>
          <w:szCs w:val="28"/>
        </w:rPr>
        <w:t>електронною версією проекту рішення (з додатками, якщо вони є) та пояснювальної записки.</w:t>
      </w:r>
    </w:p>
    <w:p w:rsidR="0021285A" w:rsidRPr="002C50F9" w:rsidRDefault="0021285A" w:rsidP="00A33CC3">
      <w:pPr>
        <w:pStyle w:val="aff"/>
        <w:tabs>
          <w:tab w:val="left" w:pos="1134"/>
        </w:tabs>
        <w:ind w:left="0" w:firstLine="710"/>
        <w:contextualSpacing w:val="0"/>
        <w:jc w:val="both"/>
        <w:rPr>
          <w:rFonts w:ascii="Times New Roman" w:hAnsi="Times New Roman"/>
          <w:sz w:val="28"/>
          <w:szCs w:val="28"/>
        </w:rPr>
      </w:pPr>
    </w:p>
    <w:p w:rsidR="002A2551" w:rsidRPr="002C50F9" w:rsidRDefault="0021285A" w:rsidP="002A2551">
      <w:pPr>
        <w:ind w:firstLine="709"/>
        <w:jc w:val="both"/>
        <w:rPr>
          <w:rFonts w:ascii="Times New Roman" w:hAnsi="Times New Roman"/>
          <w:sz w:val="28"/>
          <w:szCs w:val="28"/>
        </w:rPr>
      </w:pPr>
      <w:r w:rsidRPr="002C50F9">
        <w:rPr>
          <w:rFonts w:ascii="Times New Roman" w:hAnsi="Times New Roman"/>
          <w:sz w:val="28"/>
          <w:szCs w:val="28"/>
        </w:rPr>
        <w:t>4.2.</w:t>
      </w:r>
      <w:r w:rsidR="00782779" w:rsidRPr="002C50F9">
        <w:rPr>
          <w:rFonts w:ascii="Times New Roman" w:hAnsi="Times New Roman"/>
          <w:sz w:val="28"/>
          <w:szCs w:val="28"/>
        </w:rPr>
        <w:t>8</w:t>
      </w:r>
      <w:r w:rsidRPr="002C50F9">
        <w:rPr>
          <w:rFonts w:ascii="Times New Roman" w:hAnsi="Times New Roman"/>
          <w:sz w:val="28"/>
          <w:szCs w:val="28"/>
        </w:rPr>
        <w:t xml:space="preserve">. Якщо </w:t>
      </w:r>
      <w:r w:rsidR="002A2551" w:rsidRPr="002C50F9">
        <w:rPr>
          <w:rStyle w:val="hps"/>
          <w:rFonts w:ascii="Times New Roman" w:hAnsi="Times New Roman"/>
          <w:sz w:val="28"/>
          <w:szCs w:val="28"/>
        </w:rPr>
        <w:t>в</w:t>
      </w:r>
      <w:r w:rsidR="002A2551" w:rsidRPr="002C50F9">
        <w:rPr>
          <w:rFonts w:ascii="Times New Roman" w:hAnsi="Times New Roman"/>
          <w:sz w:val="28"/>
          <w:szCs w:val="28"/>
        </w:rPr>
        <w:t xml:space="preserve"> </w:t>
      </w:r>
      <w:r w:rsidR="002A2551" w:rsidRPr="002C50F9">
        <w:rPr>
          <w:rStyle w:val="hps"/>
          <w:rFonts w:ascii="Times New Roman" w:hAnsi="Times New Roman"/>
          <w:sz w:val="28"/>
          <w:szCs w:val="28"/>
        </w:rPr>
        <w:t>процесі підготовки до</w:t>
      </w:r>
      <w:r w:rsidR="002A2551" w:rsidRPr="002C50F9">
        <w:rPr>
          <w:rFonts w:ascii="Times New Roman" w:hAnsi="Times New Roman"/>
          <w:sz w:val="28"/>
          <w:szCs w:val="28"/>
        </w:rPr>
        <w:t xml:space="preserve"> </w:t>
      </w:r>
      <w:r w:rsidR="002A2551" w:rsidRPr="002C50F9">
        <w:rPr>
          <w:rStyle w:val="hps"/>
          <w:rFonts w:ascii="Times New Roman" w:hAnsi="Times New Roman"/>
          <w:sz w:val="28"/>
          <w:szCs w:val="28"/>
        </w:rPr>
        <w:t xml:space="preserve">сесії обласної ради, </w:t>
      </w:r>
      <w:r w:rsidR="005F7CC9" w:rsidRPr="002C50F9">
        <w:rPr>
          <w:rStyle w:val="hps"/>
          <w:rFonts w:ascii="Times New Roman" w:hAnsi="Times New Roman"/>
          <w:sz w:val="28"/>
          <w:szCs w:val="28"/>
        </w:rPr>
        <w:t>засідання колегії обласної ради розробник</w:t>
      </w:r>
      <w:r w:rsidR="002A2551" w:rsidRPr="002C50F9">
        <w:rPr>
          <w:rFonts w:ascii="Times New Roman" w:hAnsi="Times New Roman"/>
          <w:sz w:val="28"/>
          <w:szCs w:val="28"/>
        </w:rPr>
        <w:t xml:space="preserve"> </w:t>
      </w:r>
      <w:r w:rsidR="005F7CC9" w:rsidRPr="002C50F9">
        <w:rPr>
          <w:rStyle w:val="hps"/>
          <w:rFonts w:ascii="Times New Roman" w:hAnsi="Times New Roman"/>
          <w:sz w:val="28"/>
          <w:szCs w:val="28"/>
        </w:rPr>
        <w:t>хоче відкликати проект рішення</w:t>
      </w:r>
      <w:r w:rsidR="002A2551" w:rsidRPr="002C50F9">
        <w:rPr>
          <w:rFonts w:ascii="Times New Roman" w:hAnsi="Times New Roman"/>
          <w:sz w:val="28"/>
          <w:szCs w:val="28"/>
        </w:rPr>
        <w:t xml:space="preserve">, </w:t>
      </w:r>
      <w:r w:rsidR="005F7CC9" w:rsidRPr="002C50F9">
        <w:rPr>
          <w:rStyle w:val="hps"/>
          <w:rFonts w:ascii="Times New Roman" w:hAnsi="Times New Roman"/>
          <w:sz w:val="28"/>
          <w:szCs w:val="28"/>
        </w:rPr>
        <w:t>він</w:t>
      </w:r>
      <w:r w:rsidR="002A2551" w:rsidRPr="002C50F9">
        <w:rPr>
          <w:rStyle w:val="hps"/>
          <w:rFonts w:ascii="Times New Roman" w:hAnsi="Times New Roman"/>
          <w:sz w:val="28"/>
          <w:szCs w:val="28"/>
        </w:rPr>
        <w:t xml:space="preserve"> надає</w:t>
      </w:r>
      <w:r w:rsidR="002A2551" w:rsidRPr="002C50F9">
        <w:rPr>
          <w:rFonts w:ascii="Times New Roman" w:hAnsi="Times New Roman"/>
          <w:sz w:val="28"/>
          <w:szCs w:val="28"/>
        </w:rPr>
        <w:t xml:space="preserve"> </w:t>
      </w:r>
      <w:r w:rsidR="002A2551" w:rsidRPr="002C50F9">
        <w:rPr>
          <w:rStyle w:val="hps"/>
          <w:rFonts w:ascii="Times New Roman" w:hAnsi="Times New Roman"/>
          <w:sz w:val="28"/>
          <w:szCs w:val="28"/>
        </w:rPr>
        <w:t>лист</w:t>
      </w:r>
      <w:r w:rsidR="005F7CC9" w:rsidRPr="002C50F9">
        <w:rPr>
          <w:rStyle w:val="hps"/>
          <w:rFonts w:ascii="Times New Roman" w:hAnsi="Times New Roman"/>
          <w:sz w:val="28"/>
          <w:szCs w:val="28"/>
        </w:rPr>
        <w:t>а</w:t>
      </w:r>
      <w:r w:rsidR="002A2551" w:rsidRPr="002C50F9">
        <w:rPr>
          <w:rFonts w:ascii="Times New Roman" w:hAnsi="Times New Roman"/>
          <w:sz w:val="28"/>
          <w:szCs w:val="28"/>
        </w:rPr>
        <w:t xml:space="preserve"> </w:t>
      </w:r>
      <w:r w:rsidR="002A2551" w:rsidRPr="002C50F9">
        <w:rPr>
          <w:rStyle w:val="hps"/>
          <w:rFonts w:ascii="Times New Roman" w:hAnsi="Times New Roman"/>
          <w:sz w:val="28"/>
          <w:szCs w:val="28"/>
        </w:rPr>
        <w:t>на</w:t>
      </w:r>
      <w:r w:rsidR="002A2551" w:rsidRPr="002C50F9">
        <w:rPr>
          <w:rFonts w:ascii="Times New Roman" w:hAnsi="Times New Roman"/>
          <w:sz w:val="28"/>
          <w:szCs w:val="28"/>
        </w:rPr>
        <w:t xml:space="preserve"> </w:t>
      </w:r>
      <w:r w:rsidR="002A2551" w:rsidRPr="002C50F9">
        <w:rPr>
          <w:rStyle w:val="hps"/>
          <w:rFonts w:ascii="Times New Roman" w:hAnsi="Times New Roman"/>
          <w:sz w:val="28"/>
          <w:szCs w:val="28"/>
        </w:rPr>
        <w:t>ім'я</w:t>
      </w:r>
      <w:r w:rsidR="002A2551" w:rsidRPr="002C50F9">
        <w:rPr>
          <w:rFonts w:ascii="Times New Roman" w:hAnsi="Times New Roman"/>
          <w:sz w:val="28"/>
          <w:szCs w:val="28"/>
        </w:rPr>
        <w:t xml:space="preserve"> </w:t>
      </w:r>
      <w:r w:rsidR="002A2551" w:rsidRPr="002C50F9">
        <w:rPr>
          <w:rStyle w:val="hps"/>
          <w:rFonts w:ascii="Times New Roman" w:hAnsi="Times New Roman"/>
          <w:sz w:val="28"/>
          <w:szCs w:val="28"/>
        </w:rPr>
        <w:t>голови обласної ради</w:t>
      </w:r>
      <w:r w:rsidR="005F7CC9" w:rsidRPr="002C50F9">
        <w:rPr>
          <w:rStyle w:val="hps"/>
          <w:rFonts w:ascii="Times New Roman" w:hAnsi="Times New Roman"/>
          <w:sz w:val="28"/>
          <w:szCs w:val="28"/>
        </w:rPr>
        <w:t xml:space="preserve"> з проханням про це з пояснюванням причин відклику</w:t>
      </w:r>
      <w:r w:rsidR="002A2551" w:rsidRPr="002C50F9">
        <w:rPr>
          <w:rFonts w:ascii="Times New Roman" w:hAnsi="Times New Roman"/>
          <w:sz w:val="28"/>
          <w:szCs w:val="28"/>
        </w:rPr>
        <w:t>.</w:t>
      </w:r>
    </w:p>
    <w:p w:rsidR="00AF33FD" w:rsidRPr="002C50F9" w:rsidRDefault="00AF33FD" w:rsidP="002A2551">
      <w:pPr>
        <w:ind w:firstLine="709"/>
        <w:jc w:val="both"/>
        <w:rPr>
          <w:rFonts w:ascii="Times New Roman" w:hAnsi="Times New Roman"/>
          <w:sz w:val="28"/>
          <w:szCs w:val="28"/>
        </w:rPr>
      </w:pPr>
    </w:p>
    <w:p w:rsidR="00AF33FD" w:rsidRPr="002C50F9" w:rsidRDefault="00AF33FD" w:rsidP="002A2551">
      <w:pPr>
        <w:ind w:firstLine="709"/>
        <w:jc w:val="both"/>
        <w:rPr>
          <w:rFonts w:ascii="Times New Roman" w:hAnsi="Times New Roman"/>
          <w:sz w:val="28"/>
          <w:szCs w:val="28"/>
        </w:rPr>
      </w:pPr>
      <w:r w:rsidRPr="002C50F9">
        <w:rPr>
          <w:rFonts w:ascii="Times New Roman" w:hAnsi="Times New Roman"/>
          <w:sz w:val="28"/>
          <w:szCs w:val="28"/>
        </w:rPr>
        <w:t>4.2.</w:t>
      </w:r>
      <w:r w:rsidR="00782779" w:rsidRPr="002C50F9">
        <w:rPr>
          <w:rFonts w:ascii="Times New Roman" w:hAnsi="Times New Roman"/>
          <w:sz w:val="28"/>
          <w:szCs w:val="28"/>
        </w:rPr>
        <w:t>9</w:t>
      </w:r>
      <w:r w:rsidRPr="002C50F9">
        <w:rPr>
          <w:rFonts w:ascii="Times New Roman" w:hAnsi="Times New Roman"/>
          <w:sz w:val="28"/>
          <w:szCs w:val="28"/>
        </w:rPr>
        <w:t>. Запрошення на сесію обласної ради здійснюється відповідно до списку запрошених, який затверджується головою обласної ради.</w:t>
      </w:r>
    </w:p>
    <w:p w:rsidR="00AC7798" w:rsidRPr="002C50F9" w:rsidRDefault="00AC7798" w:rsidP="00EE6046">
      <w:pPr>
        <w:pStyle w:val="aff"/>
        <w:tabs>
          <w:tab w:val="left" w:pos="1134"/>
        </w:tabs>
        <w:spacing w:after="120"/>
        <w:ind w:left="710"/>
        <w:contextualSpacing w:val="0"/>
        <w:jc w:val="both"/>
        <w:rPr>
          <w:rFonts w:ascii="Times New Roman" w:hAnsi="Times New Roman"/>
          <w:b/>
          <w:sz w:val="4"/>
          <w:szCs w:val="4"/>
        </w:rPr>
      </w:pPr>
    </w:p>
    <w:p w:rsidR="00EE6046" w:rsidRPr="002C50F9" w:rsidRDefault="007B7A0C" w:rsidP="00EE6046">
      <w:pPr>
        <w:pStyle w:val="aff"/>
        <w:tabs>
          <w:tab w:val="left" w:pos="1134"/>
        </w:tabs>
        <w:spacing w:after="120"/>
        <w:ind w:left="0" w:firstLine="710"/>
        <w:contextualSpacing w:val="0"/>
        <w:jc w:val="both"/>
        <w:rPr>
          <w:rFonts w:ascii="Times New Roman" w:hAnsi="Times New Roman"/>
          <w:b/>
          <w:sz w:val="28"/>
          <w:szCs w:val="28"/>
        </w:rPr>
      </w:pPr>
      <w:r w:rsidRPr="002C50F9">
        <w:rPr>
          <w:rFonts w:ascii="Times New Roman" w:hAnsi="Times New Roman"/>
          <w:b/>
          <w:sz w:val="28"/>
          <w:szCs w:val="28"/>
        </w:rPr>
        <w:t xml:space="preserve">4.3. </w:t>
      </w:r>
      <w:r w:rsidR="00EE6046" w:rsidRPr="002C50F9">
        <w:rPr>
          <w:rFonts w:ascii="Times New Roman" w:hAnsi="Times New Roman"/>
          <w:b/>
          <w:sz w:val="28"/>
          <w:szCs w:val="28"/>
        </w:rPr>
        <w:t xml:space="preserve">Погодження проектів </w:t>
      </w:r>
      <w:r w:rsidR="00E03BB1" w:rsidRPr="002C50F9">
        <w:rPr>
          <w:rFonts w:ascii="Times New Roman" w:hAnsi="Times New Roman"/>
          <w:b/>
          <w:sz w:val="28"/>
          <w:szCs w:val="28"/>
        </w:rPr>
        <w:t>рішень обласної ради, рішень колегії обласної ради</w:t>
      </w:r>
    </w:p>
    <w:p w:rsidR="00D9665D" w:rsidRPr="002C50F9" w:rsidRDefault="007B7A0C" w:rsidP="00D9665D">
      <w:pPr>
        <w:ind w:firstLine="709"/>
        <w:jc w:val="both"/>
        <w:rPr>
          <w:rFonts w:ascii="Times New Roman" w:hAnsi="Times New Roman"/>
          <w:sz w:val="28"/>
          <w:szCs w:val="28"/>
        </w:rPr>
      </w:pPr>
      <w:r w:rsidRPr="002C50F9">
        <w:rPr>
          <w:rFonts w:ascii="Times New Roman" w:hAnsi="Times New Roman"/>
          <w:sz w:val="28"/>
          <w:szCs w:val="28"/>
        </w:rPr>
        <w:t xml:space="preserve">4.3.1. </w:t>
      </w:r>
      <w:r w:rsidR="00D9665D" w:rsidRPr="002C50F9">
        <w:rPr>
          <w:rFonts w:ascii="Times New Roman" w:hAnsi="Times New Roman"/>
          <w:sz w:val="28"/>
          <w:szCs w:val="28"/>
        </w:rPr>
        <w:t>Проекти рішень обласної ради</w:t>
      </w:r>
      <w:r w:rsidR="00217516" w:rsidRPr="002C50F9">
        <w:rPr>
          <w:rFonts w:ascii="Times New Roman" w:hAnsi="Times New Roman"/>
          <w:sz w:val="28"/>
          <w:szCs w:val="28"/>
        </w:rPr>
        <w:t>, рішень колегії обласної ради</w:t>
      </w:r>
      <w:r w:rsidR="00D9665D" w:rsidRPr="002C50F9">
        <w:rPr>
          <w:rFonts w:ascii="Times New Roman" w:hAnsi="Times New Roman"/>
          <w:sz w:val="28"/>
          <w:szCs w:val="28"/>
        </w:rPr>
        <w:t xml:space="preserve"> вносяться на розгляд сесії обласної ради</w:t>
      </w:r>
      <w:r w:rsidR="00217516" w:rsidRPr="002C50F9">
        <w:rPr>
          <w:rFonts w:ascii="Times New Roman" w:hAnsi="Times New Roman"/>
          <w:sz w:val="28"/>
          <w:szCs w:val="28"/>
        </w:rPr>
        <w:t>, колегії</w:t>
      </w:r>
      <w:r w:rsidR="00D9665D" w:rsidRPr="002C50F9">
        <w:rPr>
          <w:rFonts w:ascii="Times New Roman" w:hAnsi="Times New Roman"/>
          <w:sz w:val="28"/>
          <w:szCs w:val="28"/>
        </w:rPr>
        <w:t xml:space="preserve"> </w:t>
      </w:r>
      <w:r w:rsidR="00217516" w:rsidRPr="002C50F9">
        <w:rPr>
          <w:rFonts w:ascii="Times New Roman" w:hAnsi="Times New Roman"/>
          <w:sz w:val="28"/>
          <w:szCs w:val="28"/>
        </w:rPr>
        <w:t xml:space="preserve">обласної ради </w:t>
      </w:r>
      <w:r w:rsidR="00D9665D" w:rsidRPr="002C50F9">
        <w:rPr>
          <w:rFonts w:ascii="Times New Roman" w:hAnsi="Times New Roman"/>
          <w:sz w:val="28"/>
          <w:szCs w:val="28"/>
        </w:rPr>
        <w:t>головою обласної ради, його заступниками, постійними комісіями, фракціями та депутатами обласної ради, керуючим справами виконавчого апарату обласної ради, структурними підрозділами виконавчого апарату обласної ради, головою облдержадміністрації, загальними зборами громадян.</w:t>
      </w:r>
    </w:p>
    <w:p w:rsidR="00B530B2" w:rsidRPr="002C50F9" w:rsidRDefault="00B530B2" w:rsidP="00D9665D">
      <w:pPr>
        <w:ind w:firstLine="709"/>
        <w:jc w:val="both"/>
        <w:rPr>
          <w:rFonts w:ascii="Times New Roman" w:hAnsi="Times New Roman"/>
          <w:sz w:val="28"/>
          <w:szCs w:val="28"/>
        </w:rPr>
      </w:pPr>
    </w:p>
    <w:p w:rsidR="00F027A2" w:rsidRPr="002C50F9" w:rsidRDefault="00B530B2" w:rsidP="00F027A2">
      <w:pPr>
        <w:ind w:firstLine="709"/>
        <w:jc w:val="both"/>
        <w:rPr>
          <w:rFonts w:ascii="Times New Roman" w:hAnsi="Times New Roman"/>
          <w:sz w:val="28"/>
          <w:szCs w:val="28"/>
        </w:rPr>
      </w:pPr>
      <w:r w:rsidRPr="002C50F9">
        <w:rPr>
          <w:rFonts w:ascii="Times New Roman" w:hAnsi="Times New Roman"/>
          <w:sz w:val="28"/>
          <w:szCs w:val="28"/>
        </w:rPr>
        <w:t>4.3</w:t>
      </w:r>
      <w:r w:rsidR="00EE6046" w:rsidRPr="002C50F9">
        <w:rPr>
          <w:rFonts w:ascii="Times New Roman" w:hAnsi="Times New Roman"/>
          <w:sz w:val="28"/>
          <w:szCs w:val="28"/>
        </w:rPr>
        <w:t>.</w:t>
      </w:r>
      <w:r w:rsidR="002C4E46" w:rsidRPr="002C50F9">
        <w:rPr>
          <w:rFonts w:ascii="Times New Roman" w:hAnsi="Times New Roman"/>
          <w:sz w:val="28"/>
          <w:szCs w:val="28"/>
        </w:rPr>
        <w:t>2</w:t>
      </w:r>
      <w:r w:rsidR="00EE6046" w:rsidRPr="002C50F9">
        <w:rPr>
          <w:rFonts w:ascii="Times New Roman" w:hAnsi="Times New Roman"/>
          <w:sz w:val="28"/>
          <w:szCs w:val="28"/>
        </w:rPr>
        <w:t xml:space="preserve">. Якщо  </w:t>
      </w:r>
      <w:r w:rsidRPr="002C50F9">
        <w:rPr>
          <w:rFonts w:ascii="Times New Roman" w:hAnsi="Times New Roman"/>
          <w:sz w:val="28"/>
          <w:szCs w:val="28"/>
        </w:rPr>
        <w:t xml:space="preserve">ініціатором    розроблення   проекту   є   </w:t>
      </w:r>
      <w:r w:rsidR="00E618B5" w:rsidRPr="002C50F9">
        <w:rPr>
          <w:rFonts w:ascii="Times New Roman" w:hAnsi="Times New Roman"/>
          <w:sz w:val="28"/>
          <w:szCs w:val="28"/>
        </w:rPr>
        <w:t>депутати  обласної ради, постійні комісії, фракції обласної ради</w:t>
      </w:r>
      <w:r w:rsidR="00FE633E" w:rsidRPr="002C50F9">
        <w:rPr>
          <w:rFonts w:ascii="Times New Roman" w:hAnsi="Times New Roman"/>
          <w:sz w:val="28"/>
          <w:szCs w:val="28"/>
        </w:rPr>
        <w:t>,</w:t>
      </w:r>
      <w:r w:rsidR="00E618B5" w:rsidRPr="002C50F9">
        <w:rPr>
          <w:rFonts w:ascii="Times New Roman" w:hAnsi="Times New Roman"/>
          <w:sz w:val="28"/>
          <w:szCs w:val="28"/>
        </w:rPr>
        <w:t xml:space="preserve">  виконавчий  апарат  обласної  ради</w:t>
      </w:r>
      <w:r w:rsidR="00FE633E" w:rsidRPr="002C50F9">
        <w:rPr>
          <w:rFonts w:ascii="Times New Roman" w:hAnsi="Times New Roman"/>
          <w:sz w:val="28"/>
          <w:szCs w:val="28"/>
        </w:rPr>
        <w:t xml:space="preserve"> або загальні збори громадян</w:t>
      </w:r>
      <w:r w:rsidRPr="002C50F9">
        <w:rPr>
          <w:rFonts w:ascii="Times New Roman" w:hAnsi="Times New Roman"/>
          <w:sz w:val="28"/>
          <w:szCs w:val="28"/>
        </w:rPr>
        <w:t>,</w:t>
      </w:r>
      <w:r w:rsidR="00EE6046" w:rsidRPr="002C50F9">
        <w:rPr>
          <w:rFonts w:ascii="Times New Roman" w:hAnsi="Times New Roman"/>
          <w:sz w:val="28"/>
          <w:szCs w:val="28"/>
        </w:rPr>
        <w:t xml:space="preserve"> </w:t>
      </w:r>
      <w:r w:rsidR="00F027A2" w:rsidRPr="002C50F9">
        <w:rPr>
          <w:rFonts w:ascii="Times New Roman" w:hAnsi="Times New Roman"/>
          <w:sz w:val="28"/>
          <w:szCs w:val="28"/>
        </w:rPr>
        <w:t>його візують:</w:t>
      </w:r>
    </w:p>
    <w:p w:rsidR="00F027A2" w:rsidRPr="002C50F9" w:rsidRDefault="00F027A2" w:rsidP="00F027A2">
      <w:pPr>
        <w:ind w:firstLine="709"/>
        <w:jc w:val="both"/>
        <w:rPr>
          <w:rFonts w:ascii="Times New Roman" w:hAnsi="Times New Roman"/>
          <w:sz w:val="28"/>
          <w:szCs w:val="28"/>
        </w:rPr>
      </w:pPr>
      <w:r w:rsidRPr="002C50F9">
        <w:rPr>
          <w:rFonts w:ascii="Times New Roman" w:hAnsi="Times New Roman"/>
          <w:sz w:val="28"/>
          <w:szCs w:val="28"/>
        </w:rPr>
        <w:t>-   начальник управління з загальних питань виконавчого апарату обласної ради;</w:t>
      </w:r>
    </w:p>
    <w:p w:rsidR="00F027A2" w:rsidRPr="002C50F9" w:rsidRDefault="00F027A2" w:rsidP="00F027A2">
      <w:pPr>
        <w:ind w:firstLine="709"/>
        <w:jc w:val="both"/>
        <w:rPr>
          <w:rFonts w:ascii="Times New Roman" w:hAnsi="Times New Roman"/>
          <w:sz w:val="28"/>
          <w:szCs w:val="28"/>
        </w:rPr>
      </w:pPr>
      <w:r w:rsidRPr="002C50F9">
        <w:rPr>
          <w:rFonts w:ascii="Times New Roman" w:hAnsi="Times New Roman"/>
          <w:sz w:val="28"/>
          <w:szCs w:val="28"/>
        </w:rPr>
        <w:t>- начальник управління правового забезпечення діяльності ради та її органів виконавчого апарату обласної ради</w:t>
      </w:r>
      <w:r w:rsidR="000D342F" w:rsidRPr="002C50F9">
        <w:rPr>
          <w:rFonts w:ascii="Times New Roman" w:hAnsi="Times New Roman"/>
          <w:sz w:val="28"/>
          <w:szCs w:val="28"/>
        </w:rPr>
        <w:t>;</w:t>
      </w:r>
    </w:p>
    <w:p w:rsidR="00F027A2" w:rsidRPr="002C50F9" w:rsidRDefault="00F027A2" w:rsidP="000D342F">
      <w:pPr>
        <w:ind w:firstLine="709"/>
        <w:jc w:val="both"/>
        <w:rPr>
          <w:rFonts w:ascii="Times New Roman" w:hAnsi="Times New Roman"/>
          <w:sz w:val="28"/>
          <w:szCs w:val="28"/>
        </w:rPr>
      </w:pPr>
      <w:r w:rsidRPr="002C50F9">
        <w:rPr>
          <w:rFonts w:ascii="Times New Roman" w:hAnsi="Times New Roman"/>
          <w:sz w:val="28"/>
          <w:szCs w:val="28"/>
        </w:rPr>
        <w:t xml:space="preserve">- </w:t>
      </w:r>
      <w:r w:rsidR="000D342F" w:rsidRPr="002C50F9">
        <w:rPr>
          <w:rFonts w:ascii="Times New Roman" w:hAnsi="Times New Roman"/>
          <w:sz w:val="28"/>
          <w:szCs w:val="28"/>
        </w:rPr>
        <w:t>голов</w:t>
      </w:r>
      <w:r w:rsidR="00565587" w:rsidRPr="002C50F9">
        <w:rPr>
          <w:rFonts w:ascii="Times New Roman" w:hAnsi="Times New Roman"/>
          <w:sz w:val="28"/>
          <w:szCs w:val="28"/>
        </w:rPr>
        <w:t>а (и)</w:t>
      </w:r>
      <w:r w:rsidR="000D342F" w:rsidRPr="002C50F9">
        <w:rPr>
          <w:rFonts w:ascii="Times New Roman" w:hAnsi="Times New Roman"/>
          <w:sz w:val="28"/>
          <w:szCs w:val="28"/>
        </w:rPr>
        <w:t xml:space="preserve"> постійн</w:t>
      </w:r>
      <w:r w:rsidR="00565587" w:rsidRPr="002C50F9">
        <w:rPr>
          <w:rFonts w:ascii="Times New Roman" w:hAnsi="Times New Roman"/>
          <w:sz w:val="28"/>
          <w:szCs w:val="28"/>
        </w:rPr>
        <w:t>ої (</w:t>
      </w:r>
      <w:proofErr w:type="spellStart"/>
      <w:r w:rsidR="000D342F" w:rsidRPr="002C50F9">
        <w:rPr>
          <w:rFonts w:ascii="Times New Roman" w:hAnsi="Times New Roman"/>
          <w:sz w:val="28"/>
          <w:szCs w:val="28"/>
        </w:rPr>
        <w:t>их</w:t>
      </w:r>
      <w:proofErr w:type="spellEnd"/>
      <w:r w:rsidR="00565587" w:rsidRPr="002C50F9">
        <w:rPr>
          <w:rFonts w:ascii="Times New Roman" w:hAnsi="Times New Roman"/>
          <w:sz w:val="28"/>
          <w:szCs w:val="28"/>
        </w:rPr>
        <w:t>)</w:t>
      </w:r>
      <w:r w:rsidR="000D342F" w:rsidRPr="002C50F9">
        <w:rPr>
          <w:rFonts w:ascii="Times New Roman" w:hAnsi="Times New Roman"/>
          <w:sz w:val="28"/>
          <w:szCs w:val="28"/>
        </w:rPr>
        <w:t xml:space="preserve"> комісі</w:t>
      </w:r>
      <w:r w:rsidR="00565587" w:rsidRPr="002C50F9">
        <w:rPr>
          <w:rFonts w:ascii="Times New Roman" w:hAnsi="Times New Roman"/>
          <w:sz w:val="28"/>
          <w:szCs w:val="28"/>
        </w:rPr>
        <w:t>ї (</w:t>
      </w:r>
      <w:r w:rsidR="000D342F" w:rsidRPr="002C50F9">
        <w:rPr>
          <w:rFonts w:ascii="Times New Roman" w:hAnsi="Times New Roman"/>
          <w:sz w:val="28"/>
          <w:szCs w:val="28"/>
        </w:rPr>
        <w:t>й</w:t>
      </w:r>
      <w:r w:rsidR="00565587" w:rsidRPr="002C50F9">
        <w:rPr>
          <w:rFonts w:ascii="Times New Roman" w:hAnsi="Times New Roman"/>
          <w:sz w:val="28"/>
          <w:szCs w:val="28"/>
        </w:rPr>
        <w:t>)</w:t>
      </w:r>
      <w:r w:rsidR="000D342F" w:rsidRPr="002C50F9">
        <w:rPr>
          <w:rFonts w:ascii="Times New Roman" w:hAnsi="Times New Roman"/>
          <w:sz w:val="28"/>
          <w:szCs w:val="28"/>
        </w:rPr>
        <w:t xml:space="preserve"> обласної ради (за напрямками діяльності)</w:t>
      </w:r>
      <w:r w:rsidRPr="002C50F9">
        <w:rPr>
          <w:rFonts w:ascii="Times New Roman" w:hAnsi="Times New Roman"/>
          <w:sz w:val="28"/>
          <w:szCs w:val="28"/>
        </w:rPr>
        <w:t>;</w:t>
      </w:r>
    </w:p>
    <w:p w:rsidR="00F027A2" w:rsidRPr="002C50F9" w:rsidRDefault="00F027A2" w:rsidP="00F027A2">
      <w:pPr>
        <w:ind w:firstLine="709"/>
        <w:jc w:val="both"/>
        <w:rPr>
          <w:rFonts w:ascii="Times New Roman" w:hAnsi="Times New Roman"/>
          <w:sz w:val="28"/>
          <w:szCs w:val="28"/>
        </w:rPr>
      </w:pPr>
      <w:r w:rsidRPr="002C50F9">
        <w:rPr>
          <w:rFonts w:ascii="Times New Roman" w:hAnsi="Times New Roman"/>
          <w:sz w:val="28"/>
          <w:szCs w:val="28"/>
        </w:rPr>
        <w:t>- заступник</w:t>
      </w:r>
      <w:r w:rsidR="00565587" w:rsidRPr="002C50F9">
        <w:rPr>
          <w:rFonts w:ascii="Times New Roman" w:hAnsi="Times New Roman"/>
          <w:sz w:val="28"/>
          <w:szCs w:val="28"/>
        </w:rPr>
        <w:t xml:space="preserve"> (и) голови обласної ради (згідно з розподілом обов’язків)</w:t>
      </w:r>
      <w:r w:rsidRPr="002C50F9">
        <w:rPr>
          <w:rFonts w:ascii="Times New Roman" w:hAnsi="Times New Roman"/>
          <w:sz w:val="28"/>
          <w:szCs w:val="28"/>
        </w:rPr>
        <w:t>;</w:t>
      </w:r>
    </w:p>
    <w:p w:rsidR="00F027A2" w:rsidRPr="002C50F9" w:rsidRDefault="00F027A2" w:rsidP="00F027A2">
      <w:pPr>
        <w:ind w:firstLine="709"/>
        <w:jc w:val="both"/>
        <w:rPr>
          <w:rFonts w:ascii="Times New Roman" w:hAnsi="Times New Roman"/>
          <w:sz w:val="28"/>
          <w:szCs w:val="28"/>
        </w:rPr>
      </w:pPr>
      <w:r w:rsidRPr="002C50F9">
        <w:rPr>
          <w:rFonts w:ascii="Times New Roman" w:hAnsi="Times New Roman"/>
          <w:sz w:val="28"/>
          <w:szCs w:val="28"/>
        </w:rPr>
        <w:t xml:space="preserve">- </w:t>
      </w:r>
      <w:r w:rsidR="00565587" w:rsidRPr="002C50F9">
        <w:rPr>
          <w:rFonts w:ascii="Times New Roman" w:hAnsi="Times New Roman"/>
          <w:sz w:val="28"/>
          <w:szCs w:val="28"/>
        </w:rPr>
        <w:t>керуючий справами виконавчого апарату обласної ради</w:t>
      </w:r>
      <w:r w:rsidRPr="002C50F9">
        <w:rPr>
          <w:rFonts w:ascii="Times New Roman" w:hAnsi="Times New Roman"/>
          <w:sz w:val="28"/>
          <w:szCs w:val="28"/>
        </w:rPr>
        <w:t xml:space="preserve">. </w:t>
      </w:r>
    </w:p>
    <w:p w:rsidR="00565587" w:rsidRPr="002C50F9" w:rsidRDefault="00565587" w:rsidP="00565587">
      <w:pPr>
        <w:pStyle w:val="aff"/>
        <w:tabs>
          <w:tab w:val="left" w:pos="851"/>
        </w:tabs>
        <w:ind w:left="0"/>
        <w:contextualSpacing w:val="0"/>
        <w:jc w:val="both"/>
        <w:rPr>
          <w:rFonts w:ascii="Times New Roman" w:hAnsi="Times New Roman"/>
          <w:sz w:val="28"/>
          <w:szCs w:val="28"/>
        </w:rPr>
      </w:pPr>
      <w:r w:rsidRPr="002C50F9">
        <w:rPr>
          <w:rFonts w:ascii="Times New Roman" w:hAnsi="Times New Roman"/>
          <w:sz w:val="28"/>
          <w:szCs w:val="28"/>
        </w:rPr>
        <w:t xml:space="preserve">          У  разі   розгляду   питань,    які    потребують     погодження   з   керівниками    інших     структурних     підрозділів    виконавчого    апарату обласної ради,  вони  включаються  до  аркушу  погодження  після   управління  з  загальних   питань виконавчого апарату обласної ради.</w:t>
      </w:r>
    </w:p>
    <w:p w:rsidR="00565587" w:rsidRPr="002C50F9" w:rsidRDefault="00565587" w:rsidP="00565587">
      <w:pPr>
        <w:pStyle w:val="aff"/>
        <w:tabs>
          <w:tab w:val="left" w:pos="851"/>
        </w:tabs>
        <w:ind w:left="0"/>
        <w:contextualSpacing w:val="0"/>
        <w:jc w:val="both"/>
        <w:rPr>
          <w:rFonts w:ascii="Times New Roman" w:hAnsi="Times New Roman"/>
          <w:sz w:val="28"/>
          <w:szCs w:val="28"/>
        </w:rPr>
      </w:pPr>
      <w:r w:rsidRPr="002C50F9">
        <w:rPr>
          <w:rFonts w:ascii="Times New Roman" w:hAnsi="Times New Roman"/>
          <w:sz w:val="28"/>
          <w:szCs w:val="28"/>
        </w:rPr>
        <w:t xml:space="preserve">         У  разі   розгляду   питань,    які    потребують     погодження   з   керівниками   структурних підрозділів облдержадміністрації,  заступниками  голови облдержадміністрації, керівниками інших зацікавлених органів </w:t>
      </w:r>
      <w:r w:rsidRPr="002C50F9">
        <w:rPr>
          <w:rFonts w:ascii="Times New Roman" w:hAnsi="Times New Roman"/>
          <w:sz w:val="28"/>
          <w:szCs w:val="28"/>
        </w:rPr>
        <w:lastRenderedPageBreak/>
        <w:t>виконавчої влади та місцевого самоврядування, підприємств, організацій, закладів, вони  включаються  до  аркушу  погодження  після   розробника.</w:t>
      </w:r>
    </w:p>
    <w:p w:rsidR="00D9665D" w:rsidRPr="002C50F9" w:rsidRDefault="00EE6046" w:rsidP="00E618B5">
      <w:pPr>
        <w:pStyle w:val="aff"/>
        <w:tabs>
          <w:tab w:val="left" w:pos="1134"/>
        </w:tabs>
        <w:ind w:left="0" w:firstLine="710"/>
        <w:contextualSpacing w:val="0"/>
        <w:jc w:val="both"/>
        <w:rPr>
          <w:rFonts w:ascii="Times New Roman" w:hAnsi="Times New Roman"/>
          <w:sz w:val="28"/>
          <w:szCs w:val="28"/>
        </w:rPr>
      </w:pPr>
      <w:r w:rsidRPr="002C50F9">
        <w:rPr>
          <w:rFonts w:ascii="Times New Roman" w:hAnsi="Times New Roman"/>
          <w:sz w:val="28"/>
          <w:szCs w:val="28"/>
        </w:rPr>
        <w:br/>
      </w:r>
      <w:r w:rsidRPr="002C50F9">
        <w:rPr>
          <w:rFonts w:ascii="Times New Roman" w:hAnsi="Times New Roman"/>
          <w:i/>
          <w:sz w:val="28"/>
          <w:szCs w:val="28"/>
        </w:rPr>
        <w:t xml:space="preserve">          </w:t>
      </w:r>
      <w:r w:rsidR="00565587" w:rsidRPr="002C50F9">
        <w:rPr>
          <w:rFonts w:ascii="Times New Roman" w:hAnsi="Times New Roman"/>
          <w:i/>
          <w:sz w:val="28"/>
          <w:szCs w:val="28"/>
        </w:rPr>
        <w:t>Наприклад:</w:t>
      </w:r>
      <w:r w:rsidRPr="002C50F9">
        <w:rPr>
          <w:rFonts w:ascii="Times New Roman" w:hAnsi="Times New Roman"/>
          <w:sz w:val="28"/>
          <w:szCs w:val="28"/>
        </w:rPr>
        <w:br/>
        <w:t xml:space="preserve">                                           АРКУШ ПОГОДЖЕННЯ</w:t>
      </w:r>
    </w:p>
    <w:p w:rsidR="00EE6046" w:rsidRPr="002C50F9" w:rsidRDefault="00D9665D" w:rsidP="00D9665D">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 xml:space="preserve">     </w:t>
      </w:r>
      <w:r w:rsidR="00EE6046" w:rsidRPr="002C50F9">
        <w:rPr>
          <w:rFonts w:ascii="Times New Roman" w:hAnsi="Times New Roman"/>
          <w:sz w:val="28"/>
          <w:szCs w:val="28"/>
        </w:rPr>
        <w:t xml:space="preserve">проекту </w:t>
      </w:r>
      <w:r w:rsidR="00CF6B2B" w:rsidRPr="002C50F9">
        <w:rPr>
          <w:rFonts w:ascii="Times New Roman" w:hAnsi="Times New Roman"/>
          <w:sz w:val="28"/>
          <w:szCs w:val="28"/>
        </w:rPr>
        <w:t>рішення обласної ради</w:t>
      </w:r>
      <w:r w:rsidR="00D15492" w:rsidRPr="002C50F9">
        <w:rPr>
          <w:rFonts w:ascii="Times New Roman" w:hAnsi="Times New Roman"/>
          <w:sz w:val="28"/>
          <w:szCs w:val="28"/>
        </w:rPr>
        <w:t>, проекту рішення колегії обласної ради</w:t>
      </w:r>
      <w:r w:rsidR="00EE6046" w:rsidRPr="002C50F9">
        <w:rPr>
          <w:rFonts w:ascii="Times New Roman" w:hAnsi="Times New Roman"/>
          <w:sz w:val="28"/>
          <w:szCs w:val="28"/>
        </w:rPr>
        <w:br/>
        <w:t xml:space="preserve">                                     «_________________________»</w:t>
      </w:r>
    </w:p>
    <w:p w:rsidR="004E3654" w:rsidRPr="002C50F9" w:rsidRDefault="00EE6046" w:rsidP="00EE6046">
      <w:pPr>
        <w:pStyle w:val="aff"/>
        <w:tabs>
          <w:tab w:val="left" w:pos="1134"/>
        </w:tabs>
        <w:ind w:left="0" w:firstLine="710"/>
        <w:contextualSpacing w:val="0"/>
        <w:rPr>
          <w:rFonts w:ascii="Times New Roman" w:hAnsi="Times New Roman"/>
          <w:sz w:val="28"/>
          <w:szCs w:val="28"/>
        </w:rPr>
      </w:pPr>
      <w:r w:rsidRPr="002C50F9">
        <w:rPr>
          <w:rFonts w:ascii="Times New Roman" w:hAnsi="Times New Roman"/>
          <w:sz w:val="28"/>
          <w:szCs w:val="28"/>
        </w:rPr>
        <w:t xml:space="preserve">                        </w:t>
      </w:r>
      <w:r w:rsidR="00BD0866" w:rsidRPr="002C50F9">
        <w:rPr>
          <w:rFonts w:ascii="Times New Roman" w:hAnsi="Times New Roman"/>
          <w:sz w:val="28"/>
          <w:szCs w:val="28"/>
        </w:rPr>
        <w:t xml:space="preserve">  </w:t>
      </w:r>
      <w:r w:rsidRPr="002C50F9">
        <w:rPr>
          <w:rFonts w:ascii="Times New Roman" w:hAnsi="Times New Roman"/>
          <w:sz w:val="28"/>
          <w:szCs w:val="28"/>
        </w:rPr>
        <w:t>(</w:t>
      </w:r>
      <w:r w:rsidRPr="002C50F9">
        <w:rPr>
          <w:rFonts w:ascii="Times New Roman" w:hAnsi="Times New Roman"/>
          <w:i/>
          <w:sz w:val="28"/>
          <w:szCs w:val="28"/>
        </w:rPr>
        <w:t xml:space="preserve">назва </w:t>
      </w:r>
      <w:r w:rsidR="00BD0866" w:rsidRPr="002C50F9">
        <w:rPr>
          <w:rFonts w:ascii="Times New Roman" w:hAnsi="Times New Roman"/>
          <w:i/>
          <w:sz w:val="28"/>
          <w:szCs w:val="28"/>
        </w:rPr>
        <w:t>проекту</w:t>
      </w:r>
      <w:r w:rsidRPr="002C50F9">
        <w:rPr>
          <w:rFonts w:ascii="Times New Roman" w:hAnsi="Times New Roman"/>
          <w:i/>
          <w:sz w:val="28"/>
          <w:szCs w:val="28"/>
        </w:rPr>
        <w:t xml:space="preserve"> береться у лапки</w:t>
      </w:r>
      <w:r w:rsidRPr="002C50F9">
        <w:rPr>
          <w:rFonts w:ascii="Times New Roman" w:hAnsi="Times New Roman"/>
          <w:sz w:val="28"/>
          <w:szCs w:val="28"/>
        </w:rPr>
        <w:t>)</w:t>
      </w:r>
      <w:r w:rsidRPr="002C50F9">
        <w:rPr>
          <w:rFonts w:ascii="Times New Roman" w:hAnsi="Times New Roman"/>
          <w:sz w:val="28"/>
          <w:szCs w:val="28"/>
        </w:rPr>
        <w:br/>
      </w:r>
      <w:r w:rsidRPr="002C50F9">
        <w:rPr>
          <w:rFonts w:ascii="Times New Roman" w:hAnsi="Times New Roman"/>
          <w:sz w:val="28"/>
          <w:szCs w:val="28"/>
        </w:rPr>
        <w:br/>
      </w:r>
      <w:r w:rsidR="004E3654" w:rsidRPr="002C50F9">
        <w:rPr>
          <w:rFonts w:ascii="Times New Roman" w:hAnsi="Times New Roman"/>
          <w:sz w:val="28"/>
          <w:szCs w:val="28"/>
        </w:rPr>
        <w:t>Найменування постійної комісії</w:t>
      </w:r>
      <w:r w:rsidR="004E3654" w:rsidRPr="002C50F9">
        <w:rPr>
          <w:rFonts w:ascii="Times New Roman" w:hAnsi="Times New Roman"/>
          <w:sz w:val="28"/>
          <w:szCs w:val="28"/>
          <w:lang w:val="ru-RU"/>
        </w:rPr>
        <w:t xml:space="preserve">, </w:t>
      </w:r>
      <w:r w:rsidR="004E3654" w:rsidRPr="002C50F9">
        <w:rPr>
          <w:rFonts w:ascii="Times New Roman" w:hAnsi="Times New Roman"/>
          <w:sz w:val="28"/>
          <w:szCs w:val="28"/>
        </w:rPr>
        <w:t>фракції</w:t>
      </w:r>
    </w:p>
    <w:p w:rsidR="004E3654" w:rsidRPr="002C50F9" w:rsidRDefault="004E3654" w:rsidP="004E3654">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 xml:space="preserve">обласної ради </w:t>
      </w:r>
      <w:r w:rsidR="000F3005" w:rsidRPr="002C50F9">
        <w:rPr>
          <w:rFonts w:ascii="Times New Roman" w:hAnsi="Times New Roman"/>
          <w:sz w:val="28"/>
          <w:szCs w:val="28"/>
        </w:rPr>
        <w:t>(</w:t>
      </w:r>
      <w:r w:rsidRPr="002C50F9">
        <w:rPr>
          <w:rFonts w:ascii="Times New Roman" w:hAnsi="Times New Roman"/>
          <w:sz w:val="28"/>
          <w:szCs w:val="28"/>
        </w:rPr>
        <w:t>депутат обласної ради</w:t>
      </w:r>
      <w:r w:rsidR="000F3005" w:rsidRPr="002C50F9">
        <w:rPr>
          <w:rFonts w:ascii="Times New Roman" w:hAnsi="Times New Roman"/>
          <w:sz w:val="28"/>
          <w:szCs w:val="28"/>
        </w:rPr>
        <w:t>)</w:t>
      </w:r>
      <w:r w:rsidRPr="002C50F9">
        <w:rPr>
          <w:rFonts w:ascii="Times New Roman" w:hAnsi="Times New Roman"/>
          <w:sz w:val="28"/>
          <w:szCs w:val="28"/>
        </w:rPr>
        <w:t>,</w:t>
      </w:r>
    </w:p>
    <w:p w:rsidR="000F3005" w:rsidRPr="002C50F9" w:rsidRDefault="004E3654" w:rsidP="004E3654">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посади керівника структурного</w:t>
      </w:r>
      <w:r w:rsidRPr="002C50F9">
        <w:rPr>
          <w:rFonts w:ascii="Times New Roman" w:hAnsi="Times New Roman"/>
          <w:sz w:val="28"/>
          <w:szCs w:val="28"/>
        </w:rPr>
        <w:br/>
        <w:t>підрозділу</w:t>
      </w:r>
      <w:r w:rsidR="000F3005" w:rsidRPr="002C50F9">
        <w:rPr>
          <w:rFonts w:ascii="Times New Roman" w:hAnsi="Times New Roman"/>
          <w:sz w:val="28"/>
          <w:szCs w:val="28"/>
        </w:rPr>
        <w:t xml:space="preserve"> виконавчого апарату</w:t>
      </w:r>
    </w:p>
    <w:p w:rsidR="00EE6046" w:rsidRPr="002C50F9" w:rsidRDefault="000F3005" w:rsidP="004E3654">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обласної ради</w:t>
      </w:r>
      <w:r w:rsidR="004E3654" w:rsidRPr="002C50F9">
        <w:rPr>
          <w:rFonts w:ascii="Times New Roman" w:hAnsi="Times New Roman"/>
          <w:sz w:val="28"/>
          <w:szCs w:val="28"/>
        </w:rPr>
        <w:t xml:space="preserve">, що підготував проект </w:t>
      </w:r>
      <w:r w:rsidRPr="002C50F9">
        <w:rPr>
          <w:rFonts w:ascii="Times New Roman" w:hAnsi="Times New Roman"/>
          <w:sz w:val="28"/>
          <w:szCs w:val="28"/>
        </w:rPr>
        <w:t xml:space="preserve">         </w:t>
      </w:r>
      <w:r w:rsidR="00EE6046" w:rsidRPr="002C50F9">
        <w:rPr>
          <w:rFonts w:ascii="Times New Roman" w:hAnsi="Times New Roman"/>
          <w:sz w:val="28"/>
          <w:szCs w:val="28"/>
        </w:rPr>
        <w:t>(підпис)               Ініціали, прізвище</w:t>
      </w:r>
      <w:r w:rsidR="00EE6046" w:rsidRPr="002C50F9">
        <w:rPr>
          <w:rFonts w:ascii="Times New Roman" w:hAnsi="Times New Roman"/>
          <w:sz w:val="28"/>
          <w:szCs w:val="28"/>
        </w:rPr>
        <w:br/>
      </w:r>
      <w:r w:rsidR="00EE6046" w:rsidRPr="002C50F9">
        <w:rPr>
          <w:rFonts w:ascii="Times New Roman" w:hAnsi="Times New Roman"/>
          <w:sz w:val="28"/>
          <w:szCs w:val="28"/>
        </w:rPr>
        <w:br/>
        <w:t>Начальник управління з загальних питань</w:t>
      </w:r>
      <w:r w:rsidR="00EE6046" w:rsidRPr="002C50F9">
        <w:rPr>
          <w:rFonts w:ascii="Times New Roman" w:hAnsi="Times New Roman"/>
          <w:sz w:val="28"/>
          <w:szCs w:val="28"/>
        </w:rPr>
        <w:br/>
        <w:t>виконавчого апарату обласної ради            (підпис)               Ініціали, прізвище</w:t>
      </w:r>
    </w:p>
    <w:p w:rsidR="00565587" w:rsidRPr="002C50F9" w:rsidRDefault="00EE6046" w:rsidP="00EE6046">
      <w:pPr>
        <w:pStyle w:val="aff"/>
        <w:tabs>
          <w:tab w:val="left" w:pos="1134"/>
        </w:tabs>
        <w:ind w:left="0" w:firstLine="710"/>
        <w:contextualSpacing w:val="0"/>
        <w:rPr>
          <w:rFonts w:ascii="Times New Roman" w:hAnsi="Times New Roman"/>
          <w:sz w:val="28"/>
          <w:szCs w:val="28"/>
        </w:rPr>
      </w:pPr>
      <w:r w:rsidRPr="002C50F9">
        <w:rPr>
          <w:rFonts w:ascii="Times New Roman" w:hAnsi="Times New Roman"/>
          <w:sz w:val="28"/>
          <w:szCs w:val="28"/>
        </w:rPr>
        <w:br/>
        <w:t>Начальник управління правового</w:t>
      </w:r>
      <w:r w:rsidRPr="002C50F9">
        <w:rPr>
          <w:rFonts w:ascii="Times New Roman" w:hAnsi="Times New Roman"/>
          <w:sz w:val="28"/>
          <w:szCs w:val="28"/>
        </w:rPr>
        <w:br/>
        <w:t>забезпечення діяльності ради та її</w:t>
      </w:r>
      <w:r w:rsidRPr="002C50F9">
        <w:rPr>
          <w:rFonts w:ascii="Times New Roman" w:hAnsi="Times New Roman"/>
          <w:sz w:val="28"/>
          <w:szCs w:val="28"/>
        </w:rPr>
        <w:br/>
        <w:t>органів    виконавчого    апарату</w:t>
      </w:r>
      <w:r w:rsidRPr="002C50F9">
        <w:rPr>
          <w:rFonts w:ascii="Times New Roman" w:hAnsi="Times New Roman"/>
          <w:sz w:val="28"/>
          <w:szCs w:val="28"/>
        </w:rPr>
        <w:br/>
        <w:t>обласної ради                                                 (підпис)               Ініціали, прізвище</w:t>
      </w:r>
      <w:r w:rsidRPr="002C50F9">
        <w:rPr>
          <w:rFonts w:ascii="Times New Roman" w:hAnsi="Times New Roman"/>
          <w:sz w:val="28"/>
          <w:szCs w:val="28"/>
        </w:rPr>
        <w:br/>
      </w:r>
      <w:r w:rsidRPr="002C50F9">
        <w:rPr>
          <w:rFonts w:ascii="Times New Roman" w:hAnsi="Times New Roman"/>
          <w:sz w:val="28"/>
          <w:szCs w:val="28"/>
        </w:rPr>
        <w:br/>
        <w:t>Голова (и) постійної</w:t>
      </w:r>
      <w:r w:rsidR="00565587" w:rsidRPr="002C50F9">
        <w:rPr>
          <w:rFonts w:ascii="Times New Roman" w:hAnsi="Times New Roman"/>
          <w:sz w:val="28"/>
          <w:szCs w:val="28"/>
        </w:rPr>
        <w:t xml:space="preserve"> (</w:t>
      </w:r>
      <w:proofErr w:type="spellStart"/>
      <w:r w:rsidR="00565587" w:rsidRPr="002C50F9">
        <w:rPr>
          <w:rFonts w:ascii="Times New Roman" w:hAnsi="Times New Roman"/>
          <w:sz w:val="28"/>
          <w:szCs w:val="28"/>
        </w:rPr>
        <w:t>их</w:t>
      </w:r>
      <w:proofErr w:type="spellEnd"/>
      <w:r w:rsidR="00565587" w:rsidRPr="002C50F9">
        <w:rPr>
          <w:rFonts w:ascii="Times New Roman" w:hAnsi="Times New Roman"/>
          <w:sz w:val="28"/>
          <w:szCs w:val="28"/>
        </w:rPr>
        <w:t>)</w:t>
      </w:r>
      <w:r w:rsidRPr="002C50F9">
        <w:rPr>
          <w:rFonts w:ascii="Times New Roman" w:hAnsi="Times New Roman"/>
          <w:sz w:val="28"/>
          <w:szCs w:val="28"/>
        </w:rPr>
        <w:t xml:space="preserve"> комісі</w:t>
      </w:r>
      <w:r w:rsidR="00565587" w:rsidRPr="002C50F9">
        <w:rPr>
          <w:rFonts w:ascii="Times New Roman" w:hAnsi="Times New Roman"/>
          <w:sz w:val="28"/>
          <w:szCs w:val="28"/>
        </w:rPr>
        <w:t>ї (й)</w:t>
      </w:r>
    </w:p>
    <w:p w:rsidR="00565587" w:rsidRPr="002C50F9" w:rsidRDefault="00565587" w:rsidP="00565587">
      <w:pPr>
        <w:tabs>
          <w:tab w:val="left" w:pos="1134"/>
        </w:tabs>
        <w:rPr>
          <w:rFonts w:ascii="Times New Roman" w:hAnsi="Times New Roman"/>
          <w:sz w:val="28"/>
          <w:szCs w:val="28"/>
        </w:rPr>
      </w:pPr>
      <w:r w:rsidRPr="002C50F9">
        <w:rPr>
          <w:rFonts w:ascii="Times New Roman" w:hAnsi="Times New Roman"/>
          <w:sz w:val="28"/>
          <w:szCs w:val="28"/>
        </w:rPr>
        <w:t>о</w:t>
      </w:r>
      <w:r w:rsidR="00EE6046" w:rsidRPr="002C50F9">
        <w:rPr>
          <w:rFonts w:ascii="Times New Roman" w:hAnsi="Times New Roman"/>
          <w:sz w:val="28"/>
          <w:szCs w:val="28"/>
        </w:rPr>
        <w:t>бласної</w:t>
      </w:r>
      <w:r w:rsidRPr="002C50F9">
        <w:rPr>
          <w:rFonts w:ascii="Times New Roman" w:hAnsi="Times New Roman"/>
          <w:sz w:val="28"/>
          <w:szCs w:val="28"/>
        </w:rPr>
        <w:t xml:space="preserve"> </w:t>
      </w:r>
      <w:r w:rsidR="00EE6046" w:rsidRPr="002C50F9">
        <w:rPr>
          <w:rFonts w:ascii="Times New Roman" w:hAnsi="Times New Roman"/>
          <w:sz w:val="28"/>
          <w:szCs w:val="28"/>
        </w:rPr>
        <w:t>ради (за напрямками</w:t>
      </w:r>
      <w:r w:rsidR="000D342F" w:rsidRPr="002C50F9">
        <w:rPr>
          <w:rFonts w:ascii="Times New Roman" w:hAnsi="Times New Roman"/>
          <w:sz w:val="28"/>
          <w:szCs w:val="28"/>
        </w:rPr>
        <w:t xml:space="preserve"> </w:t>
      </w:r>
    </w:p>
    <w:p w:rsidR="00EE6046" w:rsidRPr="002C50F9" w:rsidRDefault="000D342F" w:rsidP="00565587">
      <w:pPr>
        <w:tabs>
          <w:tab w:val="left" w:pos="1134"/>
        </w:tabs>
        <w:rPr>
          <w:rFonts w:ascii="Times New Roman" w:hAnsi="Times New Roman"/>
          <w:sz w:val="28"/>
          <w:szCs w:val="28"/>
        </w:rPr>
      </w:pPr>
      <w:r w:rsidRPr="002C50F9">
        <w:rPr>
          <w:rFonts w:ascii="Times New Roman" w:hAnsi="Times New Roman"/>
          <w:sz w:val="28"/>
          <w:szCs w:val="28"/>
        </w:rPr>
        <w:t xml:space="preserve">діяльності) </w:t>
      </w:r>
      <w:r w:rsidR="00EE6046" w:rsidRPr="002C50F9">
        <w:rPr>
          <w:rFonts w:ascii="Times New Roman" w:hAnsi="Times New Roman"/>
          <w:sz w:val="28"/>
          <w:szCs w:val="28"/>
        </w:rPr>
        <w:t xml:space="preserve">               </w:t>
      </w:r>
      <w:r w:rsidR="00565587" w:rsidRPr="002C50F9">
        <w:rPr>
          <w:rFonts w:ascii="Times New Roman" w:hAnsi="Times New Roman"/>
          <w:sz w:val="28"/>
          <w:szCs w:val="28"/>
        </w:rPr>
        <w:t xml:space="preserve">                                     </w:t>
      </w:r>
      <w:r w:rsidR="00EE6046" w:rsidRPr="002C50F9">
        <w:rPr>
          <w:rFonts w:ascii="Times New Roman" w:hAnsi="Times New Roman"/>
          <w:sz w:val="28"/>
          <w:szCs w:val="28"/>
        </w:rPr>
        <w:t xml:space="preserve"> (підпис)              Ініціали, прізвище</w:t>
      </w:r>
      <w:r w:rsidR="00EE6046" w:rsidRPr="002C50F9">
        <w:rPr>
          <w:rFonts w:ascii="Times New Roman" w:hAnsi="Times New Roman"/>
          <w:sz w:val="28"/>
          <w:szCs w:val="28"/>
        </w:rPr>
        <w:br/>
      </w:r>
      <w:r w:rsidR="00EE6046" w:rsidRPr="002C50F9">
        <w:rPr>
          <w:rFonts w:ascii="Times New Roman" w:hAnsi="Times New Roman"/>
          <w:sz w:val="28"/>
          <w:szCs w:val="28"/>
        </w:rPr>
        <w:br/>
        <w:t>Заступник (и) голови обласної</w:t>
      </w:r>
      <w:r w:rsidR="00EE6046" w:rsidRPr="002C50F9">
        <w:rPr>
          <w:rFonts w:ascii="Times New Roman" w:hAnsi="Times New Roman"/>
          <w:sz w:val="28"/>
          <w:szCs w:val="28"/>
        </w:rPr>
        <w:br/>
        <w:t>ради (згідно з розподілом обов’язків</w:t>
      </w:r>
      <w:r w:rsidRPr="002C50F9">
        <w:rPr>
          <w:rFonts w:ascii="Times New Roman" w:hAnsi="Times New Roman"/>
          <w:sz w:val="28"/>
          <w:szCs w:val="28"/>
        </w:rPr>
        <w:t xml:space="preserve">) </w:t>
      </w:r>
      <w:r w:rsidR="00EE6046" w:rsidRPr="002C50F9">
        <w:rPr>
          <w:rFonts w:ascii="Times New Roman" w:hAnsi="Times New Roman"/>
          <w:sz w:val="28"/>
          <w:szCs w:val="28"/>
        </w:rPr>
        <w:t xml:space="preserve">       (підпис)              Ініціали, прізвище</w:t>
      </w:r>
      <w:r w:rsidR="00EE6046" w:rsidRPr="002C50F9">
        <w:rPr>
          <w:rFonts w:ascii="Times New Roman" w:hAnsi="Times New Roman"/>
          <w:sz w:val="28"/>
          <w:szCs w:val="28"/>
        </w:rPr>
        <w:br/>
      </w:r>
      <w:r w:rsidR="00EE6046" w:rsidRPr="002C50F9">
        <w:rPr>
          <w:rFonts w:ascii="Times New Roman" w:hAnsi="Times New Roman"/>
          <w:sz w:val="28"/>
          <w:szCs w:val="28"/>
        </w:rPr>
        <w:br/>
        <w:t>Керуючий справами виконавчого</w:t>
      </w:r>
      <w:r w:rsidR="00EE6046" w:rsidRPr="002C50F9">
        <w:rPr>
          <w:rFonts w:ascii="Times New Roman" w:hAnsi="Times New Roman"/>
          <w:sz w:val="28"/>
          <w:szCs w:val="28"/>
        </w:rPr>
        <w:br/>
        <w:t>виконавчого апарату обласної ради             (підпис)              Ініціали, прізвище</w:t>
      </w:r>
      <w:r w:rsidR="00EE6046" w:rsidRPr="002C50F9">
        <w:rPr>
          <w:rFonts w:ascii="Times New Roman" w:hAnsi="Times New Roman"/>
          <w:sz w:val="28"/>
          <w:szCs w:val="28"/>
        </w:rPr>
        <w:br/>
      </w:r>
    </w:p>
    <w:p w:rsidR="00EE6046" w:rsidRPr="002C50F9" w:rsidRDefault="002C4E46" w:rsidP="002C4E46">
      <w:pPr>
        <w:pStyle w:val="aff"/>
        <w:tabs>
          <w:tab w:val="left" w:pos="1134"/>
        </w:tabs>
        <w:spacing w:after="120"/>
        <w:ind w:left="0"/>
        <w:contextualSpacing w:val="0"/>
        <w:jc w:val="both"/>
        <w:rPr>
          <w:rFonts w:ascii="Times New Roman" w:hAnsi="Times New Roman"/>
          <w:sz w:val="28"/>
          <w:szCs w:val="28"/>
        </w:rPr>
      </w:pPr>
      <w:r w:rsidRPr="002C50F9">
        <w:rPr>
          <w:rFonts w:ascii="Times New Roman" w:hAnsi="Times New Roman"/>
          <w:sz w:val="28"/>
          <w:szCs w:val="28"/>
        </w:rPr>
        <w:t xml:space="preserve">         </w:t>
      </w:r>
      <w:r w:rsidR="00EE6046" w:rsidRPr="002C50F9">
        <w:rPr>
          <w:rFonts w:ascii="Times New Roman" w:hAnsi="Times New Roman"/>
          <w:sz w:val="28"/>
          <w:szCs w:val="28"/>
        </w:rPr>
        <w:t xml:space="preserve"> </w:t>
      </w:r>
      <w:r w:rsidR="00D87DBD" w:rsidRPr="002C50F9">
        <w:rPr>
          <w:rFonts w:ascii="Times New Roman" w:hAnsi="Times New Roman"/>
          <w:sz w:val="28"/>
          <w:szCs w:val="28"/>
        </w:rPr>
        <w:t>4.3.</w:t>
      </w:r>
      <w:r w:rsidRPr="002C50F9">
        <w:rPr>
          <w:rFonts w:ascii="Times New Roman" w:hAnsi="Times New Roman"/>
          <w:sz w:val="28"/>
          <w:szCs w:val="28"/>
        </w:rPr>
        <w:t>3</w:t>
      </w:r>
      <w:r w:rsidR="00D87DBD" w:rsidRPr="002C50F9">
        <w:rPr>
          <w:rFonts w:ascii="Times New Roman" w:hAnsi="Times New Roman"/>
          <w:sz w:val="28"/>
          <w:szCs w:val="28"/>
        </w:rPr>
        <w:t>.</w:t>
      </w:r>
      <w:r w:rsidR="00E55B54" w:rsidRPr="002C50F9">
        <w:rPr>
          <w:rFonts w:ascii="Times New Roman" w:hAnsi="Times New Roman"/>
          <w:sz w:val="28"/>
          <w:szCs w:val="28"/>
        </w:rPr>
        <w:t xml:space="preserve"> Якщо ініціатором розроблення проекту є облдержадміністрація</w:t>
      </w:r>
      <w:r w:rsidR="00EE6046" w:rsidRPr="002C50F9">
        <w:rPr>
          <w:rFonts w:ascii="Times New Roman" w:hAnsi="Times New Roman"/>
          <w:sz w:val="28"/>
          <w:szCs w:val="28"/>
        </w:rPr>
        <w:t xml:space="preserve">,  </w:t>
      </w:r>
      <w:r w:rsidR="00565587" w:rsidRPr="002C50F9">
        <w:rPr>
          <w:rFonts w:ascii="Times New Roman" w:hAnsi="Times New Roman"/>
          <w:sz w:val="28"/>
          <w:szCs w:val="28"/>
        </w:rPr>
        <w:t>його візують</w:t>
      </w:r>
      <w:r w:rsidR="00EE6046" w:rsidRPr="002C50F9">
        <w:rPr>
          <w:rFonts w:ascii="Times New Roman" w:hAnsi="Times New Roman"/>
          <w:sz w:val="28"/>
          <w:szCs w:val="28"/>
        </w:rPr>
        <w:t>:</w:t>
      </w:r>
    </w:p>
    <w:p w:rsidR="006066FA" w:rsidRPr="002C50F9" w:rsidRDefault="006066FA" w:rsidP="006066FA">
      <w:pPr>
        <w:ind w:firstLine="709"/>
        <w:jc w:val="both"/>
        <w:rPr>
          <w:rFonts w:ascii="Times New Roman" w:hAnsi="Times New Roman"/>
          <w:sz w:val="28"/>
          <w:szCs w:val="28"/>
        </w:rPr>
      </w:pPr>
      <w:r w:rsidRPr="002C50F9">
        <w:rPr>
          <w:rFonts w:ascii="Times New Roman" w:hAnsi="Times New Roman"/>
          <w:sz w:val="28"/>
          <w:szCs w:val="28"/>
        </w:rPr>
        <w:t>- начальник юридичного управління облдержадміністрації;</w:t>
      </w:r>
    </w:p>
    <w:p w:rsidR="006066FA" w:rsidRPr="002C50F9" w:rsidRDefault="006066FA" w:rsidP="006066FA">
      <w:pPr>
        <w:ind w:firstLine="709"/>
        <w:jc w:val="both"/>
        <w:rPr>
          <w:rFonts w:ascii="Times New Roman" w:hAnsi="Times New Roman"/>
          <w:sz w:val="28"/>
          <w:szCs w:val="28"/>
        </w:rPr>
      </w:pPr>
      <w:r w:rsidRPr="002C50F9">
        <w:rPr>
          <w:rFonts w:ascii="Times New Roman" w:hAnsi="Times New Roman"/>
          <w:sz w:val="28"/>
          <w:szCs w:val="28"/>
        </w:rPr>
        <w:t>- заступник голови облдержадміністрації (згідно</w:t>
      </w:r>
      <w:r w:rsidR="005407DC" w:rsidRPr="002C50F9">
        <w:rPr>
          <w:rFonts w:ascii="Times New Roman" w:hAnsi="Times New Roman"/>
          <w:sz w:val="28"/>
          <w:szCs w:val="28"/>
        </w:rPr>
        <w:t xml:space="preserve"> з</w:t>
      </w:r>
      <w:r w:rsidRPr="002C50F9">
        <w:rPr>
          <w:rFonts w:ascii="Times New Roman" w:hAnsi="Times New Roman"/>
          <w:sz w:val="28"/>
          <w:szCs w:val="28"/>
        </w:rPr>
        <w:t xml:space="preserve"> розподіл</w:t>
      </w:r>
      <w:r w:rsidR="005407DC" w:rsidRPr="002C50F9">
        <w:rPr>
          <w:rFonts w:ascii="Times New Roman" w:hAnsi="Times New Roman"/>
          <w:sz w:val="28"/>
          <w:szCs w:val="28"/>
        </w:rPr>
        <w:t>ом</w:t>
      </w:r>
      <w:r w:rsidRPr="002C50F9">
        <w:rPr>
          <w:rFonts w:ascii="Times New Roman" w:hAnsi="Times New Roman"/>
          <w:sz w:val="28"/>
          <w:szCs w:val="28"/>
        </w:rPr>
        <w:t xml:space="preserve"> обов’язків</w:t>
      </w:r>
      <w:r w:rsidR="00F42FBE" w:rsidRPr="002C50F9">
        <w:rPr>
          <w:rFonts w:ascii="Times New Roman" w:hAnsi="Times New Roman"/>
          <w:sz w:val="28"/>
          <w:szCs w:val="28"/>
        </w:rPr>
        <w:t>)</w:t>
      </w:r>
      <w:r w:rsidRPr="002C50F9">
        <w:rPr>
          <w:rFonts w:ascii="Times New Roman" w:hAnsi="Times New Roman"/>
          <w:sz w:val="28"/>
          <w:szCs w:val="28"/>
        </w:rPr>
        <w:t>;</w:t>
      </w:r>
    </w:p>
    <w:p w:rsidR="006066FA" w:rsidRPr="002C50F9" w:rsidRDefault="006066FA" w:rsidP="006066FA">
      <w:pPr>
        <w:ind w:firstLine="709"/>
        <w:jc w:val="both"/>
        <w:rPr>
          <w:rFonts w:ascii="Times New Roman" w:hAnsi="Times New Roman"/>
          <w:sz w:val="28"/>
          <w:szCs w:val="28"/>
        </w:rPr>
      </w:pPr>
      <w:r w:rsidRPr="002C50F9">
        <w:rPr>
          <w:rFonts w:ascii="Times New Roman" w:hAnsi="Times New Roman"/>
          <w:sz w:val="28"/>
          <w:szCs w:val="28"/>
        </w:rPr>
        <w:t>- перший заступник голови облдержадміністрації</w:t>
      </w:r>
      <w:r w:rsidR="005407DC" w:rsidRPr="002C50F9">
        <w:rPr>
          <w:rFonts w:ascii="Times New Roman" w:hAnsi="Times New Roman"/>
          <w:sz w:val="28"/>
          <w:szCs w:val="28"/>
        </w:rPr>
        <w:t>;</w:t>
      </w:r>
      <w:r w:rsidRPr="002C50F9">
        <w:rPr>
          <w:rFonts w:ascii="Times New Roman" w:hAnsi="Times New Roman"/>
          <w:sz w:val="28"/>
          <w:szCs w:val="28"/>
        </w:rPr>
        <w:t xml:space="preserve"> </w:t>
      </w:r>
    </w:p>
    <w:p w:rsidR="00565587" w:rsidRPr="002C50F9" w:rsidRDefault="00565587" w:rsidP="00565587">
      <w:pPr>
        <w:jc w:val="both"/>
        <w:rPr>
          <w:rFonts w:ascii="Times New Roman" w:hAnsi="Times New Roman"/>
          <w:sz w:val="28"/>
          <w:szCs w:val="28"/>
        </w:rPr>
      </w:pPr>
      <w:r w:rsidRPr="002C50F9">
        <w:rPr>
          <w:rFonts w:ascii="Times New Roman" w:hAnsi="Times New Roman"/>
          <w:i/>
          <w:sz w:val="28"/>
          <w:szCs w:val="28"/>
        </w:rPr>
        <w:t xml:space="preserve">         </w:t>
      </w:r>
      <w:r w:rsidRPr="002C50F9">
        <w:rPr>
          <w:rFonts w:ascii="Times New Roman" w:hAnsi="Times New Roman"/>
          <w:sz w:val="28"/>
          <w:szCs w:val="28"/>
        </w:rPr>
        <w:t>-   начальник управління з загальних питань виконавчого апарату обласної ради;</w:t>
      </w:r>
    </w:p>
    <w:p w:rsidR="00565587" w:rsidRPr="002C50F9" w:rsidRDefault="00565587" w:rsidP="00565587">
      <w:pPr>
        <w:ind w:firstLine="709"/>
        <w:jc w:val="both"/>
        <w:rPr>
          <w:rFonts w:ascii="Times New Roman" w:hAnsi="Times New Roman"/>
          <w:sz w:val="28"/>
          <w:szCs w:val="28"/>
        </w:rPr>
      </w:pPr>
      <w:r w:rsidRPr="002C50F9">
        <w:rPr>
          <w:rFonts w:ascii="Times New Roman" w:hAnsi="Times New Roman"/>
          <w:sz w:val="28"/>
          <w:szCs w:val="28"/>
        </w:rPr>
        <w:t>- начальник управління правового забезпечення діяльності ради та її органів виконавчого апарату обласної ради;</w:t>
      </w:r>
    </w:p>
    <w:p w:rsidR="00565587" w:rsidRPr="002C50F9" w:rsidRDefault="00565587" w:rsidP="00565587">
      <w:pPr>
        <w:ind w:firstLine="709"/>
        <w:jc w:val="both"/>
        <w:rPr>
          <w:rFonts w:ascii="Times New Roman" w:hAnsi="Times New Roman"/>
          <w:sz w:val="28"/>
          <w:szCs w:val="28"/>
        </w:rPr>
      </w:pPr>
      <w:r w:rsidRPr="002C50F9">
        <w:rPr>
          <w:rFonts w:ascii="Times New Roman" w:hAnsi="Times New Roman"/>
          <w:sz w:val="28"/>
          <w:szCs w:val="28"/>
        </w:rPr>
        <w:lastRenderedPageBreak/>
        <w:t>- голова (и) постійної (</w:t>
      </w:r>
      <w:proofErr w:type="spellStart"/>
      <w:r w:rsidRPr="002C50F9">
        <w:rPr>
          <w:rFonts w:ascii="Times New Roman" w:hAnsi="Times New Roman"/>
          <w:sz w:val="28"/>
          <w:szCs w:val="28"/>
        </w:rPr>
        <w:t>их</w:t>
      </w:r>
      <w:proofErr w:type="spellEnd"/>
      <w:r w:rsidRPr="002C50F9">
        <w:rPr>
          <w:rFonts w:ascii="Times New Roman" w:hAnsi="Times New Roman"/>
          <w:sz w:val="28"/>
          <w:szCs w:val="28"/>
        </w:rPr>
        <w:t>) комісії (й) обласної ради (за напрямками діяльності);</w:t>
      </w:r>
    </w:p>
    <w:p w:rsidR="00565587" w:rsidRPr="002C50F9" w:rsidRDefault="00565587" w:rsidP="00565587">
      <w:pPr>
        <w:ind w:firstLine="709"/>
        <w:jc w:val="both"/>
        <w:rPr>
          <w:rFonts w:ascii="Times New Roman" w:hAnsi="Times New Roman"/>
          <w:sz w:val="28"/>
          <w:szCs w:val="28"/>
        </w:rPr>
      </w:pPr>
      <w:r w:rsidRPr="002C50F9">
        <w:rPr>
          <w:rFonts w:ascii="Times New Roman" w:hAnsi="Times New Roman"/>
          <w:sz w:val="28"/>
          <w:szCs w:val="28"/>
        </w:rPr>
        <w:t>- заступник (и) голови обласної ради (згідно з розподілом обов’язків);</w:t>
      </w:r>
    </w:p>
    <w:p w:rsidR="00565587" w:rsidRPr="002C50F9" w:rsidRDefault="00565587" w:rsidP="00565587">
      <w:pPr>
        <w:ind w:firstLine="709"/>
        <w:jc w:val="both"/>
        <w:rPr>
          <w:rFonts w:ascii="Times New Roman" w:hAnsi="Times New Roman"/>
          <w:sz w:val="28"/>
          <w:szCs w:val="28"/>
        </w:rPr>
      </w:pPr>
      <w:r w:rsidRPr="002C50F9">
        <w:rPr>
          <w:rFonts w:ascii="Times New Roman" w:hAnsi="Times New Roman"/>
          <w:sz w:val="28"/>
          <w:szCs w:val="28"/>
        </w:rPr>
        <w:t>- керуючий справами виконавчого апарату обласної ради</w:t>
      </w:r>
      <w:r w:rsidR="005407DC" w:rsidRPr="002C50F9">
        <w:rPr>
          <w:rFonts w:ascii="Times New Roman" w:hAnsi="Times New Roman"/>
          <w:sz w:val="28"/>
          <w:szCs w:val="28"/>
        </w:rPr>
        <w:t>.</w:t>
      </w:r>
    </w:p>
    <w:p w:rsidR="00D70AD0" w:rsidRPr="002C50F9" w:rsidRDefault="00D70AD0" w:rsidP="00D70AD0">
      <w:pPr>
        <w:pStyle w:val="aff"/>
        <w:tabs>
          <w:tab w:val="left" w:pos="851"/>
        </w:tabs>
        <w:ind w:left="0"/>
        <w:contextualSpacing w:val="0"/>
        <w:jc w:val="both"/>
        <w:rPr>
          <w:rFonts w:ascii="Times New Roman" w:hAnsi="Times New Roman"/>
          <w:sz w:val="28"/>
          <w:szCs w:val="28"/>
        </w:rPr>
      </w:pPr>
      <w:r w:rsidRPr="002C50F9">
        <w:rPr>
          <w:rFonts w:ascii="Times New Roman" w:hAnsi="Times New Roman"/>
          <w:sz w:val="28"/>
          <w:szCs w:val="28"/>
        </w:rPr>
        <w:t xml:space="preserve">         У  разі   розгляду   питань,    які    потребують     погодження   з   керівниками    інших     структурних     підрозділів    виконавчого    апарату обласної ради,  вони  включаються  до  аркушу  погодження  піс</w:t>
      </w:r>
      <w:r w:rsidR="007F2782" w:rsidRPr="002C50F9">
        <w:rPr>
          <w:rFonts w:ascii="Times New Roman" w:hAnsi="Times New Roman"/>
          <w:sz w:val="28"/>
          <w:szCs w:val="28"/>
        </w:rPr>
        <w:t xml:space="preserve">ля   управління  з  загальних  </w:t>
      </w:r>
      <w:r w:rsidRPr="002C50F9">
        <w:rPr>
          <w:rFonts w:ascii="Times New Roman" w:hAnsi="Times New Roman"/>
          <w:sz w:val="28"/>
          <w:szCs w:val="28"/>
        </w:rPr>
        <w:t>питань виконавчого апарату обласної ради.</w:t>
      </w:r>
    </w:p>
    <w:p w:rsidR="00C97E25" w:rsidRPr="002C50F9" w:rsidRDefault="00C97E25" w:rsidP="00565587">
      <w:pPr>
        <w:ind w:firstLine="709"/>
        <w:jc w:val="both"/>
        <w:rPr>
          <w:rFonts w:ascii="Times New Roman" w:hAnsi="Times New Roman"/>
          <w:sz w:val="28"/>
          <w:szCs w:val="28"/>
        </w:rPr>
      </w:pPr>
    </w:p>
    <w:p w:rsidR="00565587" w:rsidRPr="002C50F9" w:rsidRDefault="00C97E25" w:rsidP="00565587">
      <w:pPr>
        <w:ind w:firstLine="709"/>
        <w:jc w:val="both"/>
        <w:rPr>
          <w:rFonts w:ascii="Times New Roman" w:hAnsi="Times New Roman"/>
          <w:sz w:val="16"/>
          <w:szCs w:val="16"/>
        </w:rPr>
      </w:pPr>
      <w:r w:rsidRPr="002C50F9">
        <w:rPr>
          <w:rFonts w:ascii="Times New Roman" w:hAnsi="Times New Roman"/>
          <w:i/>
          <w:sz w:val="28"/>
          <w:szCs w:val="28"/>
        </w:rPr>
        <w:t>Наприклад:</w:t>
      </w:r>
      <w:r w:rsidRPr="002C50F9">
        <w:rPr>
          <w:rFonts w:ascii="Times New Roman" w:hAnsi="Times New Roman"/>
          <w:sz w:val="28"/>
          <w:szCs w:val="28"/>
        </w:rPr>
        <w:br/>
      </w:r>
    </w:p>
    <w:p w:rsidR="00BD0866" w:rsidRPr="002C50F9" w:rsidRDefault="00582BE8" w:rsidP="00582BE8">
      <w:pPr>
        <w:pStyle w:val="aff"/>
        <w:tabs>
          <w:tab w:val="left" w:pos="1134"/>
        </w:tabs>
        <w:spacing w:after="120"/>
        <w:ind w:left="0" w:firstLine="710"/>
        <w:contextualSpacing w:val="0"/>
        <w:rPr>
          <w:rFonts w:ascii="Times New Roman" w:hAnsi="Times New Roman"/>
          <w:sz w:val="28"/>
          <w:szCs w:val="28"/>
        </w:rPr>
      </w:pPr>
      <w:r w:rsidRPr="002C50F9">
        <w:rPr>
          <w:rFonts w:ascii="Times New Roman" w:hAnsi="Times New Roman"/>
          <w:sz w:val="28"/>
          <w:szCs w:val="28"/>
          <w:lang w:val="ru-RU"/>
        </w:rPr>
        <w:t xml:space="preserve">                                </w:t>
      </w:r>
      <w:r w:rsidR="00EE6046" w:rsidRPr="002C50F9">
        <w:rPr>
          <w:rFonts w:ascii="Times New Roman" w:hAnsi="Times New Roman"/>
          <w:sz w:val="28"/>
          <w:szCs w:val="28"/>
        </w:rPr>
        <w:t>АРКУШ ПОГОДЖЕННЯ</w:t>
      </w:r>
    </w:p>
    <w:p w:rsidR="00EE6046" w:rsidRPr="002C50F9" w:rsidRDefault="00BD0866" w:rsidP="00BD0866">
      <w:pPr>
        <w:pStyle w:val="aff"/>
        <w:tabs>
          <w:tab w:val="left" w:pos="1134"/>
        </w:tabs>
        <w:spacing w:after="120"/>
        <w:ind w:left="0"/>
        <w:contextualSpacing w:val="0"/>
        <w:rPr>
          <w:rFonts w:ascii="Times New Roman" w:hAnsi="Times New Roman"/>
          <w:sz w:val="28"/>
          <w:szCs w:val="28"/>
        </w:rPr>
      </w:pPr>
      <w:r w:rsidRPr="002C50F9">
        <w:rPr>
          <w:rFonts w:ascii="Times New Roman" w:hAnsi="Times New Roman"/>
          <w:sz w:val="28"/>
          <w:szCs w:val="28"/>
        </w:rPr>
        <w:t xml:space="preserve">    проекту рішення обласної ради, проекту рішення колегії обласної ради</w:t>
      </w:r>
      <w:r w:rsidR="00EE6046" w:rsidRPr="002C50F9">
        <w:rPr>
          <w:rFonts w:ascii="Times New Roman" w:hAnsi="Times New Roman"/>
          <w:sz w:val="28"/>
          <w:szCs w:val="28"/>
        </w:rPr>
        <w:br/>
        <w:t xml:space="preserve">                                     «_________________________»</w:t>
      </w:r>
    </w:p>
    <w:p w:rsidR="00EE6046" w:rsidRPr="002C50F9" w:rsidRDefault="00EE6046" w:rsidP="00EE6046">
      <w:pPr>
        <w:pStyle w:val="aff"/>
        <w:tabs>
          <w:tab w:val="left" w:pos="1134"/>
        </w:tabs>
        <w:ind w:left="0" w:firstLine="710"/>
        <w:contextualSpacing w:val="0"/>
        <w:rPr>
          <w:rFonts w:ascii="Times New Roman" w:hAnsi="Times New Roman"/>
          <w:sz w:val="28"/>
          <w:szCs w:val="28"/>
        </w:rPr>
      </w:pPr>
      <w:r w:rsidRPr="002C50F9">
        <w:rPr>
          <w:rFonts w:ascii="Times New Roman" w:hAnsi="Times New Roman"/>
          <w:sz w:val="28"/>
          <w:szCs w:val="28"/>
        </w:rPr>
        <w:t xml:space="preserve">                       </w:t>
      </w:r>
      <w:r w:rsidR="00717F98" w:rsidRPr="002C50F9">
        <w:rPr>
          <w:rFonts w:ascii="Times New Roman" w:hAnsi="Times New Roman"/>
          <w:sz w:val="28"/>
          <w:szCs w:val="28"/>
        </w:rPr>
        <w:t xml:space="preserve">  </w:t>
      </w:r>
      <w:r w:rsidRPr="002C50F9">
        <w:rPr>
          <w:rFonts w:ascii="Times New Roman" w:hAnsi="Times New Roman"/>
          <w:sz w:val="28"/>
          <w:szCs w:val="28"/>
        </w:rPr>
        <w:t>(</w:t>
      </w:r>
      <w:r w:rsidRPr="002C50F9">
        <w:rPr>
          <w:rFonts w:ascii="Times New Roman" w:hAnsi="Times New Roman"/>
          <w:i/>
          <w:sz w:val="28"/>
          <w:szCs w:val="28"/>
        </w:rPr>
        <w:t xml:space="preserve">назва </w:t>
      </w:r>
      <w:r w:rsidR="00717F98" w:rsidRPr="002C50F9">
        <w:rPr>
          <w:rFonts w:ascii="Times New Roman" w:hAnsi="Times New Roman"/>
          <w:i/>
          <w:sz w:val="28"/>
          <w:szCs w:val="28"/>
        </w:rPr>
        <w:t xml:space="preserve">проекту </w:t>
      </w:r>
      <w:r w:rsidRPr="002C50F9">
        <w:rPr>
          <w:rFonts w:ascii="Times New Roman" w:hAnsi="Times New Roman"/>
          <w:i/>
          <w:sz w:val="28"/>
          <w:szCs w:val="28"/>
        </w:rPr>
        <w:t>береться у лапки</w:t>
      </w:r>
      <w:r w:rsidRPr="002C50F9">
        <w:rPr>
          <w:rFonts w:ascii="Times New Roman" w:hAnsi="Times New Roman"/>
          <w:sz w:val="28"/>
          <w:szCs w:val="28"/>
        </w:rPr>
        <w:t>)</w:t>
      </w:r>
    </w:p>
    <w:p w:rsidR="00EE6046" w:rsidRPr="002C50F9" w:rsidRDefault="00EE6046" w:rsidP="00EE6046">
      <w:pPr>
        <w:pStyle w:val="aff"/>
        <w:tabs>
          <w:tab w:val="left" w:pos="1134"/>
        </w:tabs>
        <w:ind w:left="0" w:firstLine="710"/>
        <w:contextualSpacing w:val="0"/>
        <w:rPr>
          <w:rFonts w:ascii="Times New Roman" w:hAnsi="Times New Roman"/>
          <w:sz w:val="28"/>
          <w:szCs w:val="28"/>
        </w:rPr>
      </w:pPr>
      <w:r w:rsidRPr="002C50F9">
        <w:rPr>
          <w:rFonts w:ascii="Times New Roman" w:hAnsi="Times New Roman"/>
          <w:sz w:val="28"/>
          <w:szCs w:val="28"/>
        </w:rPr>
        <w:br/>
        <w:t>Найменування посади керівника</w:t>
      </w:r>
      <w:r w:rsidRPr="002C50F9">
        <w:rPr>
          <w:rFonts w:ascii="Times New Roman" w:hAnsi="Times New Roman"/>
          <w:sz w:val="28"/>
          <w:szCs w:val="28"/>
        </w:rPr>
        <w:br/>
        <w:t>структурного підрозділу</w:t>
      </w:r>
      <w:r w:rsidRPr="002C50F9">
        <w:rPr>
          <w:rFonts w:ascii="Times New Roman" w:hAnsi="Times New Roman"/>
          <w:sz w:val="28"/>
          <w:szCs w:val="28"/>
        </w:rPr>
        <w:br/>
        <w:t>облдержадміністрації, що підготував</w:t>
      </w:r>
      <w:r w:rsidRPr="002C50F9">
        <w:rPr>
          <w:rFonts w:ascii="Times New Roman" w:hAnsi="Times New Roman"/>
          <w:sz w:val="28"/>
          <w:szCs w:val="28"/>
        </w:rPr>
        <w:br/>
      </w:r>
      <w:r w:rsidR="00717F98" w:rsidRPr="002C50F9">
        <w:rPr>
          <w:rFonts w:ascii="Times New Roman" w:hAnsi="Times New Roman"/>
          <w:sz w:val="28"/>
          <w:szCs w:val="28"/>
        </w:rPr>
        <w:t>проект</w:t>
      </w:r>
      <w:r w:rsidRPr="002C50F9">
        <w:rPr>
          <w:rFonts w:ascii="Times New Roman" w:hAnsi="Times New Roman"/>
          <w:sz w:val="28"/>
          <w:szCs w:val="28"/>
        </w:rPr>
        <w:t xml:space="preserve">                                                        </w:t>
      </w:r>
      <w:r w:rsidR="00717F98" w:rsidRPr="002C50F9">
        <w:rPr>
          <w:rFonts w:ascii="Times New Roman" w:hAnsi="Times New Roman"/>
          <w:sz w:val="28"/>
          <w:szCs w:val="28"/>
        </w:rPr>
        <w:t xml:space="preserve"> </w:t>
      </w:r>
      <w:r w:rsidR="00097D38" w:rsidRPr="002C50F9">
        <w:rPr>
          <w:rFonts w:ascii="Times New Roman" w:hAnsi="Times New Roman"/>
          <w:sz w:val="28"/>
          <w:szCs w:val="28"/>
        </w:rPr>
        <w:t xml:space="preserve">   </w:t>
      </w:r>
      <w:r w:rsidRPr="002C50F9">
        <w:rPr>
          <w:rFonts w:ascii="Times New Roman" w:hAnsi="Times New Roman"/>
          <w:sz w:val="28"/>
          <w:szCs w:val="28"/>
        </w:rPr>
        <w:t>(підпис)               Ініціали, прізвище</w:t>
      </w:r>
    </w:p>
    <w:p w:rsidR="00EE6046" w:rsidRPr="002C50F9" w:rsidRDefault="00EE6046" w:rsidP="00EE6046">
      <w:pPr>
        <w:pStyle w:val="aff"/>
        <w:tabs>
          <w:tab w:val="left" w:pos="1134"/>
        </w:tabs>
        <w:ind w:left="0" w:firstLine="710"/>
        <w:contextualSpacing w:val="0"/>
        <w:rPr>
          <w:rFonts w:ascii="Times New Roman" w:hAnsi="Times New Roman"/>
          <w:sz w:val="28"/>
          <w:szCs w:val="28"/>
        </w:rPr>
      </w:pPr>
    </w:p>
    <w:p w:rsidR="00EE6046" w:rsidRPr="002C50F9" w:rsidRDefault="00EE6046" w:rsidP="00EE6046">
      <w:pPr>
        <w:tabs>
          <w:tab w:val="left" w:pos="1134"/>
        </w:tabs>
        <w:rPr>
          <w:rFonts w:ascii="Times New Roman" w:hAnsi="Times New Roman"/>
          <w:sz w:val="28"/>
          <w:szCs w:val="28"/>
        </w:rPr>
      </w:pPr>
      <w:r w:rsidRPr="002C50F9">
        <w:rPr>
          <w:rFonts w:ascii="Times New Roman" w:hAnsi="Times New Roman"/>
          <w:sz w:val="28"/>
          <w:szCs w:val="28"/>
        </w:rPr>
        <w:t>Начальник юридичного управління</w:t>
      </w:r>
    </w:p>
    <w:p w:rsidR="00EE6046" w:rsidRPr="002C50F9" w:rsidRDefault="00EE6046" w:rsidP="00EE6046">
      <w:pPr>
        <w:tabs>
          <w:tab w:val="left" w:pos="1134"/>
        </w:tabs>
        <w:rPr>
          <w:rFonts w:ascii="Times New Roman" w:hAnsi="Times New Roman"/>
          <w:sz w:val="28"/>
          <w:szCs w:val="28"/>
        </w:rPr>
      </w:pPr>
      <w:r w:rsidRPr="002C50F9">
        <w:rPr>
          <w:rFonts w:ascii="Times New Roman" w:hAnsi="Times New Roman"/>
          <w:sz w:val="28"/>
          <w:szCs w:val="28"/>
        </w:rPr>
        <w:t>облдержадміністрації                                   (підпис)               Ініціали, прізвище</w:t>
      </w:r>
    </w:p>
    <w:p w:rsidR="00EE6046" w:rsidRPr="002C50F9" w:rsidRDefault="00EE6046" w:rsidP="00EE6046">
      <w:pPr>
        <w:pStyle w:val="aff"/>
        <w:tabs>
          <w:tab w:val="left" w:pos="1134"/>
        </w:tabs>
        <w:ind w:left="0"/>
        <w:contextualSpacing w:val="0"/>
        <w:rPr>
          <w:rFonts w:ascii="Times New Roman" w:hAnsi="Times New Roman"/>
          <w:sz w:val="28"/>
          <w:szCs w:val="28"/>
        </w:rPr>
      </w:pPr>
    </w:p>
    <w:p w:rsidR="00EE6046" w:rsidRPr="002C50F9" w:rsidRDefault="00EE6046" w:rsidP="00EE6046">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Заступник голови облдержадміністрації</w:t>
      </w:r>
    </w:p>
    <w:p w:rsidR="00EE6046" w:rsidRPr="002C50F9" w:rsidRDefault="00EE6046" w:rsidP="00EE6046">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(згідно з розподілом обов’язків</w:t>
      </w:r>
      <w:r w:rsidR="006066FA" w:rsidRPr="002C50F9">
        <w:rPr>
          <w:rFonts w:ascii="Times New Roman" w:hAnsi="Times New Roman"/>
          <w:sz w:val="28"/>
          <w:szCs w:val="28"/>
        </w:rPr>
        <w:t>)</w:t>
      </w:r>
      <w:r w:rsidRPr="002C50F9">
        <w:rPr>
          <w:rFonts w:ascii="Times New Roman" w:hAnsi="Times New Roman"/>
          <w:sz w:val="28"/>
          <w:szCs w:val="28"/>
        </w:rPr>
        <w:t xml:space="preserve">                 (підпис)               Ініціали, прізвище</w:t>
      </w:r>
    </w:p>
    <w:p w:rsidR="0048510F" w:rsidRPr="002C50F9" w:rsidRDefault="0048510F" w:rsidP="00EE6046">
      <w:pPr>
        <w:pStyle w:val="aff"/>
        <w:tabs>
          <w:tab w:val="left" w:pos="1134"/>
        </w:tabs>
        <w:ind w:left="0"/>
        <w:contextualSpacing w:val="0"/>
        <w:rPr>
          <w:rFonts w:ascii="Times New Roman" w:hAnsi="Times New Roman"/>
          <w:sz w:val="28"/>
          <w:szCs w:val="28"/>
        </w:rPr>
      </w:pPr>
    </w:p>
    <w:p w:rsidR="00EE6046" w:rsidRPr="002C50F9" w:rsidRDefault="00EE6046" w:rsidP="00EE6046">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Перший заступник голови</w:t>
      </w:r>
    </w:p>
    <w:p w:rsidR="00EE6046" w:rsidRDefault="00EE6046" w:rsidP="00EE6046">
      <w:pPr>
        <w:pStyle w:val="aff"/>
        <w:tabs>
          <w:tab w:val="left" w:pos="1134"/>
        </w:tabs>
        <w:ind w:left="0"/>
        <w:contextualSpacing w:val="0"/>
        <w:rPr>
          <w:rFonts w:ascii="Times New Roman" w:hAnsi="Times New Roman"/>
          <w:sz w:val="28"/>
          <w:szCs w:val="28"/>
          <w:lang w:val="ru-RU"/>
        </w:rPr>
      </w:pPr>
      <w:r w:rsidRPr="002C50F9">
        <w:rPr>
          <w:rFonts w:ascii="Times New Roman" w:hAnsi="Times New Roman"/>
          <w:sz w:val="28"/>
          <w:szCs w:val="28"/>
        </w:rPr>
        <w:t>облдержадміністрації                                    (підпис)               Ініціали, прізвище</w:t>
      </w:r>
    </w:p>
    <w:p w:rsidR="00910D2F" w:rsidRPr="00910D2F" w:rsidRDefault="00910D2F" w:rsidP="00EE6046">
      <w:pPr>
        <w:pStyle w:val="aff"/>
        <w:tabs>
          <w:tab w:val="left" w:pos="1134"/>
        </w:tabs>
        <w:ind w:left="0"/>
        <w:contextualSpacing w:val="0"/>
        <w:rPr>
          <w:rFonts w:ascii="Times New Roman" w:hAnsi="Times New Roman"/>
          <w:sz w:val="28"/>
          <w:szCs w:val="28"/>
          <w:lang w:val="ru-RU"/>
        </w:rPr>
      </w:pPr>
    </w:p>
    <w:p w:rsidR="00EE6046" w:rsidRPr="002C50F9" w:rsidRDefault="00EE6046" w:rsidP="00EE6046">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Начальник управління з загальних питань</w:t>
      </w:r>
      <w:r w:rsidRPr="002C50F9">
        <w:rPr>
          <w:rFonts w:ascii="Times New Roman" w:hAnsi="Times New Roman"/>
          <w:sz w:val="28"/>
          <w:szCs w:val="28"/>
        </w:rPr>
        <w:br/>
        <w:t>виконавчого апарату обласної ради            (підпис)               Ініціали, прізвище</w:t>
      </w:r>
    </w:p>
    <w:p w:rsidR="00B84D67" w:rsidRPr="002C50F9" w:rsidRDefault="00EE6046" w:rsidP="005407DC">
      <w:pPr>
        <w:pStyle w:val="aff"/>
        <w:tabs>
          <w:tab w:val="left" w:pos="1134"/>
        </w:tabs>
        <w:ind w:left="0" w:firstLine="710"/>
        <w:contextualSpacing w:val="0"/>
        <w:rPr>
          <w:rFonts w:ascii="Times New Roman" w:hAnsi="Times New Roman"/>
          <w:sz w:val="28"/>
          <w:szCs w:val="28"/>
        </w:rPr>
      </w:pPr>
      <w:r w:rsidRPr="002C50F9">
        <w:rPr>
          <w:rFonts w:ascii="Times New Roman" w:hAnsi="Times New Roman"/>
          <w:sz w:val="28"/>
          <w:szCs w:val="28"/>
        </w:rPr>
        <w:br/>
        <w:t>Начальник управління правового</w:t>
      </w:r>
      <w:r w:rsidRPr="002C50F9">
        <w:rPr>
          <w:rFonts w:ascii="Times New Roman" w:hAnsi="Times New Roman"/>
          <w:sz w:val="28"/>
          <w:szCs w:val="28"/>
        </w:rPr>
        <w:br/>
        <w:t>забезпечення діяльності ради та її</w:t>
      </w:r>
      <w:r w:rsidRPr="002C50F9">
        <w:rPr>
          <w:rFonts w:ascii="Times New Roman" w:hAnsi="Times New Roman"/>
          <w:sz w:val="28"/>
          <w:szCs w:val="28"/>
        </w:rPr>
        <w:br/>
        <w:t>органів    виконавчого    апарату</w:t>
      </w:r>
      <w:r w:rsidRPr="002C50F9">
        <w:rPr>
          <w:rFonts w:ascii="Times New Roman" w:hAnsi="Times New Roman"/>
          <w:sz w:val="28"/>
          <w:szCs w:val="28"/>
        </w:rPr>
        <w:br/>
        <w:t>обласної ради                                                 (підпис)               Ініціали, прізвище</w:t>
      </w:r>
      <w:r w:rsidRPr="002C50F9">
        <w:rPr>
          <w:rFonts w:ascii="Times New Roman" w:hAnsi="Times New Roman"/>
          <w:sz w:val="28"/>
          <w:szCs w:val="28"/>
        </w:rPr>
        <w:br/>
      </w:r>
    </w:p>
    <w:p w:rsidR="005407DC" w:rsidRPr="002C50F9" w:rsidRDefault="005407DC" w:rsidP="002C4E46">
      <w:pPr>
        <w:tabs>
          <w:tab w:val="left" w:pos="1134"/>
        </w:tabs>
        <w:rPr>
          <w:rFonts w:ascii="Times New Roman" w:hAnsi="Times New Roman"/>
          <w:sz w:val="28"/>
          <w:szCs w:val="28"/>
        </w:rPr>
      </w:pPr>
      <w:r w:rsidRPr="002C50F9">
        <w:rPr>
          <w:rFonts w:ascii="Times New Roman" w:hAnsi="Times New Roman"/>
          <w:sz w:val="28"/>
          <w:szCs w:val="28"/>
        </w:rPr>
        <w:t>Голова (и) постійної (</w:t>
      </w:r>
      <w:proofErr w:type="spellStart"/>
      <w:r w:rsidRPr="002C50F9">
        <w:rPr>
          <w:rFonts w:ascii="Times New Roman" w:hAnsi="Times New Roman"/>
          <w:sz w:val="28"/>
          <w:szCs w:val="28"/>
        </w:rPr>
        <w:t>их</w:t>
      </w:r>
      <w:proofErr w:type="spellEnd"/>
      <w:r w:rsidRPr="002C50F9">
        <w:rPr>
          <w:rFonts w:ascii="Times New Roman" w:hAnsi="Times New Roman"/>
          <w:sz w:val="28"/>
          <w:szCs w:val="28"/>
        </w:rPr>
        <w:t>) комісії (й)</w:t>
      </w:r>
    </w:p>
    <w:p w:rsidR="005407DC" w:rsidRPr="002C50F9" w:rsidRDefault="005407DC" w:rsidP="005407DC">
      <w:pPr>
        <w:tabs>
          <w:tab w:val="left" w:pos="1134"/>
        </w:tabs>
        <w:rPr>
          <w:rFonts w:ascii="Times New Roman" w:hAnsi="Times New Roman"/>
          <w:sz w:val="28"/>
          <w:szCs w:val="28"/>
        </w:rPr>
      </w:pPr>
      <w:r w:rsidRPr="002C50F9">
        <w:rPr>
          <w:rFonts w:ascii="Times New Roman" w:hAnsi="Times New Roman"/>
          <w:sz w:val="28"/>
          <w:szCs w:val="28"/>
        </w:rPr>
        <w:t xml:space="preserve">обласної ради (за напрямками </w:t>
      </w:r>
    </w:p>
    <w:p w:rsidR="00EE6046" w:rsidRPr="002C50F9" w:rsidRDefault="005407DC" w:rsidP="005407DC">
      <w:pPr>
        <w:pStyle w:val="aff"/>
        <w:tabs>
          <w:tab w:val="left" w:pos="1134"/>
        </w:tabs>
        <w:ind w:left="0"/>
        <w:contextualSpacing w:val="0"/>
      </w:pPr>
      <w:r w:rsidRPr="002C50F9">
        <w:rPr>
          <w:rFonts w:ascii="Times New Roman" w:hAnsi="Times New Roman"/>
          <w:sz w:val="28"/>
          <w:szCs w:val="28"/>
        </w:rPr>
        <w:t>діяльності)</w:t>
      </w:r>
      <w:r w:rsidR="00EE6046" w:rsidRPr="002C50F9">
        <w:rPr>
          <w:rFonts w:ascii="Times New Roman" w:hAnsi="Times New Roman"/>
          <w:sz w:val="28"/>
          <w:szCs w:val="28"/>
        </w:rPr>
        <w:t xml:space="preserve">                 </w:t>
      </w:r>
      <w:r w:rsidRPr="002C50F9">
        <w:rPr>
          <w:rFonts w:ascii="Times New Roman" w:hAnsi="Times New Roman"/>
          <w:sz w:val="28"/>
          <w:szCs w:val="28"/>
        </w:rPr>
        <w:t xml:space="preserve">                                    </w:t>
      </w:r>
      <w:r w:rsidR="00EE6046" w:rsidRPr="002C50F9">
        <w:rPr>
          <w:rFonts w:ascii="Times New Roman" w:hAnsi="Times New Roman"/>
          <w:sz w:val="28"/>
          <w:szCs w:val="28"/>
        </w:rPr>
        <w:t>(підпис)              Ініціали, прізвище</w:t>
      </w:r>
      <w:r w:rsidR="00EE6046" w:rsidRPr="002C50F9">
        <w:rPr>
          <w:rFonts w:ascii="Times New Roman" w:hAnsi="Times New Roman"/>
          <w:sz w:val="28"/>
          <w:szCs w:val="28"/>
        </w:rPr>
        <w:br/>
      </w:r>
      <w:r w:rsidR="00EE6046" w:rsidRPr="002C50F9">
        <w:rPr>
          <w:rFonts w:ascii="Times New Roman" w:hAnsi="Times New Roman"/>
          <w:sz w:val="28"/>
          <w:szCs w:val="28"/>
        </w:rPr>
        <w:br/>
        <w:t>Заступник (и) голови обласної</w:t>
      </w:r>
      <w:r w:rsidR="00EE6046" w:rsidRPr="002C50F9">
        <w:rPr>
          <w:rFonts w:ascii="Times New Roman" w:hAnsi="Times New Roman"/>
          <w:sz w:val="28"/>
          <w:szCs w:val="28"/>
        </w:rPr>
        <w:br/>
        <w:t>ради (згідно з розподілом обов’язків</w:t>
      </w:r>
      <w:r w:rsidR="00022B75" w:rsidRPr="002C50F9">
        <w:rPr>
          <w:rFonts w:ascii="Times New Roman" w:hAnsi="Times New Roman"/>
          <w:sz w:val="28"/>
          <w:szCs w:val="28"/>
        </w:rPr>
        <w:t xml:space="preserve">) </w:t>
      </w:r>
      <w:r w:rsidR="00EE6046" w:rsidRPr="002C50F9">
        <w:rPr>
          <w:rFonts w:ascii="Times New Roman" w:hAnsi="Times New Roman"/>
          <w:sz w:val="28"/>
          <w:szCs w:val="28"/>
        </w:rPr>
        <w:t xml:space="preserve">       (підпис)              Ініціали, прізвище</w:t>
      </w:r>
      <w:r w:rsidR="00EE6046" w:rsidRPr="002C50F9">
        <w:rPr>
          <w:rFonts w:ascii="Times New Roman" w:hAnsi="Times New Roman"/>
          <w:sz w:val="28"/>
          <w:szCs w:val="28"/>
        </w:rPr>
        <w:br/>
      </w:r>
      <w:r w:rsidR="00EE6046" w:rsidRPr="002C50F9">
        <w:rPr>
          <w:rFonts w:ascii="Times New Roman" w:hAnsi="Times New Roman"/>
          <w:sz w:val="28"/>
          <w:szCs w:val="28"/>
        </w:rPr>
        <w:lastRenderedPageBreak/>
        <w:br/>
        <w:t>Керуючий справами виконавчого</w:t>
      </w:r>
      <w:r w:rsidR="00EE6046" w:rsidRPr="002C50F9">
        <w:rPr>
          <w:rFonts w:ascii="Times New Roman" w:hAnsi="Times New Roman"/>
          <w:sz w:val="28"/>
          <w:szCs w:val="28"/>
        </w:rPr>
        <w:br/>
        <w:t>виконавчого апарату обласної ради             (підпис)              Ініціали, прізвище</w:t>
      </w:r>
    </w:p>
    <w:p w:rsidR="00EE6046" w:rsidRPr="002C50F9" w:rsidRDefault="00EE6046" w:rsidP="00EE6046">
      <w:pPr>
        <w:pStyle w:val="aff"/>
        <w:tabs>
          <w:tab w:val="left" w:pos="851"/>
        </w:tabs>
        <w:ind w:left="0"/>
        <w:contextualSpacing w:val="0"/>
        <w:rPr>
          <w:rFonts w:ascii="Times New Roman" w:hAnsi="Times New Roman"/>
          <w:sz w:val="28"/>
          <w:szCs w:val="28"/>
        </w:rPr>
      </w:pPr>
      <w:r w:rsidRPr="002C50F9">
        <w:rPr>
          <w:rFonts w:ascii="Times New Roman" w:hAnsi="Times New Roman"/>
          <w:sz w:val="28"/>
          <w:szCs w:val="28"/>
        </w:rPr>
        <w:tab/>
      </w:r>
    </w:p>
    <w:p w:rsidR="001926E3" w:rsidRPr="002C50F9" w:rsidRDefault="001926E3" w:rsidP="001926E3">
      <w:pPr>
        <w:pStyle w:val="aff"/>
        <w:tabs>
          <w:tab w:val="left" w:pos="1134"/>
        </w:tabs>
        <w:ind w:left="0" w:firstLine="708"/>
        <w:contextualSpacing w:val="0"/>
        <w:jc w:val="both"/>
        <w:rPr>
          <w:rFonts w:ascii="Times New Roman" w:hAnsi="Times New Roman"/>
          <w:sz w:val="28"/>
          <w:szCs w:val="28"/>
        </w:rPr>
      </w:pPr>
      <w:r w:rsidRPr="002C50F9">
        <w:rPr>
          <w:rFonts w:ascii="Times New Roman" w:hAnsi="Times New Roman"/>
          <w:sz w:val="28"/>
          <w:szCs w:val="28"/>
        </w:rPr>
        <w:t>4.3.4. Проект рішення супроводжується його розробником згідно з аркушем погодження.</w:t>
      </w:r>
    </w:p>
    <w:p w:rsidR="001926E3" w:rsidRPr="00FE72C5" w:rsidRDefault="001926E3" w:rsidP="001926E3">
      <w:pPr>
        <w:pStyle w:val="aff"/>
        <w:tabs>
          <w:tab w:val="left" w:pos="1134"/>
        </w:tabs>
        <w:ind w:left="0" w:firstLine="708"/>
        <w:contextualSpacing w:val="0"/>
        <w:jc w:val="both"/>
        <w:rPr>
          <w:rFonts w:ascii="Times New Roman" w:hAnsi="Times New Roman"/>
          <w:sz w:val="16"/>
          <w:szCs w:val="16"/>
        </w:rPr>
      </w:pPr>
    </w:p>
    <w:p w:rsidR="00D67BE0" w:rsidRPr="002C50F9" w:rsidRDefault="001926E3" w:rsidP="00D67BE0">
      <w:pPr>
        <w:pStyle w:val="aff"/>
        <w:tabs>
          <w:tab w:val="left" w:pos="1134"/>
        </w:tabs>
        <w:ind w:left="0"/>
        <w:contextualSpacing w:val="0"/>
        <w:jc w:val="both"/>
        <w:rPr>
          <w:rFonts w:ascii="Times New Roman" w:hAnsi="Times New Roman"/>
          <w:sz w:val="28"/>
          <w:szCs w:val="28"/>
        </w:rPr>
      </w:pPr>
      <w:r w:rsidRPr="002C50F9">
        <w:rPr>
          <w:rFonts w:ascii="Times New Roman" w:hAnsi="Times New Roman"/>
          <w:sz w:val="28"/>
          <w:szCs w:val="28"/>
        </w:rPr>
        <w:t xml:space="preserve">           </w:t>
      </w:r>
      <w:r w:rsidR="00D87DBD" w:rsidRPr="002C50F9">
        <w:rPr>
          <w:rFonts w:ascii="Times New Roman" w:hAnsi="Times New Roman"/>
          <w:sz w:val="28"/>
          <w:szCs w:val="28"/>
        </w:rPr>
        <w:t>4.3.</w:t>
      </w:r>
      <w:r w:rsidRPr="002C50F9">
        <w:rPr>
          <w:rFonts w:ascii="Times New Roman" w:hAnsi="Times New Roman"/>
          <w:sz w:val="28"/>
          <w:szCs w:val="28"/>
        </w:rPr>
        <w:t>5</w:t>
      </w:r>
      <w:r w:rsidR="00D87DBD" w:rsidRPr="002C50F9">
        <w:rPr>
          <w:rFonts w:ascii="Times New Roman" w:hAnsi="Times New Roman"/>
          <w:sz w:val="28"/>
          <w:szCs w:val="28"/>
        </w:rPr>
        <w:t xml:space="preserve">. </w:t>
      </w:r>
      <w:r w:rsidR="00CA1FEB" w:rsidRPr="002C50F9">
        <w:rPr>
          <w:rFonts w:ascii="Times New Roman" w:hAnsi="Times New Roman"/>
          <w:sz w:val="28"/>
          <w:szCs w:val="28"/>
        </w:rPr>
        <w:t xml:space="preserve">Якщо в проектах рішень </w:t>
      </w:r>
      <w:r w:rsidR="00D67BE0" w:rsidRPr="002C50F9">
        <w:rPr>
          <w:rFonts w:ascii="Times New Roman" w:hAnsi="Times New Roman"/>
          <w:sz w:val="28"/>
          <w:szCs w:val="28"/>
        </w:rPr>
        <w:t>розглядаються</w:t>
      </w:r>
      <w:r w:rsidR="00CA1FEB" w:rsidRPr="002C50F9">
        <w:rPr>
          <w:rFonts w:ascii="Times New Roman" w:hAnsi="Times New Roman"/>
          <w:sz w:val="28"/>
          <w:szCs w:val="28"/>
        </w:rPr>
        <w:t xml:space="preserve"> питання фінансування, </w:t>
      </w:r>
      <w:r w:rsidR="00C25BAF" w:rsidRPr="002C50F9">
        <w:rPr>
          <w:rFonts w:ascii="Times New Roman" w:hAnsi="Times New Roman"/>
          <w:sz w:val="28"/>
          <w:szCs w:val="28"/>
        </w:rPr>
        <w:t>до</w:t>
      </w:r>
      <w:r w:rsidR="00CA1FEB" w:rsidRPr="002C50F9">
        <w:rPr>
          <w:rFonts w:ascii="Times New Roman" w:hAnsi="Times New Roman"/>
          <w:sz w:val="28"/>
          <w:szCs w:val="28"/>
        </w:rPr>
        <w:t xml:space="preserve"> </w:t>
      </w:r>
      <w:r w:rsidR="00C25BAF" w:rsidRPr="002C50F9">
        <w:rPr>
          <w:rFonts w:ascii="Times New Roman" w:hAnsi="Times New Roman"/>
          <w:sz w:val="28"/>
          <w:szCs w:val="28"/>
        </w:rPr>
        <w:t>аркушу</w:t>
      </w:r>
      <w:r w:rsidR="00554AD8" w:rsidRPr="002C50F9">
        <w:rPr>
          <w:rFonts w:ascii="Times New Roman" w:hAnsi="Times New Roman"/>
          <w:sz w:val="28"/>
          <w:szCs w:val="28"/>
        </w:rPr>
        <w:t xml:space="preserve"> погодження включаю</w:t>
      </w:r>
      <w:r w:rsidR="00CA1FEB" w:rsidRPr="002C50F9">
        <w:rPr>
          <w:rFonts w:ascii="Times New Roman" w:hAnsi="Times New Roman"/>
          <w:sz w:val="28"/>
          <w:szCs w:val="28"/>
        </w:rPr>
        <w:t>ться начальник Головного фінансового управління облдержадміністрації та голова постійної комісії обласної ради з питань економічної політики, бюджету та фінансів, а при розгляді питань, пов'язаних з фінансуванням обласної ради, виконавчого апарату обласної ради</w:t>
      </w:r>
      <w:r w:rsidR="00D67BE0" w:rsidRPr="002C50F9">
        <w:rPr>
          <w:rFonts w:ascii="Times New Roman" w:hAnsi="Times New Roman"/>
          <w:sz w:val="28"/>
          <w:szCs w:val="28"/>
        </w:rPr>
        <w:t>,</w:t>
      </w:r>
      <w:r w:rsidR="00CA1FEB" w:rsidRPr="002C50F9">
        <w:rPr>
          <w:rFonts w:ascii="Times New Roman" w:hAnsi="Times New Roman"/>
          <w:sz w:val="28"/>
          <w:szCs w:val="28"/>
        </w:rPr>
        <w:t xml:space="preserve"> - начальник управління - головний бухгалтер управління фінансово-господарського забезпечення виконавчого апарату обласної ради.</w:t>
      </w:r>
    </w:p>
    <w:p w:rsidR="008A585B" w:rsidRPr="002C50F9" w:rsidRDefault="00146225" w:rsidP="00C25BAF">
      <w:pPr>
        <w:pStyle w:val="aff"/>
        <w:tabs>
          <w:tab w:val="left" w:pos="1134"/>
        </w:tabs>
        <w:ind w:left="0"/>
        <w:contextualSpacing w:val="0"/>
        <w:jc w:val="both"/>
        <w:rPr>
          <w:rFonts w:ascii="Times New Roman" w:hAnsi="Times New Roman"/>
          <w:sz w:val="28"/>
          <w:szCs w:val="28"/>
        </w:rPr>
      </w:pPr>
      <w:r w:rsidRPr="002C50F9">
        <w:rPr>
          <w:rFonts w:ascii="Times New Roman" w:hAnsi="Times New Roman"/>
          <w:sz w:val="28"/>
          <w:szCs w:val="28"/>
        </w:rPr>
        <w:t xml:space="preserve">          </w:t>
      </w:r>
      <w:r w:rsidR="00CA1FEB" w:rsidRPr="002C50F9">
        <w:rPr>
          <w:rFonts w:ascii="Times New Roman" w:hAnsi="Times New Roman"/>
          <w:sz w:val="28"/>
          <w:szCs w:val="28"/>
        </w:rPr>
        <w:t>Проект</w:t>
      </w:r>
      <w:r w:rsidR="00587D25" w:rsidRPr="002C50F9">
        <w:rPr>
          <w:rFonts w:ascii="Times New Roman" w:hAnsi="Times New Roman"/>
          <w:sz w:val="28"/>
          <w:szCs w:val="28"/>
        </w:rPr>
        <w:t>и</w:t>
      </w:r>
      <w:r w:rsidR="00CA1FEB" w:rsidRPr="002C50F9">
        <w:rPr>
          <w:rFonts w:ascii="Times New Roman" w:hAnsi="Times New Roman"/>
          <w:sz w:val="28"/>
          <w:szCs w:val="28"/>
        </w:rPr>
        <w:t xml:space="preserve"> рішен</w:t>
      </w:r>
      <w:r w:rsidR="00587D25" w:rsidRPr="002C50F9">
        <w:rPr>
          <w:rFonts w:ascii="Times New Roman" w:hAnsi="Times New Roman"/>
          <w:sz w:val="28"/>
          <w:szCs w:val="28"/>
        </w:rPr>
        <w:t>ь</w:t>
      </w:r>
      <w:r w:rsidR="00CA1FEB" w:rsidRPr="002C50F9">
        <w:rPr>
          <w:rFonts w:ascii="Times New Roman" w:hAnsi="Times New Roman"/>
          <w:sz w:val="28"/>
          <w:szCs w:val="28"/>
        </w:rPr>
        <w:t xml:space="preserve"> з питань затвердж</w:t>
      </w:r>
      <w:r w:rsidR="00587D25" w:rsidRPr="002C50F9">
        <w:rPr>
          <w:rFonts w:ascii="Times New Roman" w:hAnsi="Times New Roman"/>
          <w:sz w:val="28"/>
          <w:szCs w:val="28"/>
        </w:rPr>
        <w:t>ення,</w:t>
      </w:r>
      <w:r w:rsidR="00CA1FEB" w:rsidRPr="002C50F9">
        <w:rPr>
          <w:rFonts w:ascii="Times New Roman" w:hAnsi="Times New Roman"/>
          <w:sz w:val="28"/>
          <w:szCs w:val="28"/>
        </w:rPr>
        <w:t xml:space="preserve"> виконання обласного бюджету, </w:t>
      </w:r>
      <w:r w:rsidR="00587D25" w:rsidRPr="002C50F9">
        <w:rPr>
          <w:rFonts w:ascii="Times New Roman" w:hAnsi="Times New Roman"/>
          <w:sz w:val="28"/>
          <w:szCs w:val="28"/>
        </w:rPr>
        <w:t xml:space="preserve">внесення змін до нього, </w:t>
      </w:r>
      <w:r w:rsidR="00B6240E" w:rsidRPr="002C50F9">
        <w:rPr>
          <w:rFonts w:ascii="Times New Roman" w:hAnsi="Times New Roman"/>
          <w:sz w:val="28"/>
          <w:szCs w:val="28"/>
        </w:rPr>
        <w:t xml:space="preserve">про затвердження обласних програм, </w:t>
      </w:r>
      <w:r w:rsidR="00AE0821" w:rsidRPr="002C50F9">
        <w:rPr>
          <w:rFonts w:ascii="Times New Roman" w:hAnsi="Times New Roman"/>
          <w:sz w:val="28"/>
          <w:szCs w:val="28"/>
        </w:rPr>
        <w:t xml:space="preserve">внесення до них змін, </w:t>
      </w:r>
      <w:r w:rsidR="00B6240E" w:rsidRPr="002C50F9">
        <w:rPr>
          <w:rFonts w:ascii="Times New Roman" w:hAnsi="Times New Roman"/>
          <w:sz w:val="28"/>
          <w:szCs w:val="28"/>
        </w:rPr>
        <w:t xml:space="preserve">зняття </w:t>
      </w:r>
      <w:r w:rsidR="00C25BAF" w:rsidRPr="002C50F9">
        <w:rPr>
          <w:rFonts w:ascii="Times New Roman" w:hAnsi="Times New Roman"/>
          <w:sz w:val="28"/>
          <w:szCs w:val="28"/>
        </w:rPr>
        <w:t xml:space="preserve">їх </w:t>
      </w:r>
      <w:r w:rsidR="00B6240E" w:rsidRPr="002C50F9">
        <w:rPr>
          <w:rFonts w:ascii="Times New Roman" w:hAnsi="Times New Roman"/>
          <w:sz w:val="28"/>
          <w:szCs w:val="28"/>
        </w:rPr>
        <w:t xml:space="preserve">з контролю та </w:t>
      </w:r>
      <w:r w:rsidR="00AE0821" w:rsidRPr="002C50F9">
        <w:rPr>
          <w:rFonts w:ascii="Times New Roman" w:hAnsi="Times New Roman"/>
          <w:sz w:val="28"/>
          <w:szCs w:val="28"/>
        </w:rPr>
        <w:t>інше</w:t>
      </w:r>
      <w:r w:rsidR="00CA1FEB" w:rsidRPr="002C50F9">
        <w:rPr>
          <w:rFonts w:ascii="Times New Roman" w:hAnsi="Times New Roman"/>
          <w:sz w:val="28"/>
          <w:szCs w:val="28"/>
        </w:rPr>
        <w:t xml:space="preserve"> </w:t>
      </w:r>
      <w:r w:rsidR="00AE0821" w:rsidRPr="002C50F9">
        <w:rPr>
          <w:rFonts w:ascii="Times New Roman" w:hAnsi="Times New Roman"/>
          <w:sz w:val="28"/>
          <w:szCs w:val="28"/>
        </w:rPr>
        <w:t>по</w:t>
      </w:r>
      <w:r w:rsidR="00CA1FEB" w:rsidRPr="002C50F9">
        <w:rPr>
          <w:rFonts w:ascii="Times New Roman" w:hAnsi="Times New Roman"/>
          <w:sz w:val="28"/>
          <w:szCs w:val="28"/>
        </w:rPr>
        <w:t>годжу</w:t>
      </w:r>
      <w:r w:rsidR="00AE0821" w:rsidRPr="002C50F9">
        <w:rPr>
          <w:rFonts w:ascii="Times New Roman" w:hAnsi="Times New Roman"/>
          <w:sz w:val="28"/>
          <w:szCs w:val="28"/>
        </w:rPr>
        <w:t>ю</w:t>
      </w:r>
      <w:r w:rsidR="00CA1FEB" w:rsidRPr="002C50F9">
        <w:rPr>
          <w:rFonts w:ascii="Times New Roman" w:hAnsi="Times New Roman"/>
          <w:sz w:val="28"/>
          <w:szCs w:val="28"/>
        </w:rPr>
        <w:t xml:space="preserve">ться з начальником управління моніторингу бюджетних програм </w:t>
      </w:r>
      <w:r w:rsidR="00AE0821" w:rsidRPr="002C50F9">
        <w:rPr>
          <w:rFonts w:ascii="Times New Roman" w:hAnsi="Times New Roman"/>
          <w:sz w:val="28"/>
          <w:szCs w:val="28"/>
        </w:rPr>
        <w:t>та</w:t>
      </w:r>
      <w:r w:rsidR="00925111" w:rsidRPr="002C50F9">
        <w:rPr>
          <w:rFonts w:ascii="Times New Roman" w:hAnsi="Times New Roman"/>
          <w:sz w:val="28"/>
          <w:szCs w:val="28"/>
        </w:rPr>
        <w:t xml:space="preserve"> </w:t>
      </w:r>
      <w:r w:rsidR="00C25BAF" w:rsidRPr="002C50F9">
        <w:rPr>
          <w:rFonts w:ascii="Times New Roman" w:hAnsi="Times New Roman"/>
          <w:sz w:val="28"/>
          <w:szCs w:val="28"/>
        </w:rPr>
        <w:t xml:space="preserve">інформаційно-аналітичного забезпечення виконавчого апарату обласної ради.                                                                                                                                                                                                                                                                                   </w:t>
      </w:r>
    </w:p>
    <w:p w:rsidR="008A585B" w:rsidRPr="00910D2F" w:rsidRDefault="00CA1FEB" w:rsidP="00036782">
      <w:pPr>
        <w:pStyle w:val="aff"/>
        <w:tabs>
          <w:tab w:val="left" w:pos="1134"/>
        </w:tabs>
        <w:ind w:left="0" w:firstLine="708"/>
        <w:contextualSpacing w:val="0"/>
        <w:jc w:val="both"/>
        <w:rPr>
          <w:rFonts w:ascii="Times New Roman" w:hAnsi="Times New Roman"/>
          <w:sz w:val="28"/>
          <w:szCs w:val="28"/>
        </w:rPr>
      </w:pPr>
      <w:r w:rsidRPr="002C50F9">
        <w:rPr>
          <w:rFonts w:ascii="Times New Roman" w:hAnsi="Times New Roman"/>
          <w:sz w:val="28"/>
          <w:szCs w:val="28"/>
        </w:rPr>
        <w:t xml:space="preserve">Якщо в </w:t>
      </w:r>
      <w:r w:rsidR="00601FB2" w:rsidRPr="002C50F9">
        <w:rPr>
          <w:rFonts w:ascii="Times New Roman" w:hAnsi="Times New Roman"/>
          <w:sz w:val="28"/>
          <w:szCs w:val="28"/>
        </w:rPr>
        <w:t>проекті рішення</w:t>
      </w:r>
      <w:r w:rsidRPr="002C50F9">
        <w:rPr>
          <w:rFonts w:ascii="Times New Roman" w:hAnsi="Times New Roman"/>
          <w:sz w:val="28"/>
          <w:szCs w:val="28"/>
        </w:rPr>
        <w:t xml:space="preserve"> </w:t>
      </w:r>
      <w:r w:rsidR="00554AD8" w:rsidRPr="002C50F9">
        <w:rPr>
          <w:rFonts w:ascii="Times New Roman" w:hAnsi="Times New Roman"/>
          <w:sz w:val="28"/>
          <w:szCs w:val="28"/>
        </w:rPr>
        <w:t>розглядаються</w:t>
      </w:r>
      <w:r w:rsidRPr="002C50F9">
        <w:rPr>
          <w:rFonts w:ascii="Times New Roman" w:hAnsi="Times New Roman"/>
          <w:sz w:val="28"/>
          <w:szCs w:val="28"/>
        </w:rPr>
        <w:t xml:space="preserve"> питання</w:t>
      </w:r>
      <w:r w:rsidR="00810909" w:rsidRPr="002C50F9">
        <w:rPr>
          <w:rFonts w:ascii="Times New Roman" w:hAnsi="Times New Roman"/>
          <w:sz w:val="28"/>
          <w:szCs w:val="28"/>
        </w:rPr>
        <w:t>, які відносяться до функцій та повноважень</w:t>
      </w:r>
      <w:r w:rsidRPr="002C50F9">
        <w:rPr>
          <w:rFonts w:ascii="Times New Roman" w:hAnsi="Times New Roman"/>
          <w:sz w:val="28"/>
          <w:szCs w:val="28"/>
        </w:rPr>
        <w:t xml:space="preserve"> управління </w:t>
      </w:r>
      <w:r w:rsidR="00810909" w:rsidRPr="002C50F9">
        <w:rPr>
          <w:rFonts w:ascii="Times New Roman" w:hAnsi="Times New Roman"/>
          <w:sz w:val="28"/>
          <w:szCs w:val="28"/>
        </w:rPr>
        <w:t xml:space="preserve">з питань майна </w:t>
      </w:r>
      <w:r w:rsidRPr="002C50F9">
        <w:rPr>
          <w:rFonts w:ascii="Times New Roman" w:hAnsi="Times New Roman"/>
          <w:sz w:val="28"/>
          <w:szCs w:val="28"/>
        </w:rPr>
        <w:t>комунально</w:t>
      </w:r>
      <w:r w:rsidR="00810909" w:rsidRPr="002C50F9">
        <w:rPr>
          <w:rFonts w:ascii="Times New Roman" w:hAnsi="Times New Roman"/>
          <w:sz w:val="28"/>
          <w:szCs w:val="28"/>
        </w:rPr>
        <w:t>ї</w:t>
      </w:r>
      <w:r w:rsidRPr="002C50F9">
        <w:rPr>
          <w:rFonts w:ascii="Times New Roman" w:hAnsi="Times New Roman"/>
          <w:sz w:val="28"/>
          <w:szCs w:val="28"/>
        </w:rPr>
        <w:t xml:space="preserve"> </w:t>
      </w:r>
      <w:r w:rsidR="00810909" w:rsidRPr="002C50F9">
        <w:rPr>
          <w:rFonts w:ascii="Times New Roman" w:hAnsi="Times New Roman"/>
          <w:sz w:val="28"/>
          <w:szCs w:val="28"/>
        </w:rPr>
        <w:t>власності виконавчого апарату обласної ради</w:t>
      </w:r>
      <w:r w:rsidR="006C3AC2" w:rsidRPr="002C50F9">
        <w:rPr>
          <w:rFonts w:ascii="Times New Roman" w:hAnsi="Times New Roman"/>
          <w:sz w:val="28"/>
          <w:szCs w:val="28"/>
        </w:rPr>
        <w:t xml:space="preserve">, </w:t>
      </w:r>
      <w:r w:rsidR="00582BE8" w:rsidRPr="002C50F9">
        <w:rPr>
          <w:rFonts w:ascii="Times New Roman" w:hAnsi="Times New Roman"/>
          <w:sz w:val="28"/>
          <w:szCs w:val="28"/>
        </w:rPr>
        <w:t>до</w:t>
      </w:r>
      <w:r w:rsidRPr="002C50F9">
        <w:rPr>
          <w:rFonts w:ascii="Times New Roman" w:hAnsi="Times New Roman"/>
          <w:sz w:val="28"/>
          <w:szCs w:val="28"/>
        </w:rPr>
        <w:t xml:space="preserve"> аркуш</w:t>
      </w:r>
      <w:r w:rsidR="00582BE8" w:rsidRPr="002C50F9">
        <w:rPr>
          <w:rFonts w:ascii="Times New Roman" w:hAnsi="Times New Roman"/>
          <w:sz w:val="28"/>
          <w:szCs w:val="28"/>
        </w:rPr>
        <w:t>а</w:t>
      </w:r>
      <w:r w:rsidRPr="002C50F9">
        <w:rPr>
          <w:rFonts w:ascii="Times New Roman" w:hAnsi="Times New Roman"/>
          <w:sz w:val="28"/>
          <w:szCs w:val="28"/>
        </w:rPr>
        <w:t xml:space="preserve"> погодження включається начальник управління з питань майна комунальної власності</w:t>
      </w:r>
      <w:r w:rsidR="00910D2F">
        <w:rPr>
          <w:rFonts w:ascii="Times New Roman" w:hAnsi="Times New Roman"/>
          <w:sz w:val="28"/>
          <w:szCs w:val="28"/>
          <w:lang w:val="ru-RU"/>
        </w:rPr>
        <w:t xml:space="preserve"> </w:t>
      </w:r>
      <w:r w:rsidR="00910D2F" w:rsidRPr="00910D2F">
        <w:rPr>
          <w:rFonts w:ascii="Times New Roman" w:hAnsi="Times New Roman"/>
          <w:sz w:val="28"/>
          <w:szCs w:val="28"/>
        </w:rPr>
        <w:t xml:space="preserve">виконавчого </w:t>
      </w:r>
      <w:r w:rsidR="00910D2F">
        <w:rPr>
          <w:rFonts w:ascii="Times New Roman" w:hAnsi="Times New Roman"/>
          <w:sz w:val="28"/>
          <w:szCs w:val="28"/>
        </w:rPr>
        <w:t>а</w:t>
      </w:r>
      <w:r w:rsidR="00910D2F" w:rsidRPr="00910D2F">
        <w:rPr>
          <w:rFonts w:ascii="Times New Roman" w:hAnsi="Times New Roman"/>
          <w:sz w:val="28"/>
          <w:szCs w:val="28"/>
        </w:rPr>
        <w:t>парату обласної ради</w:t>
      </w:r>
      <w:r w:rsidR="00D87DBD" w:rsidRPr="00910D2F">
        <w:rPr>
          <w:rFonts w:ascii="Times New Roman" w:hAnsi="Times New Roman"/>
          <w:sz w:val="28"/>
          <w:szCs w:val="28"/>
        </w:rPr>
        <w:t>.</w:t>
      </w:r>
    </w:p>
    <w:p w:rsidR="006A4582" w:rsidRPr="00FE72C5" w:rsidRDefault="006A4582" w:rsidP="00036782">
      <w:pPr>
        <w:pStyle w:val="aff"/>
        <w:tabs>
          <w:tab w:val="left" w:pos="1134"/>
        </w:tabs>
        <w:ind w:left="0" w:firstLine="708"/>
        <w:contextualSpacing w:val="0"/>
        <w:jc w:val="both"/>
        <w:rPr>
          <w:rFonts w:ascii="Times New Roman" w:hAnsi="Times New Roman"/>
          <w:sz w:val="16"/>
          <w:szCs w:val="16"/>
        </w:rPr>
      </w:pPr>
    </w:p>
    <w:p w:rsidR="008A585B" w:rsidRPr="002C50F9" w:rsidRDefault="00D87DBD" w:rsidP="00C25BAF">
      <w:pPr>
        <w:pStyle w:val="aff"/>
        <w:tabs>
          <w:tab w:val="left" w:pos="1134"/>
        </w:tabs>
        <w:ind w:left="0" w:firstLine="708"/>
        <w:contextualSpacing w:val="0"/>
        <w:jc w:val="both"/>
        <w:rPr>
          <w:rFonts w:ascii="Times New Roman" w:hAnsi="Times New Roman"/>
          <w:sz w:val="28"/>
          <w:szCs w:val="28"/>
        </w:rPr>
      </w:pPr>
      <w:r w:rsidRPr="002C50F9">
        <w:rPr>
          <w:rFonts w:ascii="Times New Roman" w:hAnsi="Times New Roman"/>
          <w:sz w:val="28"/>
          <w:szCs w:val="28"/>
          <w:lang w:val="ru-RU"/>
        </w:rPr>
        <w:t>4.3.</w:t>
      </w:r>
      <w:r w:rsidR="001926E3" w:rsidRPr="002C50F9">
        <w:rPr>
          <w:rFonts w:ascii="Times New Roman" w:hAnsi="Times New Roman"/>
          <w:sz w:val="28"/>
          <w:szCs w:val="28"/>
          <w:lang w:val="ru-RU"/>
        </w:rPr>
        <w:t>6</w:t>
      </w:r>
      <w:r w:rsidRPr="002C50F9">
        <w:rPr>
          <w:rFonts w:ascii="Times New Roman" w:hAnsi="Times New Roman"/>
          <w:sz w:val="28"/>
          <w:szCs w:val="28"/>
          <w:lang w:val="ru-RU"/>
        </w:rPr>
        <w:t xml:space="preserve">. </w:t>
      </w:r>
      <w:r w:rsidR="00CA1FEB" w:rsidRPr="002C50F9">
        <w:rPr>
          <w:rFonts w:ascii="Times New Roman" w:hAnsi="Times New Roman"/>
          <w:sz w:val="28"/>
          <w:szCs w:val="28"/>
        </w:rPr>
        <w:t>Проекти рішень, запропоновані для включення до порядку денного сесії обласної ради</w:t>
      </w:r>
      <w:r w:rsidR="00601FB2" w:rsidRPr="002C50F9">
        <w:rPr>
          <w:rFonts w:ascii="Times New Roman" w:hAnsi="Times New Roman"/>
          <w:sz w:val="28"/>
          <w:szCs w:val="28"/>
        </w:rPr>
        <w:t>,</w:t>
      </w:r>
      <w:r w:rsidR="00CA1FEB" w:rsidRPr="002C50F9">
        <w:rPr>
          <w:rFonts w:ascii="Times New Roman" w:hAnsi="Times New Roman"/>
          <w:sz w:val="28"/>
          <w:szCs w:val="28"/>
        </w:rPr>
        <w:t xml:space="preserve"> попередньо розглядаються постійними комісіями обласної ради за напрямками діяльності</w:t>
      </w:r>
      <w:r w:rsidR="00601FB2" w:rsidRPr="002C50F9">
        <w:rPr>
          <w:rFonts w:ascii="Times New Roman" w:hAnsi="Times New Roman"/>
          <w:sz w:val="28"/>
          <w:szCs w:val="28"/>
        </w:rPr>
        <w:t>, після проведення комісії до проекту рішення додається відповідний</w:t>
      </w:r>
      <w:r w:rsidR="00CA1FEB" w:rsidRPr="002C50F9">
        <w:rPr>
          <w:rFonts w:ascii="Times New Roman" w:hAnsi="Times New Roman"/>
          <w:sz w:val="28"/>
          <w:szCs w:val="28"/>
        </w:rPr>
        <w:t xml:space="preserve"> виснов</w:t>
      </w:r>
      <w:r w:rsidR="00601FB2" w:rsidRPr="002C50F9">
        <w:rPr>
          <w:rFonts w:ascii="Times New Roman" w:hAnsi="Times New Roman"/>
          <w:sz w:val="28"/>
          <w:szCs w:val="28"/>
        </w:rPr>
        <w:t>ок</w:t>
      </w:r>
      <w:r w:rsidR="00CA1FEB" w:rsidRPr="002C50F9">
        <w:rPr>
          <w:rFonts w:ascii="Times New Roman" w:hAnsi="Times New Roman"/>
          <w:sz w:val="28"/>
          <w:szCs w:val="28"/>
        </w:rPr>
        <w:t>.</w:t>
      </w:r>
    </w:p>
    <w:p w:rsidR="00C7453A" w:rsidRPr="002C50F9" w:rsidRDefault="00C25BAF" w:rsidP="00587D25">
      <w:pPr>
        <w:pStyle w:val="aff"/>
        <w:tabs>
          <w:tab w:val="left" w:pos="1134"/>
        </w:tabs>
        <w:ind w:left="0"/>
        <w:contextualSpacing w:val="0"/>
        <w:jc w:val="both"/>
        <w:rPr>
          <w:rFonts w:ascii="Times New Roman" w:hAnsi="Times New Roman"/>
          <w:sz w:val="28"/>
          <w:szCs w:val="28"/>
        </w:rPr>
      </w:pPr>
      <w:r w:rsidRPr="00A820DB">
        <w:rPr>
          <w:rFonts w:ascii="Times New Roman" w:hAnsi="Times New Roman"/>
          <w:sz w:val="16"/>
          <w:szCs w:val="16"/>
        </w:rPr>
        <w:br/>
      </w:r>
      <w:r w:rsidRPr="00A820DB">
        <w:rPr>
          <w:rFonts w:ascii="Times New Roman" w:hAnsi="Times New Roman"/>
          <w:sz w:val="28"/>
          <w:szCs w:val="28"/>
        </w:rPr>
        <w:t xml:space="preserve">          4.3.</w:t>
      </w:r>
      <w:r w:rsidR="001926E3" w:rsidRPr="00A820DB">
        <w:rPr>
          <w:rFonts w:ascii="Times New Roman" w:hAnsi="Times New Roman"/>
          <w:sz w:val="28"/>
          <w:szCs w:val="28"/>
        </w:rPr>
        <w:t>7</w:t>
      </w:r>
      <w:r w:rsidRPr="00A820DB">
        <w:rPr>
          <w:rFonts w:ascii="Times New Roman" w:hAnsi="Times New Roman"/>
          <w:sz w:val="28"/>
          <w:szCs w:val="28"/>
        </w:rPr>
        <w:t xml:space="preserve">. </w:t>
      </w:r>
      <w:r w:rsidR="00CA1FEB" w:rsidRPr="00A820DB">
        <w:rPr>
          <w:rFonts w:ascii="Times New Roman" w:hAnsi="Times New Roman"/>
          <w:sz w:val="28"/>
          <w:szCs w:val="28"/>
        </w:rPr>
        <w:t>У разі незгоди</w:t>
      </w:r>
      <w:r w:rsidR="00CA1FEB" w:rsidRPr="002C50F9">
        <w:rPr>
          <w:rFonts w:ascii="Times New Roman" w:hAnsi="Times New Roman"/>
          <w:sz w:val="28"/>
          <w:szCs w:val="28"/>
        </w:rPr>
        <w:t xml:space="preserve"> з проектом рішення зауваження, доповнення, пропозиції викладаються на окремому аркуші і додаються до проекту рішення. Пр</w:t>
      </w:r>
      <w:r w:rsidR="00C7453A" w:rsidRPr="002C50F9">
        <w:rPr>
          <w:rFonts w:ascii="Times New Roman" w:hAnsi="Times New Roman"/>
          <w:sz w:val="28"/>
          <w:szCs w:val="28"/>
        </w:rPr>
        <w:t>о</w:t>
      </w:r>
      <w:r w:rsidR="00CA1FEB" w:rsidRPr="002C50F9">
        <w:rPr>
          <w:rFonts w:ascii="Times New Roman" w:hAnsi="Times New Roman"/>
          <w:sz w:val="28"/>
          <w:szCs w:val="28"/>
        </w:rPr>
        <w:t xml:space="preserve"> ц</w:t>
      </w:r>
      <w:r w:rsidR="00C7453A" w:rsidRPr="002C50F9">
        <w:rPr>
          <w:rFonts w:ascii="Times New Roman" w:hAnsi="Times New Roman"/>
          <w:sz w:val="28"/>
          <w:szCs w:val="28"/>
        </w:rPr>
        <w:t>е</w:t>
      </w:r>
      <w:r w:rsidR="00CA1FEB" w:rsidRPr="002C50F9">
        <w:rPr>
          <w:rFonts w:ascii="Times New Roman" w:hAnsi="Times New Roman"/>
          <w:sz w:val="28"/>
          <w:szCs w:val="28"/>
        </w:rPr>
        <w:t xml:space="preserve"> в </w:t>
      </w:r>
      <w:r w:rsidR="00601FB2" w:rsidRPr="002C50F9">
        <w:rPr>
          <w:rFonts w:ascii="Times New Roman" w:hAnsi="Times New Roman"/>
          <w:sz w:val="28"/>
          <w:szCs w:val="28"/>
        </w:rPr>
        <w:t>аркуші</w:t>
      </w:r>
      <w:r w:rsidR="00CA1FEB" w:rsidRPr="002C50F9">
        <w:rPr>
          <w:rFonts w:ascii="Times New Roman" w:hAnsi="Times New Roman"/>
          <w:sz w:val="28"/>
          <w:szCs w:val="28"/>
        </w:rPr>
        <w:t xml:space="preserve"> </w:t>
      </w:r>
      <w:r w:rsidR="00601FB2" w:rsidRPr="002C50F9">
        <w:rPr>
          <w:rFonts w:ascii="Times New Roman" w:hAnsi="Times New Roman"/>
          <w:sz w:val="28"/>
          <w:szCs w:val="28"/>
        </w:rPr>
        <w:t>погодження</w:t>
      </w:r>
      <w:r w:rsidR="00CA1FEB" w:rsidRPr="002C50F9">
        <w:rPr>
          <w:rFonts w:ascii="Times New Roman" w:hAnsi="Times New Roman"/>
          <w:sz w:val="28"/>
          <w:szCs w:val="28"/>
        </w:rPr>
        <w:t xml:space="preserve"> робиться відповідна </w:t>
      </w:r>
      <w:r w:rsidR="00601FB2" w:rsidRPr="002C50F9">
        <w:rPr>
          <w:rFonts w:ascii="Times New Roman" w:hAnsi="Times New Roman"/>
          <w:sz w:val="28"/>
          <w:szCs w:val="28"/>
        </w:rPr>
        <w:t>відмітка</w:t>
      </w:r>
      <w:r w:rsidR="00C7453A" w:rsidRPr="002C50F9">
        <w:rPr>
          <w:rFonts w:ascii="Times New Roman" w:hAnsi="Times New Roman"/>
          <w:sz w:val="28"/>
          <w:szCs w:val="28"/>
        </w:rPr>
        <w:t xml:space="preserve">. </w:t>
      </w:r>
    </w:p>
    <w:p w:rsidR="008A585B" w:rsidRPr="002C50F9" w:rsidRDefault="00CA1FEB" w:rsidP="00587D25">
      <w:pPr>
        <w:pStyle w:val="aff"/>
        <w:tabs>
          <w:tab w:val="left" w:pos="1134"/>
        </w:tabs>
        <w:ind w:left="0"/>
        <w:contextualSpacing w:val="0"/>
        <w:jc w:val="both"/>
        <w:rPr>
          <w:rFonts w:ascii="Times New Roman" w:hAnsi="Times New Roman"/>
          <w:sz w:val="28"/>
          <w:szCs w:val="28"/>
        </w:rPr>
      </w:pPr>
      <w:r w:rsidRPr="000D03D0">
        <w:rPr>
          <w:rFonts w:ascii="Times New Roman" w:hAnsi="Times New Roman"/>
          <w:sz w:val="16"/>
          <w:szCs w:val="16"/>
        </w:rPr>
        <w:br/>
      </w:r>
      <w:r w:rsidR="00C25BAF" w:rsidRPr="000D03D0">
        <w:rPr>
          <w:rFonts w:ascii="Times New Roman" w:hAnsi="Times New Roman"/>
          <w:sz w:val="28"/>
          <w:szCs w:val="28"/>
        </w:rPr>
        <w:t xml:space="preserve">          4.3.</w:t>
      </w:r>
      <w:r w:rsidR="001926E3" w:rsidRPr="000D03D0">
        <w:rPr>
          <w:rFonts w:ascii="Times New Roman" w:hAnsi="Times New Roman"/>
          <w:sz w:val="28"/>
          <w:szCs w:val="28"/>
        </w:rPr>
        <w:t>8</w:t>
      </w:r>
      <w:r w:rsidR="00C25BAF" w:rsidRPr="000D03D0">
        <w:rPr>
          <w:rFonts w:ascii="Times New Roman" w:hAnsi="Times New Roman"/>
          <w:sz w:val="28"/>
          <w:szCs w:val="28"/>
        </w:rPr>
        <w:t>.</w:t>
      </w:r>
      <w:r w:rsidRPr="000D03D0">
        <w:rPr>
          <w:rFonts w:ascii="Times New Roman" w:hAnsi="Times New Roman"/>
          <w:sz w:val="28"/>
          <w:szCs w:val="28"/>
        </w:rPr>
        <w:t xml:space="preserve"> Проект </w:t>
      </w:r>
      <w:r w:rsidRPr="002C50F9">
        <w:rPr>
          <w:rFonts w:ascii="Times New Roman" w:hAnsi="Times New Roman"/>
          <w:sz w:val="28"/>
          <w:szCs w:val="28"/>
        </w:rPr>
        <w:t xml:space="preserve">рішення, внесений на розгляд обласної ради з порушенням вимог Регламенту обласної ради, цієї Інструкції, </w:t>
      </w:r>
      <w:r w:rsidR="00632726" w:rsidRPr="002C50F9">
        <w:rPr>
          <w:rFonts w:ascii="Times New Roman" w:hAnsi="Times New Roman"/>
          <w:sz w:val="28"/>
          <w:szCs w:val="28"/>
        </w:rPr>
        <w:t xml:space="preserve">у разі висновку щодо невідповідності законодавству, </w:t>
      </w:r>
      <w:r w:rsidRPr="002C50F9">
        <w:rPr>
          <w:rFonts w:ascii="Times New Roman" w:hAnsi="Times New Roman"/>
          <w:sz w:val="28"/>
          <w:szCs w:val="28"/>
        </w:rPr>
        <w:t>внесенн</w:t>
      </w:r>
      <w:r w:rsidR="00632726" w:rsidRPr="002C50F9">
        <w:rPr>
          <w:rFonts w:ascii="Times New Roman" w:hAnsi="Times New Roman"/>
          <w:sz w:val="28"/>
          <w:szCs w:val="28"/>
        </w:rPr>
        <w:t>я</w:t>
      </w:r>
      <w:r w:rsidRPr="002C50F9">
        <w:rPr>
          <w:rFonts w:ascii="Times New Roman" w:hAnsi="Times New Roman"/>
          <w:sz w:val="28"/>
          <w:szCs w:val="28"/>
        </w:rPr>
        <w:t xml:space="preserve"> суттєвих змін під час погодженн</w:t>
      </w:r>
      <w:r w:rsidR="006F4699" w:rsidRPr="002C50F9">
        <w:rPr>
          <w:rFonts w:ascii="Times New Roman" w:hAnsi="Times New Roman"/>
          <w:sz w:val="28"/>
          <w:szCs w:val="28"/>
        </w:rPr>
        <w:t>я,</w:t>
      </w:r>
      <w:r w:rsidRPr="002C50F9">
        <w:rPr>
          <w:rFonts w:ascii="Times New Roman" w:hAnsi="Times New Roman"/>
          <w:sz w:val="28"/>
          <w:szCs w:val="28"/>
        </w:rPr>
        <w:t xml:space="preserve"> за дорученням голови</w:t>
      </w:r>
      <w:r w:rsidR="006F4699" w:rsidRPr="002C50F9">
        <w:rPr>
          <w:rFonts w:ascii="Times New Roman" w:hAnsi="Times New Roman"/>
          <w:sz w:val="28"/>
          <w:szCs w:val="28"/>
        </w:rPr>
        <w:t xml:space="preserve"> обласної ради</w:t>
      </w:r>
      <w:r w:rsidRPr="002C50F9">
        <w:rPr>
          <w:rFonts w:ascii="Times New Roman" w:hAnsi="Times New Roman"/>
          <w:sz w:val="28"/>
          <w:szCs w:val="28"/>
        </w:rPr>
        <w:t xml:space="preserve"> </w:t>
      </w:r>
      <w:r w:rsidR="00B64175" w:rsidRPr="002C50F9">
        <w:rPr>
          <w:rFonts w:ascii="Times New Roman" w:hAnsi="Times New Roman"/>
          <w:sz w:val="28"/>
          <w:szCs w:val="28"/>
        </w:rPr>
        <w:t xml:space="preserve">повертається розробнику </w:t>
      </w:r>
      <w:r w:rsidRPr="002C50F9">
        <w:rPr>
          <w:rFonts w:ascii="Times New Roman" w:hAnsi="Times New Roman"/>
          <w:sz w:val="28"/>
          <w:szCs w:val="28"/>
        </w:rPr>
        <w:t>керуюч</w:t>
      </w:r>
      <w:r w:rsidR="002D4973" w:rsidRPr="002C50F9">
        <w:rPr>
          <w:rFonts w:ascii="Times New Roman" w:hAnsi="Times New Roman"/>
          <w:sz w:val="28"/>
          <w:szCs w:val="28"/>
        </w:rPr>
        <w:t>им</w:t>
      </w:r>
      <w:r w:rsidRPr="002C50F9">
        <w:rPr>
          <w:rFonts w:ascii="Times New Roman" w:hAnsi="Times New Roman"/>
          <w:sz w:val="28"/>
          <w:szCs w:val="28"/>
        </w:rPr>
        <w:t xml:space="preserve"> справами виконавчого апарату обласної ради із супровідним листом для усунення зауважень, повторного його внесення і узгодження в установленому порядку.</w:t>
      </w:r>
    </w:p>
    <w:p w:rsidR="00147671" w:rsidRPr="002C50F9" w:rsidRDefault="00CA1FEB" w:rsidP="00264112">
      <w:pPr>
        <w:pStyle w:val="aff"/>
        <w:tabs>
          <w:tab w:val="left" w:pos="1134"/>
        </w:tabs>
        <w:ind w:left="0" w:firstLine="708"/>
        <w:contextualSpacing w:val="0"/>
        <w:jc w:val="both"/>
        <w:rPr>
          <w:rFonts w:ascii="Times New Roman" w:hAnsi="Times New Roman"/>
          <w:sz w:val="28"/>
          <w:szCs w:val="28"/>
          <w:lang w:val="ru-RU"/>
        </w:rPr>
      </w:pPr>
      <w:r w:rsidRPr="000D03D0">
        <w:rPr>
          <w:rFonts w:ascii="Times New Roman" w:hAnsi="Times New Roman"/>
          <w:sz w:val="16"/>
          <w:szCs w:val="16"/>
        </w:rPr>
        <w:br/>
      </w:r>
      <w:r w:rsidR="001926E3" w:rsidRPr="000D03D0">
        <w:rPr>
          <w:rFonts w:ascii="Times New Roman" w:hAnsi="Times New Roman"/>
          <w:sz w:val="28"/>
          <w:szCs w:val="28"/>
        </w:rPr>
        <w:t xml:space="preserve">          </w:t>
      </w:r>
      <w:r w:rsidR="00147671" w:rsidRPr="000D03D0">
        <w:rPr>
          <w:rFonts w:ascii="Times New Roman" w:hAnsi="Times New Roman"/>
          <w:sz w:val="28"/>
          <w:szCs w:val="28"/>
        </w:rPr>
        <w:t>4.3.</w:t>
      </w:r>
      <w:r w:rsidR="002C4E46" w:rsidRPr="000D03D0">
        <w:rPr>
          <w:rFonts w:ascii="Times New Roman" w:hAnsi="Times New Roman"/>
          <w:sz w:val="28"/>
          <w:szCs w:val="28"/>
        </w:rPr>
        <w:t>9</w:t>
      </w:r>
      <w:r w:rsidR="00147671" w:rsidRPr="000D03D0">
        <w:rPr>
          <w:rFonts w:ascii="Times New Roman" w:hAnsi="Times New Roman"/>
          <w:sz w:val="28"/>
          <w:szCs w:val="28"/>
        </w:rPr>
        <w:t xml:space="preserve">. </w:t>
      </w:r>
      <w:r w:rsidR="007B7AB2" w:rsidRPr="000D03D0">
        <w:rPr>
          <w:rFonts w:ascii="Times New Roman" w:hAnsi="Times New Roman"/>
          <w:sz w:val="28"/>
          <w:szCs w:val="28"/>
        </w:rPr>
        <w:t>П</w:t>
      </w:r>
      <w:r w:rsidR="00147671" w:rsidRPr="000D03D0">
        <w:rPr>
          <w:rFonts w:ascii="Times New Roman" w:hAnsi="Times New Roman"/>
          <w:sz w:val="28"/>
          <w:szCs w:val="28"/>
        </w:rPr>
        <w:t>роекти рішень</w:t>
      </w:r>
      <w:r w:rsidR="00147671" w:rsidRPr="002C50F9">
        <w:rPr>
          <w:rFonts w:ascii="Times New Roman" w:hAnsi="Times New Roman"/>
          <w:sz w:val="28"/>
          <w:szCs w:val="28"/>
        </w:rPr>
        <w:t xml:space="preserve"> обласної ради на зворотному боці візуються начальником управління правового забезпечення діяльності ради та її органів вико</w:t>
      </w:r>
      <w:r w:rsidR="00582BE8" w:rsidRPr="002C50F9">
        <w:rPr>
          <w:rFonts w:ascii="Times New Roman" w:hAnsi="Times New Roman"/>
          <w:sz w:val="28"/>
          <w:szCs w:val="28"/>
        </w:rPr>
        <w:t xml:space="preserve">навчого апарату обласної ради, </w:t>
      </w:r>
      <w:r w:rsidR="003F53DE" w:rsidRPr="002C50F9">
        <w:rPr>
          <w:rFonts w:ascii="Times New Roman" w:hAnsi="Times New Roman"/>
          <w:sz w:val="28"/>
          <w:szCs w:val="28"/>
        </w:rPr>
        <w:t xml:space="preserve">начальником управління з загальних питань виконавчого апарату </w:t>
      </w:r>
      <w:r w:rsidR="00582BE8" w:rsidRPr="002C50F9">
        <w:rPr>
          <w:rFonts w:ascii="Times New Roman" w:hAnsi="Times New Roman"/>
          <w:sz w:val="28"/>
          <w:szCs w:val="28"/>
        </w:rPr>
        <w:t>обласної ради</w:t>
      </w:r>
      <w:r w:rsidR="00582BE8" w:rsidRPr="002C50F9">
        <w:rPr>
          <w:rFonts w:ascii="Times New Roman" w:hAnsi="Times New Roman"/>
          <w:sz w:val="28"/>
          <w:szCs w:val="28"/>
          <w:lang w:val="ru-RU"/>
        </w:rPr>
        <w:t xml:space="preserve">, </w:t>
      </w:r>
      <w:r w:rsidR="001926E3" w:rsidRPr="002C50F9">
        <w:rPr>
          <w:rFonts w:ascii="Times New Roman" w:hAnsi="Times New Roman"/>
          <w:sz w:val="28"/>
          <w:szCs w:val="28"/>
        </w:rPr>
        <w:t>а у разі внесення облдержадміністрацією</w:t>
      </w:r>
      <w:r w:rsidR="001926E3" w:rsidRPr="002C50F9">
        <w:rPr>
          <w:rFonts w:ascii="Times New Roman" w:hAnsi="Times New Roman"/>
          <w:sz w:val="28"/>
          <w:szCs w:val="28"/>
          <w:lang w:val="ru-RU"/>
        </w:rPr>
        <w:t xml:space="preserve"> </w:t>
      </w:r>
      <w:r w:rsidR="00CE4188" w:rsidRPr="002C50F9">
        <w:rPr>
          <w:rFonts w:ascii="Times New Roman" w:hAnsi="Times New Roman"/>
          <w:sz w:val="28"/>
          <w:szCs w:val="28"/>
          <w:lang w:val="ru-RU"/>
        </w:rPr>
        <w:t>-</w:t>
      </w:r>
      <w:r w:rsidR="001926E3" w:rsidRPr="002C50F9">
        <w:rPr>
          <w:rFonts w:ascii="Times New Roman" w:hAnsi="Times New Roman"/>
          <w:sz w:val="28"/>
          <w:szCs w:val="28"/>
          <w:lang w:val="ru-RU"/>
        </w:rPr>
        <w:t xml:space="preserve"> </w:t>
      </w:r>
      <w:r w:rsidR="001926E3" w:rsidRPr="002C50F9">
        <w:rPr>
          <w:rFonts w:ascii="Times New Roman" w:hAnsi="Times New Roman"/>
          <w:sz w:val="28"/>
          <w:szCs w:val="28"/>
        </w:rPr>
        <w:t xml:space="preserve">також начальником юридичного управління </w:t>
      </w:r>
      <w:r w:rsidR="001926E3" w:rsidRPr="002C50F9">
        <w:rPr>
          <w:rFonts w:ascii="Times New Roman" w:hAnsi="Times New Roman"/>
          <w:sz w:val="28"/>
          <w:szCs w:val="28"/>
        </w:rPr>
        <w:lastRenderedPageBreak/>
        <w:t xml:space="preserve">облдержадміністрації; </w:t>
      </w:r>
      <w:r w:rsidR="00582BE8" w:rsidRPr="002C50F9">
        <w:rPr>
          <w:rFonts w:ascii="Times New Roman" w:hAnsi="Times New Roman"/>
          <w:sz w:val="28"/>
          <w:szCs w:val="28"/>
        </w:rPr>
        <w:t>пояснювальні записки</w:t>
      </w:r>
      <w:r w:rsidR="00582BE8" w:rsidRPr="002C50F9">
        <w:rPr>
          <w:rFonts w:ascii="Times New Roman" w:hAnsi="Times New Roman"/>
          <w:sz w:val="28"/>
          <w:szCs w:val="28"/>
          <w:lang w:val="ru-RU"/>
        </w:rPr>
        <w:t xml:space="preserve"> </w:t>
      </w:r>
      <w:r w:rsidR="001926E3" w:rsidRPr="002C50F9">
        <w:rPr>
          <w:rFonts w:ascii="Times New Roman" w:hAnsi="Times New Roman"/>
          <w:sz w:val="28"/>
          <w:szCs w:val="28"/>
        </w:rPr>
        <w:t xml:space="preserve">до проектів рішень </w:t>
      </w:r>
      <w:r w:rsidR="00E477FC" w:rsidRPr="002C50F9">
        <w:rPr>
          <w:rFonts w:ascii="Times New Roman" w:hAnsi="Times New Roman"/>
          <w:sz w:val="28"/>
          <w:szCs w:val="28"/>
        </w:rPr>
        <w:t xml:space="preserve">візуються </w:t>
      </w:r>
      <w:r w:rsidR="00582BE8" w:rsidRPr="002C50F9">
        <w:rPr>
          <w:rFonts w:ascii="Times New Roman" w:hAnsi="Times New Roman"/>
          <w:sz w:val="28"/>
          <w:szCs w:val="28"/>
        </w:rPr>
        <w:t>начальником управління з загальних питань виконавчого апарату обласної ради</w:t>
      </w:r>
      <w:r w:rsidR="00582BE8" w:rsidRPr="002C50F9">
        <w:rPr>
          <w:rFonts w:ascii="Times New Roman" w:hAnsi="Times New Roman"/>
          <w:sz w:val="28"/>
          <w:szCs w:val="28"/>
          <w:lang w:val="ru-RU"/>
        </w:rPr>
        <w:t>.</w:t>
      </w:r>
    </w:p>
    <w:p w:rsidR="003F53DE" w:rsidRPr="002C50F9" w:rsidRDefault="003F53DE" w:rsidP="00264112">
      <w:pPr>
        <w:pStyle w:val="aff"/>
        <w:tabs>
          <w:tab w:val="left" w:pos="1134"/>
        </w:tabs>
        <w:ind w:left="0" w:firstLine="708"/>
        <w:contextualSpacing w:val="0"/>
        <w:jc w:val="both"/>
        <w:rPr>
          <w:rFonts w:ascii="Times New Roman" w:hAnsi="Times New Roman"/>
          <w:sz w:val="28"/>
          <w:szCs w:val="28"/>
        </w:rPr>
      </w:pPr>
      <w:r w:rsidRPr="002C50F9">
        <w:rPr>
          <w:rFonts w:ascii="Times New Roman" w:hAnsi="Times New Roman"/>
          <w:sz w:val="28"/>
          <w:szCs w:val="28"/>
        </w:rPr>
        <w:t xml:space="preserve">Додатки до </w:t>
      </w:r>
      <w:r w:rsidR="007B7AB2" w:rsidRPr="002C50F9">
        <w:rPr>
          <w:rFonts w:ascii="Times New Roman" w:hAnsi="Times New Roman"/>
          <w:sz w:val="28"/>
          <w:szCs w:val="28"/>
        </w:rPr>
        <w:t>проектів рішень з питань затвердження, виконання обласного бюджету, внесення змін до нього, про затвердження обласних програм, внесення до них змін, з питань майна комунальної власності візуються начальником структурного підрозділу, який є їх розробником.</w:t>
      </w:r>
    </w:p>
    <w:p w:rsidR="00147671" w:rsidRPr="002C50F9" w:rsidRDefault="00147671" w:rsidP="00264112">
      <w:pPr>
        <w:pStyle w:val="aff"/>
        <w:tabs>
          <w:tab w:val="left" w:pos="1134"/>
        </w:tabs>
        <w:ind w:left="0" w:firstLine="708"/>
        <w:contextualSpacing w:val="0"/>
        <w:jc w:val="both"/>
        <w:rPr>
          <w:rFonts w:ascii="Times New Roman" w:hAnsi="Times New Roman"/>
          <w:sz w:val="28"/>
          <w:szCs w:val="28"/>
        </w:rPr>
      </w:pPr>
    </w:p>
    <w:p w:rsidR="00594C6B" w:rsidRPr="002C50F9" w:rsidRDefault="00594C6B" w:rsidP="00594C6B">
      <w:pPr>
        <w:ind w:firstLine="709"/>
        <w:jc w:val="both"/>
        <w:rPr>
          <w:rFonts w:ascii="Times New Roman" w:hAnsi="Times New Roman"/>
          <w:sz w:val="28"/>
          <w:szCs w:val="28"/>
        </w:rPr>
      </w:pPr>
      <w:r w:rsidRPr="002C50F9">
        <w:rPr>
          <w:rFonts w:ascii="Times New Roman" w:hAnsi="Times New Roman"/>
          <w:sz w:val="28"/>
          <w:szCs w:val="28"/>
        </w:rPr>
        <w:t>4.3.1</w:t>
      </w:r>
      <w:r w:rsidR="002C4E46" w:rsidRPr="002C50F9">
        <w:rPr>
          <w:rFonts w:ascii="Times New Roman" w:hAnsi="Times New Roman"/>
          <w:sz w:val="28"/>
          <w:szCs w:val="28"/>
        </w:rPr>
        <w:t>0</w:t>
      </w:r>
      <w:r w:rsidRPr="002C50F9">
        <w:rPr>
          <w:rFonts w:ascii="Times New Roman" w:hAnsi="Times New Roman"/>
          <w:sz w:val="28"/>
          <w:szCs w:val="28"/>
        </w:rPr>
        <w:t>. Строк опрацювання проекту рішення в структурних підрозділах</w:t>
      </w:r>
      <w:r w:rsidR="00966A3D" w:rsidRPr="002C50F9">
        <w:rPr>
          <w:rFonts w:ascii="Times New Roman" w:hAnsi="Times New Roman"/>
          <w:sz w:val="28"/>
          <w:szCs w:val="28"/>
        </w:rPr>
        <w:t xml:space="preserve"> або керівниками</w:t>
      </w:r>
      <w:r w:rsidRPr="002C50F9">
        <w:rPr>
          <w:rFonts w:ascii="Times New Roman" w:hAnsi="Times New Roman"/>
          <w:sz w:val="28"/>
          <w:szCs w:val="28"/>
        </w:rPr>
        <w:t xml:space="preserve"> </w:t>
      </w:r>
      <w:r w:rsidR="00966A3D" w:rsidRPr="002C50F9">
        <w:rPr>
          <w:rFonts w:ascii="Times New Roman" w:hAnsi="Times New Roman"/>
          <w:sz w:val="28"/>
          <w:szCs w:val="28"/>
        </w:rPr>
        <w:t xml:space="preserve">виконавчого апарату обласної ради </w:t>
      </w:r>
      <w:r w:rsidRPr="002C50F9">
        <w:rPr>
          <w:rFonts w:ascii="Times New Roman" w:hAnsi="Times New Roman"/>
          <w:sz w:val="28"/>
          <w:szCs w:val="28"/>
        </w:rPr>
        <w:t>не повинен перевищувати 2 робочих днів, 3 робочих днів - в управлінні правового забезпечення діяльності ради та її органів  виконавчого апарату обласної ради та в управлінні моніторингу бюджетних програм та інформаційно-аналітичного забезпечення виконавчого апарату обласної ради (у разі розгляд</w:t>
      </w:r>
      <w:r w:rsidR="00582BE8" w:rsidRPr="002C50F9">
        <w:rPr>
          <w:rFonts w:ascii="Times New Roman" w:hAnsi="Times New Roman"/>
          <w:sz w:val="28"/>
          <w:szCs w:val="28"/>
        </w:rPr>
        <w:t>у</w:t>
      </w:r>
      <w:r w:rsidRPr="002C50F9">
        <w:rPr>
          <w:rFonts w:ascii="Times New Roman" w:hAnsi="Times New Roman"/>
          <w:sz w:val="28"/>
          <w:szCs w:val="28"/>
        </w:rPr>
        <w:t xml:space="preserve"> проекту програми управлінням моніторингу бюджетних програм та інформаційно-аналітичного забезпечення – 5 робочих днів). У разі потреби зазначений строк може бути продовжено на обґрунтоване прохання посадової особи. </w:t>
      </w:r>
    </w:p>
    <w:p w:rsidR="00922F80" w:rsidRPr="002C50F9" w:rsidRDefault="00922F80" w:rsidP="00594C6B">
      <w:pPr>
        <w:ind w:firstLine="709"/>
        <w:jc w:val="both"/>
        <w:rPr>
          <w:rFonts w:ascii="Times New Roman" w:hAnsi="Times New Roman"/>
          <w:sz w:val="28"/>
          <w:szCs w:val="28"/>
        </w:rPr>
      </w:pPr>
      <w:r w:rsidRPr="002C50F9">
        <w:rPr>
          <w:rFonts w:ascii="Times New Roman" w:hAnsi="Times New Roman"/>
          <w:sz w:val="28"/>
          <w:szCs w:val="28"/>
        </w:rPr>
        <w:t xml:space="preserve">Посадова особа, яка візує проект, нижче </w:t>
      </w:r>
      <w:r w:rsidR="00AB720B" w:rsidRPr="002C50F9">
        <w:rPr>
          <w:rFonts w:ascii="Times New Roman" w:hAnsi="Times New Roman"/>
          <w:sz w:val="28"/>
          <w:szCs w:val="28"/>
        </w:rPr>
        <w:t>підпису</w:t>
      </w:r>
      <w:r w:rsidRPr="002C50F9">
        <w:rPr>
          <w:rFonts w:ascii="Times New Roman" w:hAnsi="Times New Roman"/>
          <w:sz w:val="28"/>
          <w:szCs w:val="28"/>
        </w:rPr>
        <w:t xml:space="preserve"> зазначає дату входження і виходження проекту із структурного підрозділу.</w:t>
      </w:r>
    </w:p>
    <w:p w:rsidR="007F4929" w:rsidRPr="002C50F9" w:rsidRDefault="007F4929" w:rsidP="00594C6B">
      <w:pPr>
        <w:ind w:firstLine="709"/>
        <w:jc w:val="both"/>
        <w:rPr>
          <w:rFonts w:ascii="Times New Roman" w:hAnsi="Times New Roman"/>
          <w:sz w:val="28"/>
          <w:szCs w:val="28"/>
        </w:rPr>
      </w:pPr>
    </w:p>
    <w:p w:rsidR="008A585B" w:rsidRPr="002C50F9" w:rsidRDefault="00264112" w:rsidP="004E36D5">
      <w:pPr>
        <w:pStyle w:val="aff"/>
        <w:tabs>
          <w:tab w:val="left" w:pos="1134"/>
        </w:tabs>
        <w:ind w:left="0" w:firstLine="708"/>
        <w:contextualSpacing w:val="0"/>
        <w:jc w:val="both"/>
        <w:rPr>
          <w:rFonts w:ascii="Times New Roman" w:hAnsi="Times New Roman"/>
          <w:sz w:val="28"/>
          <w:szCs w:val="28"/>
          <w:lang w:val="ru-RU"/>
        </w:rPr>
      </w:pPr>
      <w:r w:rsidRPr="002C50F9">
        <w:rPr>
          <w:rFonts w:ascii="Times New Roman" w:hAnsi="Times New Roman"/>
          <w:sz w:val="28"/>
          <w:szCs w:val="28"/>
        </w:rPr>
        <w:t>4.3.1</w:t>
      </w:r>
      <w:r w:rsidR="002C4E46" w:rsidRPr="002C50F9">
        <w:rPr>
          <w:rFonts w:ascii="Times New Roman" w:hAnsi="Times New Roman"/>
          <w:sz w:val="28"/>
          <w:szCs w:val="28"/>
          <w:lang w:val="ru-RU"/>
        </w:rPr>
        <w:t>1</w:t>
      </w:r>
      <w:r w:rsidRPr="002C50F9">
        <w:rPr>
          <w:rFonts w:ascii="Times New Roman" w:hAnsi="Times New Roman"/>
          <w:sz w:val="28"/>
          <w:szCs w:val="28"/>
        </w:rPr>
        <w:t>.</w:t>
      </w:r>
      <w:r w:rsidR="00CA1FEB" w:rsidRPr="002C50F9">
        <w:rPr>
          <w:rFonts w:ascii="Times New Roman" w:hAnsi="Times New Roman"/>
          <w:sz w:val="28"/>
          <w:szCs w:val="28"/>
        </w:rPr>
        <w:t xml:space="preserve"> </w:t>
      </w:r>
      <w:r w:rsidRPr="002C50F9">
        <w:rPr>
          <w:rFonts w:ascii="Times New Roman" w:hAnsi="Times New Roman"/>
          <w:sz w:val="28"/>
          <w:szCs w:val="28"/>
        </w:rPr>
        <w:t xml:space="preserve"> Повністю погоджений проект </w:t>
      </w:r>
      <w:r w:rsidR="00632726" w:rsidRPr="002C50F9">
        <w:rPr>
          <w:rFonts w:ascii="Times New Roman" w:hAnsi="Times New Roman"/>
          <w:sz w:val="28"/>
          <w:szCs w:val="28"/>
        </w:rPr>
        <w:t xml:space="preserve">як правило </w:t>
      </w:r>
      <w:r w:rsidR="006D1A42" w:rsidRPr="002C50F9">
        <w:rPr>
          <w:rFonts w:ascii="Times New Roman" w:hAnsi="Times New Roman"/>
          <w:sz w:val="28"/>
          <w:szCs w:val="28"/>
        </w:rPr>
        <w:t>не пізніше</w:t>
      </w:r>
      <w:r w:rsidR="00172C57" w:rsidRPr="002C50F9">
        <w:rPr>
          <w:rFonts w:ascii="Times New Roman" w:hAnsi="Times New Roman"/>
          <w:sz w:val="28"/>
          <w:szCs w:val="28"/>
        </w:rPr>
        <w:t xml:space="preserve"> ніж за</w:t>
      </w:r>
      <w:r w:rsidR="00632726" w:rsidRPr="002C50F9">
        <w:rPr>
          <w:rFonts w:ascii="Times New Roman" w:hAnsi="Times New Roman"/>
          <w:sz w:val="28"/>
          <w:szCs w:val="28"/>
        </w:rPr>
        <w:br/>
      </w:r>
      <w:r w:rsidR="006D1A42" w:rsidRPr="002C50F9">
        <w:rPr>
          <w:rFonts w:ascii="Times New Roman" w:hAnsi="Times New Roman"/>
          <w:sz w:val="28"/>
          <w:szCs w:val="28"/>
        </w:rPr>
        <w:t>7</w:t>
      </w:r>
      <w:r w:rsidR="00172C57" w:rsidRPr="002C50F9">
        <w:rPr>
          <w:rFonts w:ascii="Times New Roman" w:hAnsi="Times New Roman"/>
          <w:sz w:val="28"/>
          <w:szCs w:val="28"/>
        </w:rPr>
        <w:t xml:space="preserve"> днів</w:t>
      </w:r>
      <w:r w:rsidR="001C6501" w:rsidRPr="002C50F9">
        <w:rPr>
          <w:rFonts w:ascii="Times New Roman" w:hAnsi="Times New Roman"/>
          <w:sz w:val="28"/>
          <w:szCs w:val="28"/>
        </w:rPr>
        <w:t xml:space="preserve"> до дня проведення пленарного засідання</w:t>
      </w:r>
      <w:r w:rsidR="006D1A42" w:rsidRPr="002C50F9">
        <w:rPr>
          <w:rFonts w:ascii="Times New Roman" w:hAnsi="Times New Roman"/>
          <w:sz w:val="28"/>
          <w:szCs w:val="28"/>
        </w:rPr>
        <w:t xml:space="preserve"> сесії обласної ради, засідання </w:t>
      </w:r>
      <w:r w:rsidR="004E36D5" w:rsidRPr="002C50F9">
        <w:rPr>
          <w:rFonts w:ascii="Times New Roman" w:hAnsi="Times New Roman"/>
          <w:sz w:val="28"/>
          <w:szCs w:val="28"/>
        </w:rPr>
        <w:t>колегії</w:t>
      </w:r>
      <w:r w:rsidR="006D1A42" w:rsidRPr="002C50F9">
        <w:rPr>
          <w:rFonts w:ascii="Times New Roman" w:hAnsi="Times New Roman"/>
          <w:sz w:val="28"/>
          <w:szCs w:val="28"/>
        </w:rPr>
        <w:t xml:space="preserve"> обласної ради</w:t>
      </w:r>
      <w:r w:rsidR="004E36D5" w:rsidRPr="002C50F9">
        <w:rPr>
          <w:rFonts w:ascii="Times New Roman" w:hAnsi="Times New Roman"/>
          <w:sz w:val="28"/>
          <w:szCs w:val="28"/>
        </w:rPr>
        <w:t xml:space="preserve"> </w:t>
      </w:r>
      <w:r w:rsidR="001C6501" w:rsidRPr="002C50F9">
        <w:rPr>
          <w:rFonts w:ascii="Times New Roman" w:hAnsi="Times New Roman"/>
          <w:sz w:val="28"/>
          <w:szCs w:val="28"/>
        </w:rPr>
        <w:t xml:space="preserve">передається розробником </w:t>
      </w:r>
      <w:r w:rsidR="006D1A42" w:rsidRPr="002C50F9">
        <w:rPr>
          <w:rFonts w:ascii="Times New Roman" w:hAnsi="Times New Roman"/>
          <w:sz w:val="28"/>
          <w:szCs w:val="28"/>
        </w:rPr>
        <w:t xml:space="preserve">проекту </w:t>
      </w:r>
      <w:r w:rsidR="001C6501" w:rsidRPr="002C50F9">
        <w:rPr>
          <w:rFonts w:ascii="Times New Roman" w:hAnsi="Times New Roman"/>
          <w:sz w:val="28"/>
          <w:szCs w:val="28"/>
        </w:rPr>
        <w:t xml:space="preserve">до управління з загальних питань виконавчого апарату обласної ради і </w:t>
      </w:r>
      <w:r w:rsidRPr="002C50F9">
        <w:rPr>
          <w:rFonts w:ascii="Times New Roman" w:hAnsi="Times New Roman"/>
          <w:sz w:val="28"/>
          <w:szCs w:val="28"/>
        </w:rPr>
        <w:t>підлягає внесенню</w:t>
      </w:r>
      <w:r w:rsidR="00CA1FEB" w:rsidRPr="002C50F9">
        <w:rPr>
          <w:rFonts w:ascii="Times New Roman" w:hAnsi="Times New Roman"/>
          <w:sz w:val="28"/>
          <w:szCs w:val="28"/>
        </w:rPr>
        <w:t xml:space="preserve"> до порядку денного сесії (засідання колегії) обласної ради.</w:t>
      </w:r>
    </w:p>
    <w:p w:rsidR="002743E1" w:rsidRPr="002C50F9" w:rsidRDefault="002743E1" w:rsidP="004E36D5">
      <w:pPr>
        <w:pStyle w:val="aff"/>
        <w:tabs>
          <w:tab w:val="left" w:pos="1134"/>
        </w:tabs>
        <w:ind w:left="0" w:firstLine="708"/>
        <w:contextualSpacing w:val="0"/>
        <w:jc w:val="both"/>
        <w:rPr>
          <w:rFonts w:ascii="Times New Roman" w:hAnsi="Times New Roman"/>
          <w:sz w:val="28"/>
          <w:szCs w:val="28"/>
          <w:lang w:val="ru-RU"/>
        </w:rPr>
      </w:pPr>
    </w:p>
    <w:p w:rsidR="008A585B" w:rsidRPr="002C50F9" w:rsidRDefault="00C24966" w:rsidP="00587D25">
      <w:pPr>
        <w:pStyle w:val="aff"/>
        <w:tabs>
          <w:tab w:val="left" w:pos="1134"/>
        </w:tabs>
        <w:ind w:left="0"/>
        <w:contextualSpacing w:val="0"/>
        <w:jc w:val="both"/>
        <w:rPr>
          <w:rFonts w:ascii="Times New Roman" w:hAnsi="Times New Roman"/>
          <w:sz w:val="28"/>
          <w:szCs w:val="28"/>
        </w:rPr>
      </w:pPr>
      <w:r w:rsidRPr="002C50F9">
        <w:rPr>
          <w:rFonts w:ascii="Times New Roman" w:hAnsi="Times New Roman"/>
          <w:sz w:val="28"/>
          <w:szCs w:val="28"/>
        </w:rPr>
        <w:t xml:space="preserve">         4.3.1</w:t>
      </w:r>
      <w:r w:rsidR="002C4E46" w:rsidRPr="002C50F9">
        <w:rPr>
          <w:rFonts w:ascii="Times New Roman" w:hAnsi="Times New Roman"/>
          <w:sz w:val="28"/>
          <w:szCs w:val="28"/>
        </w:rPr>
        <w:t>2</w:t>
      </w:r>
      <w:r w:rsidRPr="002C50F9">
        <w:rPr>
          <w:rFonts w:ascii="Times New Roman" w:hAnsi="Times New Roman"/>
          <w:sz w:val="28"/>
          <w:szCs w:val="28"/>
        </w:rPr>
        <w:t>.</w:t>
      </w:r>
      <w:r w:rsidR="00CA1FEB" w:rsidRPr="002C50F9">
        <w:rPr>
          <w:rFonts w:ascii="Times New Roman" w:hAnsi="Times New Roman"/>
          <w:sz w:val="28"/>
          <w:szCs w:val="28"/>
        </w:rPr>
        <w:t xml:space="preserve"> Візування проекту рішення керуючим справами виконавчого апарату обласної ради підтверджує його готовність для розгляду на сесії, засід</w:t>
      </w:r>
      <w:r w:rsidR="005B373C" w:rsidRPr="002C50F9">
        <w:rPr>
          <w:rFonts w:ascii="Times New Roman" w:hAnsi="Times New Roman"/>
          <w:sz w:val="28"/>
          <w:szCs w:val="28"/>
        </w:rPr>
        <w:t>анні колегії обласної ради, після чого голова обласної ради або заступник голови обласної ради, виконуючий його обов’язки, приймає остаточне рішення про включення питання до порядку денного сесії, засідання колегії обласної ради у вигляді резолюції.</w:t>
      </w:r>
    </w:p>
    <w:p w:rsidR="00EE6046" w:rsidRPr="002C50F9" w:rsidRDefault="00CA1FEB" w:rsidP="00525FDE">
      <w:pPr>
        <w:pStyle w:val="aff"/>
        <w:tabs>
          <w:tab w:val="left" w:pos="1134"/>
        </w:tabs>
        <w:ind w:left="0" w:firstLine="708"/>
        <w:contextualSpacing w:val="0"/>
        <w:jc w:val="both"/>
        <w:rPr>
          <w:rFonts w:ascii="Times New Roman" w:hAnsi="Times New Roman"/>
          <w:b/>
          <w:sz w:val="28"/>
          <w:szCs w:val="28"/>
        </w:rPr>
      </w:pPr>
      <w:r w:rsidRPr="002C50F9">
        <w:rPr>
          <w:rFonts w:ascii="Times New Roman" w:hAnsi="Times New Roman"/>
          <w:sz w:val="28"/>
          <w:szCs w:val="28"/>
        </w:rPr>
        <w:br/>
      </w:r>
      <w:r w:rsidR="00525FDE" w:rsidRPr="002C50F9">
        <w:rPr>
          <w:rFonts w:ascii="Times New Roman" w:hAnsi="Times New Roman"/>
          <w:b/>
          <w:sz w:val="28"/>
          <w:szCs w:val="28"/>
        </w:rPr>
        <w:t xml:space="preserve">         </w:t>
      </w:r>
      <w:r w:rsidR="001362F0" w:rsidRPr="002C50F9">
        <w:rPr>
          <w:rFonts w:ascii="Times New Roman" w:hAnsi="Times New Roman"/>
          <w:b/>
          <w:sz w:val="28"/>
          <w:szCs w:val="28"/>
        </w:rPr>
        <w:t xml:space="preserve">4.4. </w:t>
      </w:r>
      <w:r w:rsidR="00EE6046" w:rsidRPr="002C50F9">
        <w:rPr>
          <w:rFonts w:ascii="Times New Roman" w:hAnsi="Times New Roman"/>
          <w:b/>
          <w:sz w:val="28"/>
          <w:szCs w:val="28"/>
        </w:rPr>
        <w:t xml:space="preserve">Оформлення проектів </w:t>
      </w:r>
      <w:r w:rsidR="00525FDE" w:rsidRPr="002C50F9">
        <w:rPr>
          <w:rFonts w:ascii="Times New Roman" w:hAnsi="Times New Roman"/>
          <w:b/>
          <w:sz w:val="28"/>
          <w:szCs w:val="28"/>
        </w:rPr>
        <w:t>рішень обласної ради, рішень колегії обласної ради</w:t>
      </w:r>
    </w:p>
    <w:p w:rsidR="00EE6046" w:rsidRPr="002C50F9" w:rsidRDefault="00EE6046" w:rsidP="00EE6046">
      <w:pPr>
        <w:pStyle w:val="aff"/>
        <w:tabs>
          <w:tab w:val="left" w:pos="1134"/>
        </w:tabs>
        <w:spacing w:after="120"/>
        <w:ind w:left="1074"/>
        <w:jc w:val="both"/>
        <w:rPr>
          <w:rFonts w:ascii="Times New Roman" w:hAnsi="Times New Roman"/>
          <w:b/>
          <w:sz w:val="16"/>
          <w:szCs w:val="16"/>
        </w:rPr>
      </w:pPr>
    </w:p>
    <w:p w:rsidR="00EE6046" w:rsidRPr="002C50F9" w:rsidRDefault="00014338" w:rsidP="00324F7F">
      <w:pPr>
        <w:pStyle w:val="aff"/>
        <w:numPr>
          <w:ilvl w:val="2"/>
          <w:numId w:val="19"/>
        </w:numPr>
        <w:ind w:left="0" w:firstLine="674"/>
        <w:jc w:val="both"/>
        <w:rPr>
          <w:rFonts w:ascii="Times New Roman" w:hAnsi="Times New Roman"/>
          <w:sz w:val="28"/>
          <w:szCs w:val="28"/>
        </w:rPr>
      </w:pPr>
      <w:r w:rsidRPr="002C50F9">
        <w:rPr>
          <w:rFonts w:ascii="Times New Roman" w:hAnsi="Times New Roman"/>
          <w:sz w:val="28"/>
          <w:szCs w:val="28"/>
        </w:rPr>
        <w:t>Рішення обласної ради, рішення колегії обласної ради</w:t>
      </w:r>
      <w:r w:rsidR="00EE6046" w:rsidRPr="002C50F9">
        <w:rPr>
          <w:rFonts w:ascii="Times New Roman" w:hAnsi="Times New Roman"/>
          <w:sz w:val="28"/>
          <w:szCs w:val="28"/>
        </w:rPr>
        <w:t xml:space="preserve"> виготовля</w:t>
      </w:r>
      <w:r w:rsidRPr="002C50F9">
        <w:rPr>
          <w:rFonts w:ascii="Times New Roman" w:hAnsi="Times New Roman"/>
          <w:sz w:val="28"/>
          <w:szCs w:val="28"/>
        </w:rPr>
        <w:t>ю</w:t>
      </w:r>
      <w:r w:rsidR="00EE6046" w:rsidRPr="002C50F9">
        <w:rPr>
          <w:rFonts w:ascii="Times New Roman" w:hAnsi="Times New Roman"/>
          <w:sz w:val="28"/>
          <w:szCs w:val="28"/>
        </w:rPr>
        <w:t>ться на бланк</w:t>
      </w:r>
      <w:r w:rsidRPr="002C50F9">
        <w:rPr>
          <w:rFonts w:ascii="Times New Roman" w:hAnsi="Times New Roman"/>
          <w:sz w:val="28"/>
          <w:szCs w:val="28"/>
        </w:rPr>
        <w:t>а</w:t>
      </w:r>
      <w:r w:rsidR="00DC02A1" w:rsidRPr="002C50F9">
        <w:rPr>
          <w:rFonts w:ascii="Times New Roman" w:hAnsi="Times New Roman"/>
          <w:sz w:val="28"/>
          <w:szCs w:val="28"/>
        </w:rPr>
        <w:t>х</w:t>
      </w:r>
      <w:r w:rsidR="00EE6046" w:rsidRPr="002C50F9">
        <w:rPr>
          <w:rFonts w:ascii="Times New Roman" w:hAnsi="Times New Roman"/>
          <w:sz w:val="28"/>
          <w:szCs w:val="28"/>
        </w:rPr>
        <w:t>, форма як</w:t>
      </w:r>
      <w:r w:rsidRPr="002C50F9">
        <w:rPr>
          <w:rFonts w:ascii="Times New Roman" w:hAnsi="Times New Roman"/>
          <w:sz w:val="28"/>
          <w:szCs w:val="28"/>
        </w:rPr>
        <w:t>их</w:t>
      </w:r>
      <w:r w:rsidR="00EE6046" w:rsidRPr="002C50F9">
        <w:rPr>
          <w:rFonts w:ascii="Times New Roman" w:hAnsi="Times New Roman"/>
          <w:sz w:val="28"/>
          <w:szCs w:val="28"/>
        </w:rPr>
        <w:t xml:space="preserve"> визначена </w:t>
      </w:r>
      <w:r w:rsidRPr="002C50F9">
        <w:rPr>
          <w:rFonts w:ascii="Times New Roman" w:hAnsi="Times New Roman"/>
          <w:sz w:val="28"/>
          <w:szCs w:val="28"/>
        </w:rPr>
        <w:t xml:space="preserve">цією </w:t>
      </w:r>
      <w:r w:rsidR="00EE6046" w:rsidRPr="002C50F9">
        <w:rPr>
          <w:rFonts w:ascii="Times New Roman" w:hAnsi="Times New Roman"/>
          <w:sz w:val="28"/>
          <w:szCs w:val="28"/>
        </w:rPr>
        <w:t xml:space="preserve">Інструкцією. </w:t>
      </w:r>
      <w:r w:rsidR="00DC02A1" w:rsidRPr="002C50F9">
        <w:rPr>
          <w:rFonts w:ascii="Times New Roman" w:hAnsi="Times New Roman"/>
          <w:sz w:val="28"/>
          <w:szCs w:val="28"/>
        </w:rPr>
        <w:t>Рішення</w:t>
      </w:r>
      <w:r w:rsidR="00EE6046" w:rsidRPr="002C50F9">
        <w:rPr>
          <w:rFonts w:ascii="Times New Roman" w:hAnsi="Times New Roman"/>
          <w:sz w:val="28"/>
          <w:szCs w:val="28"/>
        </w:rPr>
        <w:t xml:space="preserve"> повинн</w:t>
      </w:r>
      <w:r w:rsidR="00DC02A1" w:rsidRPr="002C50F9">
        <w:rPr>
          <w:rFonts w:ascii="Times New Roman" w:hAnsi="Times New Roman"/>
          <w:sz w:val="28"/>
          <w:szCs w:val="28"/>
        </w:rPr>
        <w:t>і</w:t>
      </w:r>
      <w:r w:rsidR="00EE6046" w:rsidRPr="002C50F9">
        <w:rPr>
          <w:rFonts w:ascii="Times New Roman" w:hAnsi="Times New Roman"/>
          <w:sz w:val="28"/>
          <w:szCs w:val="28"/>
        </w:rPr>
        <w:t xml:space="preserve"> мати такі обов’язкові реквізити: дата і номер, місце видання, структурні складові, підпис. </w:t>
      </w:r>
    </w:p>
    <w:p w:rsidR="00EE6046" w:rsidRPr="002C50F9" w:rsidRDefault="00EE6046" w:rsidP="00EE6046">
      <w:pPr>
        <w:pStyle w:val="aff"/>
        <w:ind w:left="675"/>
        <w:jc w:val="both"/>
        <w:rPr>
          <w:rFonts w:ascii="Times New Roman" w:hAnsi="Times New Roman"/>
          <w:sz w:val="16"/>
          <w:szCs w:val="16"/>
        </w:rPr>
      </w:pPr>
    </w:p>
    <w:p w:rsidR="00EE6046" w:rsidRPr="002C50F9" w:rsidRDefault="00EE6046" w:rsidP="00324F7F">
      <w:pPr>
        <w:pStyle w:val="aff"/>
        <w:numPr>
          <w:ilvl w:val="2"/>
          <w:numId w:val="19"/>
        </w:numPr>
        <w:ind w:left="0" w:firstLine="674"/>
        <w:jc w:val="both"/>
        <w:rPr>
          <w:rFonts w:ascii="Times New Roman" w:hAnsi="Times New Roman"/>
          <w:sz w:val="28"/>
          <w:szCs w:val="28"/>
        </w:rPr>
      </w:pPr>
      <w:r w:rsidRPr="002C50F9">
        <w:rPr>
          <w:rFonts w:ascii="Times New Roman" w:hAnsi="Times New Roman"/>
          <w:sz w:val="28"/>
          <w:szCs w:val="28"/>
        </w:rPr>
        <w:t xml:space="preserve">Самостійне виготовлення бланків </w:t>
      </w:r>
      <w:r w:rsidR="00DB5AF9" w:rsidRPr="002C50F9">
        <w:rPr>
          <w:rFonts w:ascii="Times New Roman" w:hAnsi="Times New Roman"/>
          <w:sz w:val="28"/>
          <w:szCs w:val="28"/>
        </w:rPr>
        <w:t xml:space="preserve">рішень обласної ради, рішень колегії обласної ради </w:t>
      </w:r>
      <w:r w:rsidRPr="002C50F9">
        <w:rPr>
          <w:rFonts w:ascii="Times New Roman" w:hAnsi="Times New Roman"/>
          <w:sz w:val="28"/>
          <w:szCs w:val="28"/>
        </w:rPr>
        <w:t>не допускається.</w:t>
      </w:r>
    </w:p>
    <w:p w:rsidR="00EE6046" w:rsidRPr="002C50F9" w:rsidRDefault="00EE6046" w:rsidP="00EE6046">
      <w:pPr>
        <w:pStyle w:val="aff"/>
        <w:ind w:left="674"/>
        <w:jc w:val="both"/>
        <w:rPr>
          <w:rFonts w:ascii="Times New Roman" w:hAnsi="Times New Roman"/>
          <w:sz w:val="16"/>
          <w:szCs w:val="16"/>
        </w:rPr>
      </w:pPr>
    </w:p>
    <w:p w:rsidR="00EE6046" w:rsidRPr="002C50F9" w:rsidRDefault="00EE6046" w:rsidP="00324F7F">
      <w:pPr>
        <w:pStyle w:val="aff"/>
        <w:numPr>
          <w:ilvl w:val="2"/>
          <w:numId w:val="19"/>
        </w:numPr>
        <w:ind w:left="0" w:firstLine="674"/>
        <w:jc w:val="both"/>
        <w:rPr>
          <w:rFonts w:ascii="Times New Roman" w:hAnsi="Times New Roman"/>
          <w:sz w:val="28"/>
          <w:szCs w:val="28"/>
        </w:rPr>
      </w:pPr>
      <w:r w:rsidRPr="002C50F9">
        <w:rPr>
          <w:rFonts w:ascii="Times New Roman" w:hAnsi="Times New Roman"/>
          <w:sz w:val="28"/>
          <w:szCs w:val="28"/>
        </w:rPr>
        <w:lastRenderedPageBreak/>
        <w:t xml:space="preserve">Датою </w:t>
      </w:r>
      <w:r w:rsidR="00206BBF" w:rsidRPr="002C50F9">
        <w:rPr>
          <w:rFonts w:ascii="Times New Roman" w:hAnsi="Times New Roman"/>
          <w:sz w:val="28"/>
          <w:szCs w:val="28"/>
        </w:rPr>
        <w:t>р</w:t>
      </w:r>
      <w:r w:rsidR="00DB5AF9" w:rsidRPr="002C50F9">
        <w:rPr>
          <w:rFonts w:ascii="Times New Roman" w:hAnsi="Times New Roman"/>
          <w:sz w:val="28"/>
          <w:szCs w:val="28"/>
        </w:rPr>
        <w:t xml:space="preserve">ішення обласної ради, рішення колегії обласної ради </w:t>
      </w:r>
      <w:r w:rsidRPr="002C50F9">
        <w:rPr>
          <w:rFonts w:ascii="Times New Roman" w:hAnsi="Times New Roman"/>
          <w:sz w:val="28"/>
          <w:szCs w:val="28"/>
        </w:rPr>
        <w:t xml:space="preserve">є дата його підписання, яка проставляється у лівій верхній частині бланку і оформлюється цифровим способом з урахуванням вимог </w:t>
      </w:r>
      <w:r w:rsidR="00C7672D" w:rsidRPr="002C50F9">
        <w:rPr>
          <w:rFonts w:ascii="Times New Roman" w:hAnsi="Times New Roman"/>
          <w:sz w:val="28"/>
          <w:szCs w:val="28"/>
        </w:rPr>
        <w:t>цієї</w:t>
      </w:r>
      <w:r w:rsidRPr="002C50F9">
        <w:rPr>
          <w:rFonts w:ascii="Times New Roman" w:hAnsi="Times New Roman"/>
          <w:sz w:val="28"/>
          <w:szCs w:val="28"/>
        </w:rPr>
        <w:t xml:space="preserve"> Інструкції. </w:t>
      </w:r>
    </w:p>
    <w:p w:rsidR="00EE6046" w:rsidRPr="002C50F9" w:rsidRDefault="00EE6046" w:rsidP="00EE6046">
      <w:pPr>
        <w:pStyle w:val="aff"/>
        <w:ind w:left="675"/>
        <w:jc w:val="both"/>
        <w:rPr>
          <w:rFonts w:ascii="Times New Roman" w:hAnsi="Times New Roman"/>
          <w:sz w:val="16"/>
          <w:szCs w:val="16"/>
        </w:rPr>
      </w:pPr>
    </w:p>
    <w:p w:rsidR="00EE6046" w:rsidRPr="002C50F9" w:rsidRDefault="00EE6046" w:rsidP="00324F7F">
      <w:pPr>
        <w:pStyle w:val="aff"/>
        <w:numPr>
          <w:ilvl w:val="2"/>
          <w:numId w:val="19"/>
        </w:numPr>
        <w:ind w:left="0" w:firstLine="674"/>
        <w:jc w:val="both"/>
        <w:rPr>
          <w:rFonts w:ascii="Times New Roman" w:hAnsi="Times New Roman"/>
          <w:sz w:val="28"/>
          <w:szCs w:val="28"/>
        </w:rPr>
      </w:pPr>
      <w:r w:rsidRPr="002C50F9">
        <w:rPr>
          <w:rFonts w:ascii="Times New Roman" w:hAnsi="Times New Roman"/>
          <w:sz w:val="28"/>
          <w:szCs w:val="28"/>
        </w:rPr>
        <w:t xml:space="preserve">Текст проекту готується в форматі Microsoft Word з використанням шрифту </w:t>
      </w:r>
      <w:proofErr w:type="spellStart"/>
      <w:r w:rsidRPr="002C50F9">
        <w:rPr>
          <w:rFonts w:ascii="Times New Roman" w:hAnsi="Times New Roman"/>
          <w:sz w:val="28"/>
          <w:szCs w:val="28"/>
        </w:rPr>
        <w:t>Times</w:t>
      </w:r>
      <w:proofErr w:type="spellEnd"/>
      <w:r w:rsidRPr="002C50F9">
        <w:rPr>
          <w:rFonts w:ascii="Times New Roman" w:hAnsi="Times New Roman"/>
          <w:sz w:val="28"/>
          <w:szCs w:val="28"/>
        </w:rPr>
        <w:t xml:space="preserve"> </w:t>
      </w:r>
      <w:proofErr w:type="spellStart"/>
      <w:r w:rsidRPr="002C50F9">
        <w:rPr>
          <w:rFonts w:ascii="Times New Roman" w:hAnsi="Times New Roman"/>
          <w:sz w:val="28"/>
          <w:szCs w:val="28"/>
        </w:rPr>
        <w:t>New</w:t>
      </w:r>
      <w:proofErr w:type="spellEnd"/>
      <w:r w:rsidRPr="002C50F9">
        <w:rPr>
          <w:rFonts w:ascii="Times New Roman" w:hAnsi="Times New Roman"/>
          <w:sz w:val="28"/>
          <w:szCs w:val="28"/>
        </w:rPr>
        <w:t xml:space="preserve"> </w:t>
      </w:r>
      <w:proofErr w:type="spellStart"/>
      <w:r w:rsidRPr="002C50F9">
        <w:rPr>
          <w:rFonts w:ascii="Times New Roman" w:hAnsi="Times New Roman"/>
          <w:sz w:val="28"/>
          <w:szCs w:val="28"/>
        </w:rPr>
        <w:t>Roman</w:t>
      </w:r>
      <w:proofErr w:type="spellEnd"/>
      <w:r w:rsidRPr="002C50F9">
        <w:rPr>
          <w:rFonts w:ascii="Times New Roman" w:hAnsi="Times New Roman"/>
          <w:sz w:val="28"/>
          <w:szCs w:val="28"/>
        </w:rPr>
        <w:t xml:space="preserve">, розмір 12, 14, таблиці (діаграми) - у Microsoft </w:t>
      </w:r>
      <w:proofErr w:type="spellStart"/>
      <w:r w:rsidRPr="002C50F9">
        <w:rPr>
          <w:rFonts w:ascii="Times New Roman" w:hAnsi="Times New Roman"/>
          <w:sz w:val="28"/>
          <w:szCs w:val="28"/>
        </w:rPr>
        <w:t>Exel</w:t>
      </w:r>
      <w:proofErr w:type="spellEnd"/>
      <w:r w:rsidRPr="002C50F9">
        <w:rPr>
          <w:rFonts w:ascii="Times New Roman" w:hAnsi="Times New Roman"/>
          <w:sz w:val="28"/>
          <w:szCs w:val="28"/>
        </w:rPr>
        <w:t xml:space="preserve">. </w:t>
      </w:r>
    </w:p>
    <w:p w:rsidR="00EE6046" w:rsidRPr="002C50F9" w:rsidRDefault="00EE6046" w:rsidP="00EE6046">
      <w:pPr>
        <w:pStyle w:val="aff"/>
        <w:rPr>
          <w:rFonts w:ascii="Times New Roman" w:hAnsi="Times New Roman"/>
          <w:sz w:val="16"/>
          <w:szCs w:val="16"/>
        </w:rPr>
      </w:pPr>
    </w:p>
    <w:p w:rsidR="00EE6046" w:rsidRPr="002C50F9" w:rsidRDefault="00EE6046" w:rsidP="00324F7F">
      <w:pPr>
        <w:pStyle w:val="aff"/>
        <w:numPr>
          <w:ilvl w:val="2"/>
          <w:numId w:val="19"/>
        </w:numPr>
        <w:ind w:left="0" w:firstLine="674"/>
        <w:jc w:val="both"/>
        <w:rPr>
          <w:rFonts w:ascii="Times New Roman" w:hAnsi="Times New Roman"/>
          <w:sz w:val="28"/>
          <w:szCs w:val="28"/>
        </w:rPr>
      </w:pPr>
      <w:r w:rsidRPr="002C50F9">
        <w:rPr>
          <w:rFonts w:ascii="Times New Roman" w:hAnsi="Times New Roman"/>
          <w:sz w:val="28"/>
          <w:szCs w:val="28"/>
        </w:rPr>
        <w:t xml:space="preserve">Положення тексту проекту мають бути викладені однозначно, не допускати різного тлумачення. </w:t>
      </w:r>
    </w:p>
    <w:p w:rsidR="00EE6046" w:rsidRPr="002C50F9" w:rsidRDefault="00EE6046" w:rsidP="00EE6046">
      <w:pPr>
        <w:pStyle w:val="aff"/>
        <w:ind w:left="0" w:firstLine="674"/>
        <w:jc w:val="both"/>
        <w:rPr>
          <w:rFonts w:ascii="Times New Roman" w:hAnsi="Times New Roman"/>
          <w:sz w:val="28"/>
          <w:szCs w:val="28"/>
        </w:rPr>
      </w:pPr>
      <w:r w:rsidRPr="002C50F9">
        <w:rPr>
          <w:rFonts w:ascii="Times New Roman" w:hAnsi="Times New Roman"/>
          <w:sz w:val="28"/>
          <w:szCs w:val="28"/>
        </w:rPr>
        <w:t xml:space="preserve">У тексті проекту наводяться повні найменування державних органів або їх офіційні скорочення, зазначені в законодавчих актах, положеннях. </w:t>
      </w:r>
    </w:p>
    <w:p w:rsidR="00EE6046" w:rsidRPr="002C50F9" w:rsidRDefault="00EE6046" w:rsidP="00EE6046">
      <w:pPr>
        <w:pStyle w:val="aff"/>
        <w:ind w:left="0" w:firstLine="675"/>
        <w:jc w:val="both"/>
        <w:rPr>
          <w:rFonts w:ascii="Times New Roman" w:hAnsi="Times New Roman"/>
          <w:sz w:val="28"/>
          <w:szCs w:val="28"/>
        </w:rPr>
      </w:pPr>
      <w:r w:rsidRPr="002C50F9">
        <w:rPr>
          <w:rFonts w:ascii="Times New Roman" w:hAnsi="Times New Roman"/>
          <w:sz w:val="28"/>
          <w:szCs w:val="28"/>
        </w:rPr>
        <w:t xml:space="preserve">Абревіатури (крім загальновживаних) та позначення допускаються тільки після наведення повних назв чи відповідних пояснень. </w:t>
      </w:r>
    </w:p>
    <w:p w:rsidR="0048510F" w:rsidRPr="002C50F9" w:rsidRDefault="0048510F" w:rsidP="00EE6046">
      <w:pPr>
        <w:pStyle w:val="aff"/>
        <w:ind w:left="675"/>
        <w:jc w:val="both"/>
        <w:rPr>
          <w:rFonts w:ascii="Times New Roman" w:hAnsi="Times New Roman"/>
          <w:sz w:val="28"/>
          <w:szCs w:val="28"/>
        </w:rPr>
      </w:pPr>
    </w:p>
    <w:p w:rsidR="00EE6046" w:rsidRPr="002C50F9" w:rsidRDefault="00EE6046" w:rsidP="00EE6046">
      <w:pPr>
        <w:pStyle w:val="aff"/>
        <w:ind w:left="675"/>
        <w:jc w:val="both"/>
        <w:rPr>
          <w:rFonts w:ascii="Times New Roman" w:hAnsi="Times New Roman"/>
          <w:i/>
          <w:sz w:val="28"/>
          <w:szCs w:val="28"/>
        </w:rPr>
      </w:pPr>
      <w:r w:rsidRPr="002C50F9">
        <w:rPr>
          <w:rFonts w:ascii="Times New Roman" w:hAnsi="Times New Roman"/>
          <w:i/>
          <w:sz w:val="28"/>
          <w:szCs w:val="28"/>
        </w:rPr>
        <w:t>Наприклад:</w:t>
      </w:r>
    </w:p>
    <w:p w:rsidR="00EE6046" w:rsidRPr="002C50F9" w:rsidRDefault="00EE6046" w:rsidP="00EE6046">
      <w:pPr>
        <w:pStyle w:val="aff"/>
        <w:ind w:left="675"/>
        <w:jc w:val="both"/>
        <w:rPr>
          <w:rFonts w:ascii="Times New Roman" w:hAnsi="Times New Roman"/>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EE6046" w:rsidRPr="002C50F9" w:rsidTr="00740D92">
        <w:tc>
          <w:tcPr>
            <w:tcW w:w="9854" w:type="dxa"/>
          </w:tcPr>
          <w:p w:rsidR="00EE6046" w:rsidRPr="002C50F9" w:rsidRDefault="00EE6046" w:rsidP="008D5425">
            <w:pPr>
              <w:ind w:firstLine="709"/>
              <w:jc w:val="both"/>
              <w:rPr>
                <w:rFonts w:ascii="Times New Roman" w:hAnsi="Times New Roman"/>
                <w:sz w:val="28"/>
                <w:szCs w:val="28"/>
                <w:lang w:val="ru-RU"/>
              </w:rPr>
            </w:pPr>
            <w:r w:rsidRPr="002C50F9">
              <w:rPr>
                <w:rFonts w:ascii="Times New Roman" w:hAnsi="Times New Roman"/>
                <w:sz w:val="28"/>
                <w:szCs w:val="28"/>
              </w:rPr>
              <w:t xml:space="preserve">Затвердити </w:t>
            </w:r>
            <w:r w:rsidR="008D5425" w:rsidRPr="002C50F9">
              <w:rPr>
                <w:rFonts w:ascii="Times New Roman" w:hAnsi="Times New Roman"/>
                <w:sz w:val="28"/>
                <w:szCs w:val="28"/>
              </w:rPr>
              <w:t>Комплексну програму розвитку села та агропромислового комплексу Донецької області на 2010-2015 роки</w:t>
            </w:r>
            <w:r w:rsidRPr="002C50F9">
              <w:rPr>
                <w:rFonts w:ascii="Times New Roman" w:hAnsi="Times New Roman"/>
                <w:sz w:val="28"/>
                <w:szCs w:val="28"/>
              </w:rPr>
              <w:t xml:space="preserve"> (далі – </w:t>
            </w:r>
            <w:r w:rsidR="008D5425" w:rsidRPr="002C50F9">
              <w:rPr>
                <w:rFonts w:ascii="Times New Roman" w:hAnsi="Times New Roman"/>
                <w:sz w:val="28"/>
                <w:szCs w:val="28"/>
              </w:rPr>
              <w:t>Програма), що додається.</w:t>
            </w:r>
          </w:p>
          <w:p w:rsidR="000F26C9" w:rsidRPr="002C50F9" w:rsidRDefault="000F26C9" w:rsidP="008D5425">
            <w:pPr>
              <w:ind w:firstLine="709"/>
              <w:jc w:val="both"/>
              <w:rPr>
                <w:rFonts w:ascii="Times New Roman" w:hAnsi="Times New Roman"/>
                <w:sz w:val="16"/>
                <w:szCs w:val="16"/>
                <w:lang w:val="ru-RU"/>
              </w:rPr>
            </w:pPr>
          </w:p>
        </w:tc>
      </w:tr>
    </w:tbl>
    <w:p w:rsidR="00EE6046" w:rsidRPr="002C50F9" w:rsidRDefault="00EE6046" w:rsidP="00324F7F">
      <w:pPr>
        <w:pStyle w:val="aff"/>
        <w:numPr>
          <w:ilvl w:val="2"/>
          <w:numId w:val="19"/>
        </w:numPr>
        <w:ind w:left="0" w:firstLine="674"/>
        <w:jc w:val="both"/>
        <w:rPr>
          <w:rFonts w:ascii="Times New Roman" w:hAnsi="Times New Roman"/>
          <w:sz w:val="28"/>
          <w:szCs w:val="28"/>
        </w:rPr>
      </w:pPr>
      <w:r w:rsidRPr="002C50F9">
        <w:rPr>
          <w:rFonts w:ascii="Times New Roman" w:hAnsi="Times New Roman"/>
          <w:sz w:val="28"/>
          <w:szCs w:val="28"/>
        </w:rPr>
        <w:t xml:space="preserve">В тексті проекту можна робити відсилання до іншого нормативно-правового акту в цілому або до його структурних одиниць. У разі відсилання до іншого нормативно-правового акту зазначаються вид акта, найменування суб’єкта </w:t>
      </w:r>
      <w:proofErr w:type="spellStart"/>
      <w:r w:rsidRPr="002C50F9">
        <w:rPr>
          <w:rFonts w:ascii="Times New Roman" w:hAnsi="Times New Roman"/>
          <w:sz w:val="28"/>
          <w:szCs w:val="28"/>
        </w:rPr>
        <w:t>нормотворення</w:t>
      </w:r>
      <w:proofErr w:type="spellEnd"/>
      <w:r w:rsidRPr="002C50F9">
        <w:rPr>
          <w:rFonts w:ascii="Times New Roman" w:hAnsi="Times New Roman"/>
          <w:sz w:val="28"/>
          <w:szCs w:val="28"/>
        </w:rPr>
        <w:t xml:space="preserve">, дата і номер прийняття (крім законів). </w:t>
      </w:r>
    </w:p>
    <w:p w:rsidR="00EE6046" w:rsidRPr="002C50F9" w:rsidRDefault="00EE6046" w:rsidP="00EE6046">
      <w:pPr>
        <w:pStyle w:val="aff"/>
        <w:ind w:left="675"/>
        <w:jc w:val="both"/>
        <w:rPr>
          <w:rFonts w:ascii="Times New Roman" w:hAnsi="Times New Roman"/>
          <w:sz w:val="28"/>
          <w:szCs w:val="28"/>
        </w:rPr>
      </w:pPr>
    </w:p>
    <w:p w:rsidR="005C37BA" w:rsidRPr="002C50F9" w:rsidRDefault="005C37BA" w:rsidP="005C37BA">
      <w:pPr>
        <w:pStyle w:val="aff"/>
        <w:numPr>
          <w:ilvl w:val="2"/>
          <w:numId w:val="19"/>
        </w:numPr>
        <w:ind w:left="0" w:firstLine="674"/>
        <w:jc w:val="both"/>
        <w:rPr>
          <w:rFonts w:ascii="Times New Roman" w:hAnsi="Times New Roman"/>
          <w:sz w:val="28"/>
          <w:szCs w:val="28"/>
        </w:rPr>
      </w:pPr>
      <w:r w:rsidRPr="002C50F9">
        <w:rPr>
          <w:rFonts w:ascii="Times New Roman" w:hAnsi="Times New Roman"/>
          <w:sz w:val="28"/>
          <w:szCs w:val="28"/>
        </w:rPr>
        <w:t xml:space="preserve">Прізвище в тексті проекту </w:t>
      </w:r>
      <w:r w:rsidR="005D0669" w:rsidRPr="002C50F9">
        <w:rPr>
          <w:rFonts w:ascii="Times New Roman" w:hAnsi="Times New Roman"/>
          <w:sz w:val="28"/>
          <w:szCs w:val="28"/>
        </w:rPr>
        <w:t xml:space="preserve">рішення </w:t>
      </w:r>
      <w:r w:rsidRPr="002C50F9">
        <w:rPr>
          <w:rFonts w:ascii="Times New Roman" w:hAnsi="Times New Roman"/>
          <w:sz w:val="28"/>
          <w:szCs w:val="28"/>
        </w:rPr>
        <w:t xml:space="preserve">пишеться разом з ініціалами у випадку, коли вказується посада виконавця. У випадку, коли посада виконавця не вказується, прізвище вказується в дужках, ініціали не проставляються. </w:t>
      </w:r>
    </w:p>
    <w:p w:rsidR="001E3045" w:rsidRPr="002C50F9" w:rsidRDefault="001E3045" w:rsidP="001E3045">
      <w:pPr>
        <w:pStyle w:val="aff"/>
        <w:rPr>
          <w:rFonts w:ascii="Times New Roman" w:hAnsi="Times New Roman"/>
          <w:sz w:val="28"/>
          <w:szCs w:val="28"/>
        </w:rPr>
      </w:pPr>
    </w:p>
    <w:p w:rsidR="005D0669" w:rsidRPr="002C50F9" w:rsidRDefault="005D0669" w:rsidP="005D0669">
      <w:pPr>
        <w:pStyle w:val="aff"/>
        <w:numPr>
          <w:ilvl w:val="2"/>
          <w:numId w:val="19"/>
        </w:numPr>
        <w:ind w:left="0" w:firstLine="710"/>
        <w:jc w:val="both"/>
        <w:rPr>
          <w:rFonts w:ascii="Times New Roman" w:hAnsi="Times New Roman"/>
          <w:sz w:val="28"/>
          <w:szCs w:val="28"/>
        </w:rPr>
      </w:pPr>
      <w:r w:rsidRPr="002C50F9">
        <w:rPr>
          <w:rStyle w:val="hps"/>
          <w:rFonts w:ascii="Times New Roman" w:hAnsi="Times New Roman"/>
          <w:sz w:val="28"/>
          <w:szCs w:val="28"/>
        </w:rPr>
        <w:t>Якщо</w:t>
      </w:r>
      <w:r w:rsidRPr="002C50F9">
        <w:rPr>
          <w:rFonts w:ascii="Times New Roman" w:hAnsi="Times New Roman"/>
          <w:sz w:val="28"/>
          <w:szCs w:val="28"/>
        </w:rPr>
        <w:t xml:space="preserve"> </w:t>
      </w:r>
      <w:r w:rsidRPr="002C50F9">
        <w:rPr>
          <w:rStyle w:val="hps"/>
          <w:rFonts w:ascii="Times New Roman" w:hAnsi="Times New Roman"/>
          <w:sz w:val="28"/>
          <w:szCs w:val="28"/>
        </w:rPr>
        <w:t>за</w:t>
      </w:r>
      <w:r w:rsidRPr="002C50F9">
        <w:rPr>
          <w:rFonts w:ascii="Times New Roman" w:hAnsi="Times New Roman"/>
          <w:sz w:val="28"/>
          <w:szCs w:val="28"/>
        </w:rPr>
        <w:t xml:space="preserve"> </w:t>
      </w:r>
      <w:r w:rsidRPr="002C50F9">
        <w:rPr>
          <w:rStyle w:val="hps"/>
          <w:rFonts w:ascii="Times New Roman" w:hAnsi="Times New Roman"/>
          <w:sz w:val="28"/>
          <w:szCs w:val="28"/>
        </w:rPr>
        <w:t>виконанням рішення</w:t>
      </w:r>
      <w:r w:rsidRPr="002C50F9">
        <w:rPr>
          <w:rFonts w:ascii="Times New Roman" w:hAnsi="Times New Roman"/>
          <w:sz w:val="28"/>
          <w:szCs w:val="28"/>
        </w:rPr>
        <w:t xml:space="preserve"> </w:t>
      </w:r>
      <w:r w:rsidRPr="002C50F9">
        <w:rPr>
          <w:rStyle w:val="hps"/>
          <w:rFonts w:ascii="Times New Roman" w:hAnsi="Times New Roman"/>
          <w:sz w:val="28"/>
          <w:szCs w:val="28"/>
        </w:rPr>
        <w:t>встановлюється</w:t>
      </w:r>
      <w:r w:rsidRPr="002C50F9">
        <w:rPr>
          <w:rFonts w:ascii="Times New Roman" w:hAnsi="Times New Roman"/>
          <w:sz w:val="28"/>
          <w:szCs w:val="28"/>
        </w:rPr>
        <w:t xml:space="preserve"> </w:t>
      </w:r>
      <w:r w:rsidRPr="002C50F9">
        <w:rPr>
          <w:rStyle w:val="hps"/>
          <w:rFonts w:ascii="Times New Roman" w:hAnsi="Times New Roman"/>
          <w:sz w:val="28"/>
          <w:szCs w:val="28"/>
        </w:rPr>
        <w:t>контроль</w:t>
      </w:r>
      <w:r w:rsidRPr="002C50F9">
        <w:rPr>
          <w:rFonts w:ascii="Times New Roman" w:hAnsi="Times New Roman"/>
          <w:sz w:val="28"/>
          <w:szCs w:val="28"/>
        </w:rPr>
        <w:t xml:space="preserve">, </w:t>
      </w:r>
      <w:r w:rsidRPr="002C50F9">
        <w:rPr>
          <w:rStyle w:val="hps"/>
          <w:rFonts w:ascii="Times New Roman" w:hAnsi="Times New Roman"/>
          <w:sz w:val="28"/>
          <w:szCs w:val="28"/>
        </w:rPr>
        <w:t>то</w:t>
      </w:r>
      <w:r w:rsidRPr="002C50F9">
        <w:rPr>
          <w:rFonts w:ascii="Times New Roman" w:hAnsi="Times New Roman"/>
          <w:sz w:val="28"/>
          <w:szCs w:val="28"/>
        </w:rPr>
        <w:t xml:space="preserve"> </w:t>
      </w:r>
      <w:r w:rsidRPr="002C50F9">
        <w:rPr>
          <w:rStyle w:val="hps"/>
          <w:rFonts w:ascii="Times New Roman" w:hAnsi="Times New Roman"/>
          <w:sz w:val="28"/>
          <w:szCs w:val="28"/>
        </w:rPr>
        <w:t>в</w:t>
      </w:r>
      <w:r w:rsidRPr="002C50F9">
        <w:rPr>
          <w:rFonts w:ascii="Times New Roman" w:hAnsi="Times New Roman"/>
          <w:sz w:val="28"/>
          <w:szCs w:val="28"/>
        </w:rPr>
        <w:t xml:space="preserve"> </w:t>
      </w:r>
      <w:r w:rsidRPr="002C50F9">
        <w:rPr>
          <w:rStyle w:val="hps"/>
          <w:rFonts w:ascii="Times New Roman" w:hAnsi="Times New Roman"/>
          <w:sz w:val="28"/>
          <w:szCs w:val="28"/>
        </w:rPr>
        <w:t>останньому пункті</w:t>
      </w:r>
      <w:r w:rsidRPr="002C50F9">
        <w:rPr>
          <w:rFonts w:ascii="Times New Roman" w:hAnsi="Times New Roman"/>
          <w:sz w:val="28"/>
          <w:szCs w:val="28"/>
        </w:rPr>
        <w:t xml:space="preserve"> рішення </w:t>
      </w:r>
      <w:r w:rsidRPr="002C50F9">
        <w:rPr>
          <w:rStyle w:val="hps"/>
          <w:rFonts w:ascii="Times New Roman" w:hAnsi="Times New Roman"/>
          <w:sz w:val="28"/>
          <w:szCs w:val="28"/>
        </w:rPr>
        <w:t>вказується</w:t>
      </w:r>
      <w:r w:rsidRPr="002C50F9">
        <w:rPr>
          <w:rFonts w:ascii="Times New Roman" w:hAnsi="Times New Roman"/>
          <w:sz w:val="28"/>
          <w:szCs w:val="28"/>
        </w:rPr>
        <w:t xml:space="preserve"> </w:t>
      </w:r>
      <w:r w:rsidRPr="002C50F9">
        <w:rPr>
          <w:rStyle w:val="hps"/>
          <w:rFonts w:ascii="Times New Roman" w:hAnsi="Times New Roman"/>
          <w:sz w:val="28"/>
          <w:szCs w:val="28"/>
        </w:rPr>
        <w:t>посадова особа</w:t>
      </w:r>
      <w:r w:rsidRPr="002C50F9">
        <w:rPr>
          <w:rFonts w:ascii="Times New Roman" w:hAnsi="Times New Roman"/>
          <w:sz w:val="28"/>
          <w:szCs w:val="28"/>
        </w:rPr>
        <w:t xml:space="preserve">, </w:t>
      </w:r>
      <w:r w:rsidRPr="002C50F9">
        <w:rPr>
          <w:rStyle w:val="hps"/>
          <w:rFonts w:ascii="Times New Roman" w:hAnsi="Times New Roman"/>
          <w:sz w:val="28"/>
          <w:szCs w:val="28"/>
        </w:rPr>
        <w:t>на</w:t>
      </w:r>
      <w:r w:rsidRPr="002C50F9">
        <w:rPr>
          <w:rFonts w:ascii="Times New Roman" w:hAnsi="Times New Roman"/>
          <w:sz w:val="28"/>
          <w:szCs w:val="28"/>
        </w:rPr>
        <w:t xml:space="preserve"> </w:t>
      </w:r>
      <w:r w:rsidRPr="002C50F9">
        <w:rPr>
          <w:rStyle w:val="hps"/>
          <w:rFonts w:ascii="Times New Roman" w:hAnsi="Times New Roman"/>
          <w:sz w:val="28"/>
          <w:szCs w:val="28"/>
        </w:rPr>
        <w:t>яку покладається контроль за</w:t>
      </w:r>
      <w:r w:rsidRPr="002C50F9">
        <w:rPr>
          <w:rFonts w:ascii="Times New Roman" w:hAnsi="Times New Roman"/>
          <w:sz w:val="28"/>
          <w:szCs w:val="28"/>
        </w:rPr>
        <w:t xml:space="preserve"> </w:t>
      </w:r>
      <w:r w:rsidRPr="002C50F9">
        <w:rPr>
          <w:rStyle w:val="hps"/>
          <w:rFonts w:ascii="Times New Roman" w:hAnsi="Times New Roman"/>
          <w:sz w:val="28"/>
          <w:szCs w:val="28"/>
        </w:rPr>
        <w:t>виконанням документа</w:t>
      </w:r>
      <w:r w:rsidRPr="002C50F9">
        <w:rPr>
          <w:rFonts w:ascii="Times New Roman" w:hAnsi="Times New Roman"/>
          <w:sz w:val="28"/>
          <w:szCs w:val="28"/>
        </w:rPr>
        <w:t>.</w:t>
      </w:r>
    </w:p>
    <w:p w:rsidR="00EE6046" w:rsidRPr="002C50F9" w:rsidRDefault="006A2352" w:rsidP="006A2352">
      <w:pPr>
        <w:pStyle w:val="aff"/>
        <w:rPr>
          <w:rFonts w:ascii="Times New Roman" w:hAnsi="Times New Roman"/>
          <w:sz w:val="16"/>
          <w:szCs w:val="16"/>
        </w:rPr>
      </w:pPr>
      <w:r w:rsidRPr="002C50F9">
        <w:rPr>
          <w:rFonts w:ascii="Times New Roman" w:hAnsi="Times New Roman"/>
          <w:sz w:val="28"/>
          <w:szCs w:val="28"/>
        </w:rPr>
        <w:t xml:space="preserve"> </w:t>
      </w:r>
    </w:p>
    <w:p w:rsidR="00EE6046" w:rsidRPr="002C50F9" w:rsidRDefault="00EE6046" w:rsidP="001E3045">
      <w:pPr>
        <w:tabs>
          <w:tab w:val="left" w:pos="709"/>
        </w:tabs>
        <w:spacing w:after="120"/>
        <w:jc w:val="both"/>
        <w:rPr>
          <w:rFonts w:ascii="Times New Roman" w:hAnsi="Times New Roman"/>
          <w:sz w:val="28"/>
          <w:szCs w:val="28"/>
        </w:rPr>
      </w:pPr>
      <w:r w:rsidRPr="002C50F9">
        <w:rPr>
          <w:rFonts w:ascii="Times New Roman" w:hAnsi="Times New Roman"/>
          <w:sz w:val="28"/>
          <w:szCs w:val="28"/>
        </w:rPr>
        <w:tab/>
      </w:r>
      <w:r w:rsidR="002C0394" w:rsidRPr="002C50F9">
        <w:rPr>
          <w:rFonts w:ascii="Times New Roman" w:hAnsi="Times New Roman"/>
          <w:sz w:val="28"/>
          <w:szCs w:val="28"/>
        </w:rPr>
        <w:t>4.4.9.</w:t>
      </w:r>
      <w:r w:rsidRPr="002C50F9">
        <w:rPr>
          <w:rFonts w:ascii="Times New Roman" w:hAnsi="Times New Roman"/>
          <w:sz w:val="28"/>
          <w:szCs w:val="28"/>
        </w:rPr>
        <w:t xml:space="preserve"> Після складання, оформлення та погодження проект </w:t>
      </w:r>
      <w:r w:rsidR="005A5F41" w:rsidRPr="002C50F9">
        <w:rPr>
          <w:rFonts w:ascii="Times New Roman" w:hAnsi="Times New Roman"/>
          <w:sz w:val="28"/>
          <w:szCs w:val="28"/>
        </w:rPr>
        <w:t>рішення</w:t>
      </w:r>
      <w:r w:rsidRPr="002C50F9">
        <w:rPr>
          <w:rFonts w:ascii="Times New Roman" w:hAnsi="Times New Roman"/>
          <w:sz w:val="28"/>
          <w:szCs w:val="28"/>
        </w:rPr>
        <w:t xml:space="preserve">, додатки до нього, інші </w:t>
      </w:r>
      <w:r w:rsidR="00BF387A" w:rsidRPr="002C50F9">
        <w:rPr>
          <w:rFonts w:ascii="Times New Roman" w:hAnsi="Times New Roman"/>
          <w:sz w:val="28"/>
          <w:szCs w:val="28"/>
        </w:rPr>
        <w:t>документи</w:t>
      </w:r>
      <w:r w:rsidRPr="002C50F9">
        <w:rPr>
          <w:rFonts w:ascii="Times New Roman" w:hAnsi="Times New Roman"/>
          <w:sz w:val="28"/>
          <w:szCs w:val="28"/>
        </w:rPr>
        <w:t xml:space="preserve"> передаються до управління з загальних питань виконавчого апарату обласної ради. </w:t>
      </w:r>
    </w:p>
    <w:p w:rsidR="00EE6046" w:rsidRPr="002C50F9" w:rsidRDefault="00EE6046" w:rsidP="00EE6046">
      <w:pPr>
        <w:pStyle w:val="aff"/>
        <w:ind w:left="675"/>
        <w:jc w:val="both"/>
        <w:rPr>
          <w:rFonts w:ascii="Times New Roman" w:hAnsi="Times New Roman"/>
          <w:sz w:val="28"/>
          <w:szCs w:val="28"/>
        </w:rPr>
      </w:pPr>
    </w:p>
    <w:p w:rsidR="00EE6046" w:rsidRPr="002C50F9" w:rsidRDefault="00EE6046" w:rsidP="00324F7F">
      <w:pPr>
        <w:pStyle w:val="aff"/>
        <w:numPr>
          <w:ilvl w:val="2"/>
          <w:numId w:val="20"/>
        </w:numPr>
        <w:ind w:left="1701" w:hanging="992"/>
        <w:rPr>
          <w:rFonts w:ascii="Times New Roman" w:hAnsi="Times New Roman"/>
          <w:sz w:val="28"/>
          <w:szCs w:val="28"/>
        </w:rPr>
      </w:pPr>
      <w:r w:rsidRPr="002C50F9">
        <w:rPr>
          <w:rFonts w:ascii="Times New Roman" w:hAnsi="Times New Roman"/>
          <w:sz w:val="28"/>
          <w:szCs w:val="28"/>
        </w:rPr>
        <w:t>Структурні складові та структурні одиниці проекту</w:t>
      </w:r>
    </w:p>
    <w:p w:rsidR="00EE6046" w:rsidRPr="002C50F9" w:rsidRDefault="00EE6046" w:rsidP="00EE6046">
      <w:pPr>
        <w:pStyle w:val="aff"/>
        <w:ind w:left="675"/>
        <w:rPr>
          <w:rFonts w:ascii="Times New Roman" w:hAnsi="Times New Roman"/>
          <w:b/>
          <w:sz w:val="28"/>
          <w:szCs w:val="28"/>
        </w:rPr>
      </w:pPr>
    </w:p>
    <w:p w:rsidR="00EE6046" w:rsidRPr="002C50F9" w:rsidRDefault="00CC6DCF" w:rsidP="00CC6DCF">
      <w:pPr>
        <w:jc w:val="both"/>
        <w:rPr>
          <w:rFonts w:ascii="Times New Roman" w:hAnsi="Times New Roman"/>
          <w:sz w:val="28"/>
          <w:szCs w:val="28"/>
        </w:rPr>
      </w:pPr>
      <w:r w:rsidRPr="002C50F9">
        <w:rPr>
          <w:rFonts w:ascii="Times New Roman" w:hAnsi="Times New Roman"/>
          <w:sz w:val="28"/>
          <w:szCs w:val="28"/>
        </w:rPr>
        <w:t xml:space="preserve">        </w:t>
      </w:r>
      <w:r w:rsidR="00EE6046" w:rsidRPr="002C50F9">
        <w:rPr>
          <w:rFonts w:ascii="Times New Roman" w:hAnsi="Times New Roman"/>
          <w:sz w:val="28"/>
          <w:szCs w:val="28"/>
        </w:rPr>
        <w:t xml:space="preserve"> </w:t>
      </w:r>
      <w:r w:rsidRPr="002C50F9">
        <w:rPr>
          <w:rFonts w:ascii="Times New Roman" w:hAnsi="Times New Roman"/>
          <w:sz w:val="28"/>
          <w:szCs w:val="28"/>
        </w:rPr>
        <w:t xml:space="preserve">4.4.10.1. </w:t>
      </w:r>
      <w:r w:rsidR="00EE6046" w:rsidRPr="002C50F9">
        <w:rPr>
          <w:rFonts w:ascii="Times New Roman" w:hAnsi="Times New Roman"/>
          <w:sz w:val="28"/>
          <w:szCs w:val="28"/>
        </w:rPr>
        <w:t>Проект містить такі структурні складові:</w:t>
      </w:r>
    </w:p>
    <w:p w:rsidR="00EE6046" w:rsidRPr="002C50F9" w:rsidRDefault="00EE6046" w:rsidP="00EE6046">
      <w:pPr>
        <w:pStyle w:val="aff"/>
        <w:ind w:left="675"/>
        <w:jc w:val="both"/>
        <w:rPr>
          <w:rFonts w:ascii="Times New Roman" w:hAnsi="Times New Roman"/>
          <w:sz w:val="28"/>
          <w:szCs w:val="28"/>
        </w:rPr>
      </w:pPr>
      <w:r w:rsidRPr="002C50F9">
        <w:rPr>
          <w:rFonts w:ascii="Times New Roman" w:hAnsi="Times New Roman"/>
          <w:sz w:val="28"/>
          <w:szCs w:val="28"/>
        </w:rPr>
        <w:t>- заголовок;</w:t>
      </w:r>
    </w:p>
    <w:p w:rsidR="00EE6046" w:rsidRPr="002C50F9" w:rsidRDefault="00EE6046" w:rsidP="00EE6046">
      <w:pPr>
        <w:pStyle w:val="aff"/>
        <w:ind w:left="675"/>
        <w:jc w:val="both"/>
        <w:rPr>
          <w:rFonts w:ascii="Times New Roman" w:hAnsi="Times New Roman"/>
          <w:sz w:val="28"/>
          <w:szCs w:val="28"/>
        </w:rPr>
      </w:pPr>
      <w:r w:rsidRPr="002C50F9">
        <w:rPr>
          <w:rFonts w:ascii="Times New Roman" w:hAnsi="Times New Roman"/>
          <w:sz w:val="28"/>
          <w:szCs w:val="28"/>
        </w:rPr>
        <w:t>- преамбулу</w:t>
      </w:r>
      <w:r w:rsidR="00450146" w:rsidRPr="002C50F9">
        <w:rPr>
          <w:rFonts w:ascii="Times New Roman" w:hAnsi="Times New Roman"/>
          <w:sz w:val="28"/>
          <w:szCs w:val="28"/>
        </w:rPr>
        <w:t xml:space="preserve"> (вступна частина)</w:t>
      </w:r>
      <w:r w:rsidRPr="002C50F9">
        <w:rPr>
          <w:rFonts w:ascii="Times New Roman" w:hAnsi="Times New Roman"/>
          <w:sz w:val="28"/>
          <w:szCs w:val="28"/>
        </w:rPr>
        <w:t>;</w:t>
      </w:r>
    </w:p>
    <w:p w:rsidR="00450146" w:rsidRPr="002C50F9" w:rsidRDefault="00450146" w:rsidP="00EE6046">
      <w:pPr>
        <w:pStyle w:val="aff"/>
        <w:ind w:left="675"/>
        <w:jc w:val="both"/>
        <w:rPr>
          <w:rFonts w:ascii="Times New Roman" w:hAnsi="Times New Roman"/>
          <w:sz w:val="28"/>
          <w:szCs w:val="28"/>
        </w:rPr>
      </w:pPr>
      <w:r w:rsidRPr="002C50F9">
        <w:rPr>
          <w:rFonts w:ascii="Times New Roman" w:hAnsi="Times New Roman"/>
          <w:sz w:val="28"/>
          <w:szCs w:val="28"/>
        </w:rPr>
        <w:t>- слово «ВИРІШИЛ</w:t>
      </w:r>
      <w:r w:rsidR="00740D92" w:rsidRPr="002C50F9">
        <w:rPr>
          <w:rFonts w:ascii="Times New Roman" w:hAnsi="Times New Roman"/>
          <w:sz w:val="28"/>
          <w:szCs w:val="28"/>
        </w:rPr>
        <w:t>А</w:t>
      </w:r>
      <w:r w:rsidRPr="002C50F9">
        <w:rPr>
          <w:rFonts w:ascii="Times New Roman" w:hAnsi="Times New Roman"/>
          <w:sz w:val="28"/>
          <w:szCs w:val="28"/>
        </w:rPr>
        <w:t>»;</w:t>
      </w:r>
    </w:p>
    <w:p w:rsidR="00EE6046" w:rsidRPr="002C50F9" w:rsidRDefault="00EE6046" w:rsidP="00450146">
      <w:pPr>
        <w:pStyle w:val="aff"/>
        <w:ind w:left="0" w:firstLine="675"/>
        <w:jc w:val="both"/>
        <w:rPr>
          <w:rFonts w:ascii="Times New Roman" w:hAnsi="Times New Roman"/>
          <w:sz w:val="28"/>
          <w:szCs w:val="28"/>
        </w:rPr>
      </w:pPr>
      <w:r w:rsidRPr="002C50F9">
        <w:rPr>
          <w:rFonts w:ascii="Times New Roman" w:hAnsi="Times New Roman"/>
          <w:sz w:val="28"/>
          <w:szCs w:val="28"/>
        </w:rPr>
        <w:lastRenderedPageBreak/>
        <w:t>- нормативний корпус: нормативні приписи, способи їх реалізації;</w:t>
      </w:r>
    </w:p>
    <w:p w:rsidR="00EE6046" w:rsidRPr="002C50F9" w:rsidRDefault="00EE6046" w:rsidP="00EE6046">
      <w:pPr>
        <w:pStyle w:val="aff"/>
        <w:ind w:left="0" w:firstLine="675"/>
        <w:jc w:val="both"/>
        <w:rPr>
          <w:rFonts w:ascii="Times New Roman" w:hAnsi="Times New Roman"/>
          <w:sz w:val="28"/>
          <w:szCs w:val="28"/>
        </w:rPr>
      </w:pPr>
      <w:r w:rsidRPr="002C50F9">
        <w:rPr>
          <w:rFonts w:ascii="Times New Roman" w:hAnsi="Times New Roman"/>
          <w:sz w:val="28"/>
          <w:szCs w:val="28"/>
        </w:rPr>
        <w:t xml:space="preserve">- форму оприлюднення (за потреби), положення про набрання чинності (за потреби). </w:t>
      </w:r>
    </w:p>
    <w:p w:rsidR="00EE6046" w:rsidRPr="002C50F9" w:rsidRDefault="00EE6046" w:rsidP="00EE6046">
      <w:pPr>
        <w:pStyle w:val="aff"/>
        <w:ind w:left="675"/>
        <w:jc w:val="both"/>
        <w:rPr>
          <w:rFonts w:ascii="Times New Roman" w:hAnsi="Times New Roman"/>
          <w:sz w:val="28"/>
          <w:szCs w:val="28"/>
        </w:rPr>
      </w:pPr>
    </w:p>
    <w:p w:rsidR="00EE6046" w:rsidRPr="002C50F9" w:rsidRDefault="00450146" w:rsidP="00EE6046">
      <w:pPr>
        <w:pStyle w:val="aff"/>
        <w:ind w:left="0" w:firstLine="675"/>
        <w:jc w:val="both"/>
        <w:rPr>
          <w:rFonts w:ascii="Times New Roman" w:hAnsi="Times New Roman"/>
          <w:sz w:val="28"/>
          <w:szCs w:val="28"/>
        </w:rPr>
      </w:pPr>
      <w:r w:rsidRPr="002C50F9">
        <w:rPr>
          <w:rFonts w:ascii="Times New Roman" w:hAnsi="Times New Roman"/>
          <w:sz w:val="28"/>
          <w:szCs w:val="28"/>
        </w:rPr>
        <w:t>4.4.10.2.</w:t>
      </w:r>
      <w:r w:rsidR="00EE6046" w:rsidRPr="002C50F9">
        <w:rPr>
          <w:rFonts w:ascii="Times New Roman" w:hAnsi="Times New Roman"/>
          <w:sz w:val="28"/>
          <w:szCs w:val="28"/>
        </w:rPr>
        <w:t xml:space="preserve"> Заголовок проекту повинен бути лаконічним, стислим, вказувати на предмет врегулювання (зміст проекту), відповідати на питання «про що?» та розміщуватися у лівій частині бланку під датою документа. Від тексту проекту заголовок відділяється трьома міжрядковими інтервалами. Оформлення заголовку здійснюється з урахуванням вимог даної Інструкції.</w:t>
      </w:r>
    </w:p>
    <w:p w:rsidR="00EE6046" w:rsidRPr="002C50F9" w:rsidRDefault="00EE6046" w:rsidP="00740D92">
      <w:pPr>
        <w:pStyle w:val="aff"/>
        <w:ind w:left="0" w:firstLine="675"/>
        <w:jc w:val="both"/>
        <w:rPr>
          <w:rFonts w:ascii="Times New Roman" w:hAnsi="Times New Roman"/>
          <w:sz w:val="28"/>
          <w:szCs w:val="28"/>
        </w:rPr>
      </w:pPr>
      <w:r w:rsidRPr="002C50F9">
        <w:rPr>
          <w:rFonts w:ascii="Times New Roman" w:hAnsi="Times New Roman"/>
          <w:sz w:val="28"/>
          <w:szCs w:val="28"/>
        </w:rPr>
        <w:t>Преамбула – вступна частина, яка дає стислу інформацію про необхідність і мету прийняття проекту, містить посилання на нормативно-правові акти.</w:t>
      </w:r>
      <w:r w:rsidR="00450146" w:rsidRPr="002C50F9">
        <w:rPr>
          <w:rFonts w:ascii="Times New Roman" w:hAnsi="Times New Roman"/>
          <w:sz w:val="28"/>
          <w:szCs w:val="28"/>
        </w:rPr>
        <w:t xml:space="preserve"> В проекті </w:t>
      </w:r>
      <w:r w:rsidR="00740D92" w:rsidRPr="002C50F9">
        <w:rPr>
          <w:rFonts w:ascii="Times New Roman" w:hAnsi="Times New Roman"/>
          <w:sz w:val="28"/>
          <w:szCs w:val="28"/>
        </w:rPr>
        <w:t>рішення обласної ради вона</w:t>
      </w:r>
      <w:r w:rsidR="00450146" w:rsidRPr="002C50F9">
        <w:rPr>
          <w:rFonts w:ascii="Times New Roman" w:hAnsi="Times New Roman"/>
          <w:sz w:val="28"/>
          <w:szCs w:val="28"/>
        </w:rPr>
        <w:t xml:space="preserve"> закінчується словами «</w:t>
      </w:r>
      <w:r w:rsidR="00740D92" w:rsidRPr="002C50F9">
        <w:rPr>
          <w:rFonts w:ascii="Times New Roman" w:hAnsi="Times New Roman"/>
          <w:sz w:val="28"/>
          <w:szCs w:val="28"/>
        </w:rPr>
        <w:t>обласна рада», в проекті рішення колегії обласної ради – «колегія обласної ради».</w:t>
      </w:r>
    </w:p>
    <w:p w:rsidR="00EE6046" w:rsidRPr="002C50F9" w:rsidRDefault="00450146" w:rsidP="00450146">
      <w:pPr>
        <w:pStyle w:val="aff"/>
        <w:ind w:left="0" w:firstLine="675"/>
        <w:jc w:val="both"/>
        <w:rPr>
          <w:rFonts w:ascii="Times New Roman" w:hAnsi="Times New Roman"/>
          <w:sz w:val="28"/>
          <w:szCs w:val="28"/>
        </w:rPr>
      </w:pPr>
      <w:r w:rsidRPr="002C50F9">
        <w:rPr>
          <w:rFonts w:ascii="Times New Roman" w:hAnsi="Times New Roman"/>
          <w:sz w:val="28"/>
          <w:szCs w:val="28"/>
        </w:rPr>
        <w:t xml:space="preserve">Від преамбули та </w:t>
      </w:r>
      <w:r w:rsidR="004E425E" w:rsidRPr="002C50F9">
        <w:rPr>
          <w:rFonts w:ascii="Times New Roman" w:hAnsi="Times New Roman"/>
          <w:sz w:val="28"/>
          <w:szCs w:val="28"/>
        </w:rPr>
        <w:t>нормативного корпусу</w:t>
      </w:r>
      <w:r w:rsidRPr="002C50F9">
        <w:rPr>
          <w:rFonts w:ascii="Times New Roman" w:hAnsi="Times New Roman"/>
          <w:sz w:val="28"/>
          <w:szCs w:val="28"/>
        </w:rPr>
        <w:t xml:space="preserve"> слово «ВИРІШИЛА» відділяється одним </w:t>
      </w:r>
      <w:r w:rsidR="00740D92" w:rsidRPr="002C50F9">
        <w:rPr>
          <w:rFonts w:ascii="Times New Roman" w:hAnsi="Times New Roman"/>
          <w:sz w:val="28"/>
          <w:szCs w:val="28"/>
        </w:rPr>
        <w:t>міжрядковим</w:t>
      </w:r>
      <w:r w:rsidRPr="002C50F9">
        <w:rPr>
          <w:rFonts w:ascii="Times New Roman" w:hAnsi="Times New Roman"/>
          <w:sz w:val="28"/>
          <w:szCs w:val="28"/>
        </w:rPr>
        <w:t xml:space="preserve"> інтер</w:t>
      </w:r>
      <w:r w:rsidR="00740D92" w:rsidRPr="002C50F9">
        <w:rPr>
          <w:rFonts w:ascii="Times New Roman" w:hAnsi="Times New Roman"/>
          <w:sz w:val="28"/>
          <w:szCs w:val="28"/>
        </w:rPr>
        <w:t>валом</w:t>
      </w:r>
      <w:r w:rsidRPr="002C50F9">
        <w:rPr>
          <w:rFonts w:ascii="Times New Roman" w:hAnsi="Times New Roman"/>
          <w:sz w:val="28"/>
          <w:szCs w:val="28"/>
        </w:rPr>
        <w:t>.</w:t>
      </w:r>
    </w:p>
    <w:p w:rsidR="00740D92" w:rsidRPr="002C50F9" w:rsidRDefault="00740D92" w:rsidP="00450146">
      <w:pPr>
        <w:pStyle w:val="aff"/>
        <w:ind w:left="0" w:firstLine="675"/>
        <w:jc w:val="both"/>
        <w:rPr>
          <w:rFonts w:ascii="Times New Roman" w:hAnsi="Times New Roman"/>
          <w:sz w:val="16"/>
          <w:szCs w:val="16"/>
        </w:rPr>
      </w:pPr>
    </w:p>
    <w:p w:rsidR="00740D92" w:rsidRPr="002C50F9" w:rsidRDefault="00740D92" w:rsidP="00450146">
      <w:pPr>
        <w:pStyle w:val="aff"/>
        <w:ind w:left="0" w:firstLine="675"/>
        <w:jc w:val="both"/>
        <w:rPr>
          <w:rFonts w:ascii="Times New Roman" w:hAnsi="Times New Roman"/>
          <w:i/>
          <w:sz w:val="28"/>
          <w:szCs w:val="28"/>
        </w:rPr>
      </w:pPr>
      <w:r w:rsidRPr="002C50F9">
        <w:rPr>
          <w:rFonts w:ascii="Times New Roman" w:hAnsi="Times New Roman"/>
          <w:i/>
          <w:sz w:val="28"/>
          <w:szCs w:val="28"/>
        </w:rPr>
        <w:t xml:space="preserve">Наприклад: </w:t>
      </w:r>
    </w:p>
    <w:p w:rsidR="00740D92" w:rsidRPr="002C50F9" w:rsidRDefault="00740D92" w:rsidP="00450146">
      <w:pPr>
        <w:pStyle w:val="aff"/>
        <w:ind w:left="0" w:firstLine="675"/>
        <w:jc w:val="both"/>
        <w:rPr>
          <w:rFonts w:ascii="Times New Roman" w:hAnsi="Times New Roman"/>
          <w:sz w:val="16"/>
          <w:szCs w:val="16"/>
        </w:rPr>
      </w:pPr>
    </w:p>
    <w:p w:rsidR="00740D92" w:rsidRPr="002C50F9" w:rsidRDefault="00740D92" w:rsidP="00450146">
      <w:pPr>
        <w:pStyle w:val="aff"/>
        <w:ind w:left="0" w:firstLine="675"/>
        <w:jc w:val="both"/>
        <w:rPr>
          <w:rFonts w:ascii="Times New Roman" w:hAnsi="Times New Roman"/>
          <w:sz w:val="28"/>
          <w:szCs w:val="28"/>
        </w:rPr>
      </w:pPr>
      <w:r w:rsidRPr="002C50F9">
        <w:rPr>
          <w:rFonts w:ascii="Times New Roman" w:hAnsi="Times New Roman"/>
          <w:sz w:val="28"/>
          <w:szCs w:val="28"/>
        </w:rPr>
        <w:t>Керуючись статт</w:t>
      </w:r>
      <w:r w:rsidR="001A734F" w:rsidRPr="002C50F9">
        <w:rPr>
          <w:rFonts w:ascii="Times New Roman" w:hAnsi="Times New Roman"/>
          <w:sz w:val="28"/>
          <w:szCs w:val="28"/>
        </w:rPr>
        <w:t>ями</w:t>
      </w:r>
      <w:r w:rsidRPr="002C50F9">
        <w:rPr>
          <w:rFonts w:ascii="Times New Roman" w:hAnsi="Times New Roman"/>
          <w:sz w:val="28"/>
          <w:szCs w:val="28"/>
        </w:rPr>
        <w:t xml:space="preserve"> 43</w:t>
      </w:r>
      <w:r w:rsidR="001A734F" w:rsidRPr="002C50F9">
        <w:rPr>
          <w:rFonts w:ascii="Times New Roman" w:hAnsi="Times New Roman"/>
          <w:sz w:val="28"/>
          <w:szCs w:val="28"/>
        </w:rPr>
        <w:t>, 46</w:t>
      </w:r>
      <w:r w:rsidRPr="002C50F9">
        <w:rPr>
          <w:rFonts w:ascii="Times New Roman" w:hAnsi="Times New Roman"/>
          <w:sz w:val="28"/>
          <w:szCs w:val="28"/>
        </w:rPr>
        <w:t xml:space="preserve"> Закону України «Про місцеве самоврядування в У</w:t>
      </w:r>
      <w:r w:rsidR="00103419" w:rsidRPr="002C50F9">
        <w:rPr>
          <w:rFonts w:ascii="Times New Roman" w:hAnsi="Times New Roman"/>
          <w:sz w:val="28"/>
          <w:szCs w:val="28"/>
        </w:rPr>
        <w:t>країні», обласна рада</w:t>
      </w:r>
    </w:p>
    <w:p w:rsidR="00BC7CB5" w:rsidRPr="002C50F9" w:rsidRDefault="00BC7CB5" w:rsidP="00450146">
      <w:pPr>
        <w:pStyle w:val="aff"/>
        <w:ind w:left="0" w:firstLine="675"/>
        <w:jc w:val="both"/>
        <w:rPr>
          <w:rFonts w:ascii="Times New Roman" w:hAnsi="Times New Roman"/>
          <w:sz w:val="28"/>
          <w:szCs w:val="28"/>
        </w:rPr>
      </w:pPr>
    </w:p>
    <w:p w:rsidR="00103419" w:rsidRPr="002C50F9" w:rsidRDefault="00103419" w:rsidP="00103419">
      <w:pPr>
        <w:jc w:val="both"/>
        <w:rPr>
          <w:rFonts w:ascii="Times New Roman" w:hAnsi="Times New Roman"/>
          <w:sz w:val="28"/>
          <w:szCs w:val="28"/>
        </w:rPr>
      </w:pPr>
      <w:r w:rsidRPr="002C50F9">
        <w:rPr>
          <w:rFonts w:ascii="Times New Roman" w:hAnsi="Times New Roman"/>
          <w:sz w:val="28"/>
          <w:szCs w:val="28"/>
        </w:rPr>
        <w:t>ВИРІШ</w:t>
      </w:r>
      <w:r w:rsidR="00795C3B" w:rsidRPr="002C50F9">
        <w:rPr>
          <w:rFonts w:ascii="Times New Roman" w:hAnsi="Times New Roman"/>
          <w:sz w:val="28"/>
          <w:szCs w:val="28"/>
        </w:rPr>
        <w:t>И</w:t>
      </w:r>
      <w:r w:rsidRPr="002C50F9">
        <w:rPr>
          <w:rFonts w:ascii="Times New Roman" w:hAnsi="Times New Roman"/>
          <w:sz w:val="28"/>
          <w:szCs w:val="28"/>
        </w:rPr>
        <w:t>ЛА:</w:t>
      </w:r>
    </w:p>
    <w:p w:rsidR="00740D92" w:rsidRPr="002C50F9" w:rsidRDefault="00740D92" w:rsidP="00450146">
      <w:pPr>
        <w:pStyle w:val="aff"/>
        <w:ind w:left="0" w:firstLine="675"/>
        <w:jc w:val="both"/>
        <w:rPr>
          <w:rFonts w:ascii="Times New Roman" w:hAnsi="Times New Roman"/>
          <w:sz w:val="28"/>
          <w:szCs w:val="28"/>
        </w:rPr>
      </w:pPr>
    </w:p>
    <w:p w:rsidR="00103419" w:rsidRPr="002C50F9" w:rsidRDefault="00103419" w:rsidP="00450146">
      <w:pPr>
        <w:pStyle w:val="aff"/>
        <w:ind w:left="0" w:firstLine="675"/>
        <w:jc w:val="both"/>
        <w:rPr>
          <w:rFonts w:ascii="Times New Roman" w:hAnsi="Times New Roman"/>
          <w:sz w:val="28"/>
          <w:szCs w:val="28"/>
        </w:rPr>
      </w:pPr>
      <w:r w:rsidRPr="002C50F9">
        <w:rPr>
          <w:rFonts w:ascii="Times New Roman" w:hAnsi="Times New Roman"/>
          <w:sz w:val="28"/>
          <w:szCs w:val="28"/>
        </w:rPr>
        <w:t>Затвердити Регламент Донецької обласної ради</w:t>
      </w:r>
      <w:r w:rsidR="001A734F" w:rsidRPr="002C50F9">
        <w:rPr>
          <w:rFonts w:ascii="Times New Roman" w:hAnsi="Times New Roman"/>
          <w:sz w:val="28"/>
          <w:szCs w:val="28"/>
        </w:rPr>
        <w:t>..</w:t>
      </w:r>
      <w:r w:rsidRPr="002C50F9">
        <w:rPr>
          <w:rFonts w:ascii="Times New Roman" w:hAnsi="Times New Roman"/>
          <w:sz w:val="28"/>
          <w:szCs w:val="28"/>
        </w:rPr>
        <w:t>.</w:t>
      </w:r>
    </w:p>
    <w:p w:rsidR="004E425E" w:rsidRPr="002C50F9" w:rsidRDefault="004E425E" w:rsidP="00C02110">
      <w:pPr>
        <w:pStyle w:val="aff"/>
        <w:ind w:left="0" w:firstLine="675"/>
        <w:jc w:val="both"/>
        <w:rPr>
          <w:rFonts w:ascii="Times New Roman" w:hAnsi="Times New Roman"/>
          <w:sz w:val="28"/>
          <w:szCs w:val="28"/>
          <w:lang w:val="ru-RU"/>
        </w:rPr>
      </w:pPr>
    </w:p>
    <w:p w:rsidR="00EE6046" w:rsidRPr="002C50F9" w:rsidRDefault="00C02110" w:rsidP="00C02110">
      <w:pPr>
        <w:pStyle w:val="aff"/>
        <w:ind w:left="0" w:firstLine="675"/>
        <w:jc w:val="both"/>
        <w:rPr>
          <w:rFonts w:ascii="Times New Roman" w:hAnsi="Times New Roman"/>
          <w:sz w:val="28"/>
          <w:szCs w:val="28"/>
        </w:rPr>
      </w:pPr>
      <w:r w:rsidRPr="002C50F9">
        <w:rPr>
          <w:rFonts w:ascii="Times New Roman" w:hAnsi="Times New Roman"/>
          <w:sz w:val="28"/>
          <w:szCs w:val="28"/>
        </w:rPr>
        <w:t xml:space="preserve">4.4.10.3. </w:t>
      </w:r>
      <w:r w:rsidR="00EE6046" w:rsidRPr="002C50F9">
        <w:rPr>
          <w:rFonts w:ascii="Times New Roman" w:hAnsi="Times New Roman"/>
          <w:sz w:val="28"/>
          <w:szCs w:val="28"/>
        </w:rPr>
        <w:t xml:space="preserve">Структурними одиницями проекту є пункти, підпункти, абзаци. </w:t>
      </w:r>
    </w:p>
    <w:p w:rsidR="00EE6046" w:rsidRPr="002C50F9" w:rsidRDefault="00EE6046" w:rsidP="00EE6046">
      <w:pPr>
        <w:pStyle w:val="aff"/>
        <w:ind w:left="0" w:firstLine="675"/>
        <w:jc w:val="both"/>
        <w:rPr>
          <w:rFonts w:ascii="Times New Roman" w:hAnsi="Times New Roman"/>
          <w:sz w:val="28"/>
          <w:szCs w:val="28"/>
        </w:rPr>
      </w:pPr>
      <w:r w:rsidRPr="002C50F9">
        <w:rPr>
          <w:rFonts w:ascii="Times New Roman" w:hAnsi="Times New Roman"/>
          <w:sz w:val="28"/>
          <w:szCs w:val="28"/>
        </w:rPr>
        <w:t xml:space="preserve">Пункт – наскрізна порядкова нумерація, яка позначається арабськими цифрами з крапкою. </w:t>
      </w:r>
    </w:p>
    <w:p w:rsidR="00EE6046" w:rsidRPr="002C50F9" w:rsidRDefault="00EE6046" w:rsidP="00EE6046">
      <w:pPr>
        <w:pStyle w:val="aff"/>
        <w:ind w:left="0" w:firstLine="675"/>
        <w:jc w:val="both"/>
        <w:rPr>
          <w:rFonts w:ascii="Times New Roman" w:hAnsi="Times New Roman"/>
          <w:sz w:val="28"/>
          <w:szCs w:val="28"/>
        </w:rPr>
      </w:pPr>
      <w:r w:rsidRPr="002C50F9">
        <w:rPr>
          <w:rFonts w:ascii="Times New Roman" w:hAnsi="Times New Roman"/>
          <w:sz w:val="28"/>
          <w:szCs w:val="28"/>
        </w:rPr>
        <w:t xml:space="preserve">Підпункт – наскрізна в межах пункту порядкова нумерація, яка позначається арабськими цифрами з крапкою.  </w:t>
      </w:r>
    </w:p>
    <w:p w:rsidR="00EE6046" w:rsidRPr="002C50F9" w:rsidRDefault="00EE6046" w:rsidP="00C02110">
      <w:pPr>
        <w:ind w:firstLine="675"/>
        <w:jc w:val="both"/>
        <w:rPr>
          <w:rFonts w:ascii="Times New Roman" w:hAnsi="Times New Roman"/>
          <w:sz w:val="28"/>
          <w:szCs w:val="28"/>
        </w:rPr>
      </w:pPr>
      <w:r w:rsidRPr="002C50F9">
        <w:rPr>
          <w:rFonts w:ascii="Times New Roman" w:hAnsi="Times New Roman"/>
          <w:sz w:val="28"/>
          <w:szCs w:val="28"/>
        </w:rPr>
        <w:t xml:space="preserve">Абзаци пунктів та підпунктів можуть починатися з позначки дефіс. Кожна структурна одиниця проекту відокремлюється від попередньої пропуском рядка. </w:t>
      </w:r>
    </w:p>
    <w:p w:rsidR="00EE6046" w:rsidRPr="002C50F9" w:rsidRDefault="00EE6046" w:rsidP="00EE6046">
      <w:pPr>
        <w:pStyle w:val="aff"/>
        <w:ind w:left="0" w:firstLine="675"/>
        <w:jc w:val="both"/>
        <w:rPr>
          <w:rFonts w:ascii="Times New Roman" w:hAnsi="Times New Roman"/>
          <w:sz w:val="28"/>
          <w:szCs w:val="28"/>
        </w:rPr>
      </w:pPr>
    </w:p>
    <w:p w:rsidR="00EE6046" w:rsidRPr="002C50F9" w:rsidRDefault="00C02110" w:rsidP="00EE6046">
      <w:pPr>
        <w:ind w:firstLine="709"/>
        <w:jc w:val="both"/>
        <w:rPr>
          <w:rFonts w:ascii="Times New Roman" w:hAnsi="Times New Roman"/>
          <w:sz w:val="28"/>
          <w:szCs w:val="28"/>
        </w:rPr>
      </w:pPr>
      <w:r w:rsidRPr="002C50F9">
        <w:rPr>
          <w:rFonts w:ascii="Times New Roman" w:hAnsi="Times New Roman"/>
          <w:sz w:val="28"/>
          <w:szCs w:val="28"/>
        </w:rPr>
        <w:t xml:space="preserve">4.4.10.4. </w:t>
      </w:r>
      <w:r w:rsidR="00EE6046" w:rsidRPr="002C50F9">
        <w:rPr>
          <w:rFonts w:ascii="Times New Roman" w:hAnsi="Times New Roman"/>
          <w:sz w:val="28"/>
          <w:szCs w:val="28"/>
        </w:rPr>
        <w:t>Структурними складовими нормативно-правового акту, що затверджується проектом (положення, порядок тощо) є заголовок, нормативний корпус (положення щодо сфери застосування,  нормативні приписи, способи їх реалізації), прикінцеві положення та додатки у разі потреби.</w:t>
      </w:r>
    </w:p>
    <w:p w:rsidR="00EE6046" w:rsidRPr="002C50F9" w:rsidRDefault="00EE6046" w:rsidP="00EE6046">
      <w:pPr>
        <w:ind w:firstLine="568"/>
        <w:jc w:val="both"/>
        <w:rPr>
          <w:rFonts w:ascii="Times New Roman" w:hAnsi="Times New Roman"/>
          <w:sz w:val="28"/>
          <w:szCs w:val="28"/>
        </w:rPr>
      </w:pPr>
      <w:r w:rsidRPr="002C50F9">
        <w:rPr>
          <w:rFonts w:ascii="Times New Roman" w:hAnsi="Times New Roman"/>
          <w:sz w:val="28"/>
          <w:szCs w:val="28"/>
        </w:rPr>
        <w:t xml:space="preserve">Структурними одиницями нормативно-правового акту, що затверджується проектом, є розділи, глави, пункти, підпункти, абзаци. </w:t>
      </w:r>
    </w:p>
    <w:p w:rsidR="00EE6046" w:rsidRPr="002C50F9" w:rsidRDefault="00EE6046" w:rsidP="00EE6046">
      <w:pPr>
        <w:ind w:firstLine="568"/>
        <w:jc w:val="both"/>
        <w:rPr>
          <w:rFonts w:ascii="Times New Roman" w:hAnsi="Times New Roman"/>
          <w:sz w:val="28"/>
          <w:szCs w:val="28"/>
        </w:rPr>
      </w:pPr>
      <w:r w:rsidRPr="002C50F9">
        <w:rPr>
          <w:rFonts w:ascii="Times New Roman" w:hAnsi="Times New Roman"/>
          <w:sz w:val="28"/>
          <w:szCs w:val="28"/>
        </w:rPr>
        <w:t xml:space="preserve">Основною, первинною структурною одиницею є пункт, який може містити підпункти, які за своїм змістом уточнюють, конкретизують і розвивають пункт. Пункти можуть об’єднуватись в глави. Глави, пов’язані зі </w:t>
      </w:r>
      <w:r w:rsidRPr="002C50F9">
        <w:rPr>
          <w:rFonts w:ascii="Times New Roman" w:hAnsi="Times New Roman"/>
          <w:sz w:val="28"/>
          <w:szCs w:val="28"/>
        </w:rPr>
        <w:lastRenderedPageBreak/>
        <w:t>змістом і предметом правового регулювання, можуть об’єднуватись в розділи. Розділи і глави повинні мати короткий, чітко сформульований заголовок. Розділи позначаються римськими цифрами з крапкою. Глави, пункти, підпункти – арабськими цифрами з крапкою (</w:t>
      </w:r>
      <w:r w:rsidRPr="002C50F9">
        <w:rPr>
          <w:rFonts w:ascii="Times New Roman" w:hAnsi="Times New Roman"/>
          <w:i/>
          <w:sz w:val="28"/>
          <w:szCs w:val="28"/>
        </w:rPr>
        <w:t>наприклад 1.2., 3.4., 5.6.7.</w:t>
      </w:r>
      <w:r w:rsidRPr="002C50F9">
        <w:rPr>
          <w:rFonts w:ascii="Times New Roman" w:hAnsi="Times New Roman"/>
          <w:sz w:val="28"/>
          <w:szCs w:val="28"/>
        </w:rPr>
        <w:t>). Абзаци пунктів та підпунктів можуть починатися позначками</w:t>
      </w:r>
      <w:r w:rsidRPr="002C50F9">
        <w:rPr>
          <w:rFonts w:ascii="Times New Roman" w:hAnsi="Times New Roman"/>
          <w:sz w:val="28"/>
          <w:szCs w:val="28"/>
        </w:rPr>
        <w:br/>
        <w:t xml:space="preserve">дефіс «-». </w:t>
      </w:r>
    </w:p>
    <w:p w:rsidR="00EE6046" w:rsidRPr="002C50F9" w:rsidRDefault="00EE6046" w:rsidP="00EE6046">
      <w:pPr>
        <w:ind w:firstLine="568"/>
        <w:jc w:val="both"/>
        <w:rPr>
          <w:rFonts w:ascii="Times New Roman" w:hAnsi="Times New Roman"/>
          <w:sz w:val="28"/>
          <w:szCs w:val="28"/>
        </w:rPr>
      </w:pPr>
      <w:r w:rsidRPr="002C50F9">
        <w:rPr>
          <w:rFonts w:ascii="Times New Roman" w:hAnsi="Times New Roman"/>
          <w:sz w:val="28"/>
          <w:szCs w:val="28"/>
        </w:rPr>
        <w:t xml:space="preserve">Посилання на номери розділів, глав, пунктів зазначаються цифрами, номери абзаців – словами, номери підпунктів – цифрами або літерами в лапках </w:t>
      </w:r>
      <w:r w:rsidRPr="002C50F9">
        <w:rPr>
          <w:rFonts w:ascii="Times New Roman" w:hAnsi="Times New Roman"/>
          <w:i/>
          <w:sz w:val="28"/>
          <w:szCs w:val="28"/>
        </w:rPr>
        <w:t xml:space="preserve">(наприклад: в абзаці шостому підпункту 4.2 пункту 4). </w:t>
      </w:r>
      <w:r w:rsidRPr="002C50F9">
        <w:rPr>
          <w:rFonts w:ascii="Times New Roman" w:hAnsi="Times New Roman"/>
          <w:sz w:val="28"/>
          <w:szCs w:val="28"/>
        </w:rPr>
        <w:t>При посиланні на певні статті, пункти та підпункти скорочення, такі як «ст.», «ст.ст.», «п.», «</w:t>
      </w:r>
      <w:proofErr w:type="spellStart"/>
      <w:r w:rsidRPr="002C50F9">
        <w:rPr>
          <w:rFonts w:ascii="Times New Roman" w:hAnsi="Times New Roman"/>
          <w:sz w:val="28"/>
          <w:szCs w:val="28"/>
        </w:rPr>
        <w:t>п.п</w:t>
      </w:r>
      <w:proofErr w:type="spellEnd"/>
      <w:r w:rsidRPr="002C50F9">
        <w:rPr>
          <w:rFonts w:ascii="Times New Roman" w:hAnsi="Times New Roman"/>
          <w:sz w:val="28"/>
          <w:szCs w:val="28"/>
        </w:rPr>
        <w:t xml:space="preserve">.», не використовуються.  </w:t>
      </w:r>
    </w:p>
    <w:p w:rsidR="00EE6046" w:rsidRPr="002C50F9" w:rsidRDefault="00EE6046" w:rsidP="00EE6046">
      <w:pPr>
        <w:pStyle w:val="aff"/>
        <w:ind w:left="0"/>
        <w:jc w:val="both"/>
        <w:rPr>
          <w:rFonts w:ascii="Times New Roman" w:hAnsi="Times New Roman"/>
          <w:sz w:val="28"/>
          <w:szCs w:val="28"/>
        </w:rPr>
      </w:pPr>
      <w:r w:rsidRPr="002C50F9">
        <w:rPr>
          <w:rFonts w:ascii="Times New Roman" w:hAnsi="Times New Roman"/>
          <w:sz w:val="28"/>
          <w:szCs w:val="28"/>
        </w:rPr>
        <w:t xml:space="preserve">          Кожна структурна одиниця нормативно-правового акту (крім абзаців) відокремлюється від попередньої пропуском рядка. </w:t>
      </w:r>
    </w:p>
    <w:p w:rsidR="00EE6046" w:rsidRPr="002C50F9" w:rsidRDefault="00EE6046" w:rsidP="00EE6046">
      <w:pPr>
        <w:pStyle w:val="aff"/>
        <w:ind w:left="900"/>
        <w:jc w:val="both"/>
        <w:rPr>
          <w:rFonts w:ascii="Times New Roman" w:hAnsi="Times New Roman"/>
          <w:sz w:val="16"/>
          <w:szCs w:val="16"/>
        </w:rPr>
      </w:pPr>
    </w:p>
    <w:p w:rsidR="00EE6046" w:rsidRPr="002C50F9" w:rsidRDefault="00EE6046" w:rsidP="00324F7F">
      <w:pPr>
        <w:pStyle w:val="aff"/>
        <w:numPr>
          <w:ilvl w:val="2"/>
          <w:numId w:val="20"/>
        </w:numPr>
        <w:ind w:left="1843" w:hanging="992"/>
        <w:rPr>
          <w:rFonts w:ascii="Times New Roman" w:hAnsi="Times New Roman"/>
          <w:sz w:val="28"/>
          <w:szCs w:val="28"/>
        </w:rPr>
      </w:pPr>
      <w:r w:rsidRPr="002C50F9">
        <w:rPr>
          <w:rFonts w:ascii="Times New Roman" w:hAnsi="Times New Roman"/>
          <w:sz w:val="28"/>
          <w:szCs w:val="28"/>
        </w:rPr>
        <w:t>Оформлення додатків до проекту</w:t>
      </w:r>
    </w:p>
    <w:p w:rsidR="00EE6046" w:rsidRPr="002C50F9" w:rsidRDefault="00EE6046" w:rsidP="00EE6046">
      <w:pPr>
        <w:pStyle w:val="aff"/>
        <w:ind w:left="900"/>
        <w:jc w:val="both"/>
        <w:rPr>
          <w:rFonts w:ascii="Times New Roman" w:hAnsi="Times New Roman"/>
          <w:sz w:val="16"/>
          <w:szCs w:val="16"/>
        </w:rPr>
      </w:pPr>
    </w:p>
    <w:p w:rsidR="00EE6046" w:rsidRPr="002C50F9" w:rsidRDefault="00EE6046" w:rsidP="00324F7F">
      <w:pPr>
        <w:pStyle w:val="aff"/>
        <w:numPr>
          <w:ilvl w:val="3"/>
          <w:numId w:val="20"/>
        </w:numPr>
        <w:jc w:val="both"/>
        <w:rPr>
          <w:rFonts w:ascii="Times New Roman" w:hAnsi="Times New Roman"/>
          <w:sz w:val="28"/>
          <w:szCs w:val="28"/>
        </w:rPr>
      </w:pPr>
      <w:r w:rsidRPr="002C50F9">
        <w:rPr>
          <w:rFonts w:ascii="Times New Roman" w:hAnsi="Times New Roman"/>
          <w:sz w:val="28"/>
          <w:szCs w:val="28"/>
        </w:rPr>
        <w:t>До проекту можуть бути додані додатки, що:</w:t>
      </w:r>
    </w:p>
    <w:p w:rsidR="00EE6046" w:rsidRPr="002C50F9" w:rsidRDefault="00EE6046" w:rsidP="00EE6046">
      <w:pPr>
        <w:pStyle w:val="aff"/>
        <w:ind w:left="900"/>
        <w:jc w:val="both"/>
        <w:rPr>
          <w:rFonts w:ascii="Times New Roman" w:hAnsi="Times New Roman"/>
          <w:sz w:val="16"/>
          <w:szCs w:val="16"/>
        </w:rPr>
      </w:pPr>
    </w:p>
    <w:p w:rsidR="00EE6046" w:rsidRPr="002C50F9" w:rsidRDefault="00445A2C" w:rsidP="00EE6046">
      <w:pPr>
        <w:pStyle w:val="aff"/>
        <w:ind w:left="0" w:firstLine="900"/>
        <w:jc w:val="both"/>
        <w:rPr>
          <w:rFonts w:ascii="Times New Roman" w:hAnsi="Times New Roman"/>
          <w:sz w:val="28"/>
          <w:szCs w:val="28"/>
        </w:rPr>
      </w:pPr>
      <w:r w:rsidRPr="002C50F9">
        <w:rPr>
          <w:rFonts w:ascii="Times New Roman" w:hAnsi="Times New Roman"/>
          <w:sz w:val="28"/>
          <w:szCs w:val="28"/>
        </w:rPr>
        <w:t>-</w:t>
      </w:r>
      <w:r w:rsidR="00EE6046" w:rsidRPr="002C50F9">
        <w:rPr>
          <w:rFonts w:ascii="Times New Roman" w:hAnsi="Times New Roman"/>
          <w:sz w:val="28"/>
          <w:szCs w:val="28"/>
        </w:rPr>
        <w:t xml:space="preserve"> </w:t>
      </w:r>
      <w:r w:rsidRPr="002C50F9">
        <w:rPr>
          <w:rFonts w:ascii="Times New Roman" w:hAnsi="Times New Roman"/>
          <w:sz w:val="28"/>
          <w:szCs w:val="28"/>
        </w:rPr>
        <w:t>в</w:t>
      </w:r>
      <w:r w:rsidR="00EE6046" w:rsidRPr="002C50F9">
        <w:rPr>
          <w:rFonts w:ascii="Times New Roman" w:hAnsi="Times New Roman"/>
          <w:sz w:val="28"/>
          <w:szCs w:val="28"/>
        </w:rPr>
        <w:t xml:space="preserve">водяться в дію </w:t>
      </w:r>
      <w:r w:rsidR="00795C3B" w:rsidRPr="002C50F9">
        <w:rPr>
          <w:rFonts w:ascii="Times New Roman" w:hAnsi="Times New Roman"/>
          <w:sz w:val="28"/>
          <w:szCs w:val="28"/>
        </w:rPr>
        <w:t>рішенням обласної ради</w:t>
      </w:r>
      <w:r w:rsidR="00EE6046" w:rsidRPr="002C50F9">
        <w:rPr>
          <w:rFonts w:ascii="Times New Roman" w:hAnsi="Times New Roman"/>
          <w:sz w:val="28"/>
          <w:szCs w:val="28"/>
        </w:rPr>
        <w:t xml:space="preserve"> і позначаються грифом «Додаток» (переліки актів, що визнаються такими, що втратили чинність, тощо);</w:t>
      </w:r>
    </w:p>
    <w:p w:rsidR="00EE6046" w:rsidRPr="002C50F9" w:rsidRDefault="00F52248" w:rsidP="009954BE">
      <w:pPr>
        <w:pStyle w:val="aff"/>
        <w:ind w:left="0" w:firstLine="709"/>
        <w:jc w:val="both"/>
        <w:rPr>
          <w:rFonts w:ascii="Times New Roman" w:hAnsi="Times New Roman"/>
          <w:sz w:val="28"/>
          <w:szCs w:val="28"/>
        </w:rPr>
      </w:pPr>
      <w:r w:rsidRPr="002C50F9">
        <w:rPr>
          <w:rFonts w:ascii="Times New Roman" w:hAnsi="Times New Roman"/>
          <w:sz w:val="28"/>
          <w:szCs w:val="28"/>
          <w:lang w:val="ru-RU"/>
        </w:rPr>
        <w:t xml:space="preserve">   - </w:t>
      </w:r>
      <w:r w:rsidR="00226FFF" w:rsidRPr="002C50F9">
        <w:rPr>
          <w:rFonts w:ascii="Times New Roman" w:hAnsi="Times New Roman"/>
          <w:sz w:val="28"/>
          <w:szCs w:val="28"/>
        </w:rPr>
        <w:t>з</w:t>
      </w:r>
      <w:r w:rsidR="00EE6046" w:rsidRPr="002C50F9">
        <w:rPr>
          <w:rFonts w:ascii="Times New Roman" w:hAnsi="Times New Roman"/>
          <w:sz w:val="28"/>
          <w:szCs w:val="28"/>
        </w:rPr>
        <w:t xml:space="preserve">атверджуються </w:t>
      </w:r>
      <w:r w:rsidR="00795C3B" w:rsidRPr="002C50F9">
        <w:rPr>
          <w:rFonts w:ascii="Times New Roman" w:hAnsi="Times New Roman"/>
          <w:sz w:val="28"/>
          <w:szCs w:val="28"/>
        </w:rPr>
        <w:t>рішенням</w:t>
      </w:r>
      <w:r w:rsidR="00EE6046" w:rsidRPr="002C50F9">
        <w:rPr>
          <w:rFonts w:ascii="Times New Roman" w:hAnsi="Times New Roman"/>
          <w:sz w:val="28"/>
          <w:szCs w:val="28"/>
        </w:rPr>
        <w:t xml:space="preserve"> обласної ради і позначаються грифом </w:t>
      </w:r>
      <w:r w:rsidRPr="002C50F9">
        <w:rPr>
          <w:rFonts w:ascii="Times New Roman" w:hAnsi="Times New Roman"/>
          <w:sz w:val="28"/>
          <w:szCs w:val="28"/>
          <w:lang w:val="ru-RU"/>
        </w:rPr>
        <w:t xml:space="preserve">  </w:t>
      </w:r>
      <w:r w:rsidR="00EE6046" w:rsidRPr="002C50F9">
        <w:rPr>
          <w:rFonts w:ascii="Times New Roman" w:hAnsi="Times New Roman"/>
          <w:sz w:val="28"/>
          <w:szCs w:val="28"/>
        </w:rPr>
        <w:t xml:space="preserve">«ЗАТВЕРДЖЕНО» </w:t>
      </w:r>
      <w:r w:rsidR="00795C3B" w:rsidRPr="002C50F9">
        <w:rPr>
          <w:rFonts w:ascii="Times New Roman" w:hAnsi="Times New Roman"/>
          <w:sz w:val="28"/>
          <w:szCs w:val="28"/>
        </w:rPr>
        <w:t>(положення, інструкції, правила</w:t>
      </w:r>
      <w:r w:rsidR="00EE6046" w:rsidRPr="002C50F9">
        <w:rPr>
          <w:rFonts w:ascii="Times New Roman" w:hAnsi="Times New Roman"/>
          <w:sz w:val="28"/>
          <w:szCs w:val="28"/>
        </w:rPr>
        <w:t xml:space="preserve"> та інше).</w:t>
      </w:r>
    </w:p>
    <w:p w:rsidR="00EE6046" w:rsidRPr="002C50F9" w:rsidRDefault="00EE6046" w:rsidP="00EE6046">
      <w:pPr>
        <w:pStyle w:val="aff"/>
        <w:ind w:left="900"/>
        <w:jc w:val="both"/>
        <w:rPr>
          <w:rFonts w:ascii="Times New Roman" w:hAnsi="Times New Roman"/>
          <w:sz w:val="16"/>
          <w:szCs w:val="16"/>
        </w:rPr>
      </w:pPr>
    </w:p>
    <w:p w:rsidR="00EE6046" w:rsidRPr="002C50F9" w:rsidRDefault="00EE6046" w:rsidP="00324F7F">
      <w:pPr>
        <w:pStyle w:val="aff"/>
        <w:numPr>
          <w:ilvl w:val="3"/>
          <w:numId w:val="20"/>
        </w:numPr>
        <w:jc w:val="both"/>
        <w:rPr>
          <w:rFonts w:ascii="Times New Roman" w:hAnsi="Times New Roman"/>
          <w:sz w:val="28"/>
          <w:szCs w:val="28"/>
        </w:rPr>
      </w:pPr>
      <w:r w:rsidRPr="002C50F9">
        <w:rPr>
          <w:rFonts w:ascii="Times New Roman" w:hAnsi="Times New Roman"/>
          <w:sz w:val="28"/>
          <w:szCs w:val="28"/>
        </w:rPr>
        <w:t xml:space="preserve">Додатки до </w:t>
      </w:r>
      <w:r w:rsidR="00226FFF" w:rsidRPr="002C50F9">
        <w:rPr>
          <w:rFonts w:ascii="Times New Roman" w:hAnsi="Times New Roman"/>
          <w:sz w:val="28"/>
          <w:szCs w:val="28"/>
        </w:rPr>
        <w:t>рішень</w:t>
      </w:r>
      <w:r w:rsidRPr="002C50F9">
        <w:rPr>
          <w:rFonts w:ascii="Times New Roman" w:hAnsi="Times New Roman"/>
          <w:sz w:val="28"/>
          <w:szCs w:val="28"/>
        </w:rPr>
        <w:t xml:space="preserve"> є </w:t>
      </w:r>
      <w:r w:rsidR="00226FFF" w:rsidRPr="002C50F9">
        <w:rPr>
          <w:rFonts w:ascii="Times New Roman" w:hAnsi="Times New Roman"/>
          <w:sz w:val="28"/>
          <w:szCs w:val="28"/>
        </w:rPr>
        <w:t xml:space="preserve">їх </w:t>
      </w:r>
      <w:r w:rsidRPr="002C50F9">
        <w:rPr>
          <w:rFonts w:ascii="Times New Roman" w:hAnsi="Times New Roman"/>
          <w:sz w:val="28"/>
          <w:szCs w:val="28"/>
        </w:rPr>
        <w:t xml:space="preserve">невід’ємною частиною. </w:t>
      </w:r>
    </w:p>
    <w:p w:rsidR="008C4C55" w:rsidRPr="002C50F9" w:rsidRDefault="008C4C55" w:rsidP="008C4C55">
      <w:pPr>
        <w:pStyle w:val="aff"/>
        <w:ind w:left="1932"/>
        <w:jc w:val="both"/>
        <w:rPr>
          <w:rFonts w:ascii="Times New Roman" w:hAnsi="Times New Roman"/>
          <w:sz w:val="28"/>
          <w:szCs w:val="28"/>
        </w:rPr>
      </w:pPr>
    </w:p>
    <w:p w:rsidR="00EE6046" w:rsidRPr="002C50F9" w:rsidRDefault="000D5EC4" w:rsidP="00EE6046">
      <w:pPr>
        <w:pStyle w:val="aff"/>
        <w:ind w:left="0" w:firstLine="900"/>
        <w:jc w:val="both"/>
        <w:rPr>
          <w:rFonts w:ascii="Times New Roman" w:hAnsi="Times New Roman"/>
          <w:sz w:val="28"/>
          <w:szCs w:val="28"/>
        </w:rPr>
      </w:pPr>
      <w:r w:rsidRPr="002C50F9">
        <w:rPr>
          <w:rFonts w:ascii="Times New Roman" w:hAnsi="Times New Roman"/>
          <w:sz w:val="28"/>
          <w:szCs w:val="28"/>
        </w:rPr>
        <w:t xml:space="preserve">4.4.11.3. </w:t>
      </w:r>
      <w:r w:rsidR="00EE6046" w:rsidRPr="002C50F9">
        <w:rPr>
          <w:rFonts w:ascii="Times New Roman" w:hAnsi="Times New Roman"/>
          <w:sz w:val="28"/>
          <w:szCs w:val="28"/>
        </w:rPr>
        <w:t>У правому верхньому куті додатків розміщується гриф за такими формами:</w:t>
      </w:r>
    </w:p>
    <w:p w:rsidR="00EE6046" w:rsidRPr="002C50F9" w:rsidRDefault="00EE6046" w:rsidP="00EE6046">
      <w:pPr>
        <w:pStyle w:val="aff"/>
        <w:ind w:left="900"/>
        <w:jc w:val="both"/>
        <w:rPr>
          <w:rFonts w:ascii="Times New Roman" w:hAnsi="Times New Roman"/>
          <w:sz w:val="28"/>
          <w:szCs w:val="28"/>
        </w:rPr>
      </w:pPr>
    </w:p>
    <w:tbl>
      <w:tblPr>
        <w:tblStyle w:val="aff0"/>
        <w:tblW w:w="0" w:type="auto"/>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tblGrid>
      <w:tr w:rsidR="00EE6046" w:rsidRPr="002C50F9" w:rsidTr="000D1461">
        <w:tc>
          <w:tcPr>
            <w:tcW w:w="3708" w:type="dxa"/>
          </w:tcPr>
          <w:p w:rsidR="00EE6046" w:rsidRPr="002C50F9" w:rsidRDefault="00EE6046" w:rsidP="00D76DC2">
            <w:pPr>
              <w:rPr>
                <w:rFonts w:ascii="Times New Roman" w:hAnsi="Times New Roman"/>
                <w:sz w:val="28"/>
                <w:szCs w:val="28"/>
              </w:rPr>
            </w:pPr>
            <w:r w:rsidRPr="002C50F9">
              <w:rPr>
                <w:rFonts w:ascii="Times New Roman" w:hAnsi="Times New Roman"/>
                <w:sz w:val="28"/>
                <w:szCs w:val="28"/>
              </w:rPr>
              <w:t xml:space="preserve"> Додаток </w:t>
            </w:r>
          </w:p>
          <w:p w:rsidR="00EE6046" w:rsidRPr="002C50F9" w:rsidRDefault="00EE6046" w:rsidP="00D76DC2">
            <w:pPr>
              <w:rPr>
                <w:rFonts w:ascii="Times New Roman" w:hAnsi="Times New Roman"/>
                <w:sz w:val="28"/>
                <w:szCs w:val="28"/>
              </w:rPr>
            </w:pPr>
            <w:r w:rsidRPr="002C50F9">
              <w:rPr>
                <w:rFonts w:ascii="Times New Roman" w:hAnsi="Times New Roman"/>
                <w:sz w:val="28"/>
                <w:szCs w:val="28"/>
              </w:rPr>
              <w:t xml:space="preserve">до </w:t>
            </w:r>
            <w:r w:rsidR="00226FFF" w:rsidRPr="002C50F9">
              <w:rPr>
                <w:rFonts w:ascii="Times New Roman" w:hAnsi="Times New Roman"/>
                <w:sz w:val="28"/>
                <w:szCs w:val="28"/>
              </w:rPr>
              <w:t>рішення о</w:t>
            </w:r>
            <w:r w:rsidRPr="002C50F9">
              <w:rPr>
                <w:rFonts w:ascii="Times New Roman" w:hAnsi="Times New Roman"/>
                <w:sz w:val="28"/>
                <w:szCs w:val="28"/>
              </w:rPr>
              <w:t xml:space="preserve">бласної ради </w:t>
            </w:r>
          </w:p>
          <w:p w:rsidR="00EE6046" w:rsidRPr="002C50F9" w:rsidRDefault="00EE6046" w:rsidP="00D76DC2">
            <w:pPr>
              <w:rPr>
                <w:rFonts w:ascii="Times New Roman" w:hAnsi="Times New Roman"/>
                <w:sz w:val="28"/>
                <w:szCs w:val="28"/>
              </w:rPr>
            </w:pPr>
            <w:r w:rsidRPr="002C50F9">
              <w:rPr>
                <w:rFonts w:ascii="Times New Roman" w:hAnsi="Times New Roman"/>
                <w:sz w:val="28"/>
                <w:szCs w:val="28"/>
              </w:rPr>
              <w:t xml:space="preserve">03.09.2012 № </w:t>
            </w:r>
            <w:r w:rsidR="00226FFF" w:rsidRPr="002C50F9">
              <w:rPr>
                <w:rFonts w:ascii="Times New Roman" w:hAnsi="Times New Roman"/>
                <w:sz w:val="28"/>
                <w:szCs w:val="28"/>
              </w:rPr>
              <w:t>6/12-</w:t>
            </w:r>
            <w:r w:rsidRPr="002C50F9">
              <w:rPr>
                <w:rFonts w:ascii="Times New Roman" w:hAnsi="Times New Roman"/>
                <w:sz w:val="28"/>
                <w:szCs w:val="28"/>
              </w:rPr>
              <w:t>229</w:t>
            </w:r>
          </w:p>
        </w:tc>
      </w:tr>
    </w:tbl>
    <w:p w:rsidR="00EE6046" w:rsidRPr="002C50F9" w:rsidRDefault="00EE6046" w:rsidP="00EE6046">
      <w:pPr>
        <w:pStyle w:val="aff"/>
        <w:ind w:left="900"/>
        <w:jc w:val="both"/>
        <w:rPr>
          <w:rFonts w:ascii="Times New Roman" w:hAnsi="Times New Roman"/>
          <w:sz w:val="28"/>
          <w:szCs w:val="28"/>
        </w:rPr>
      </w:pPr>
      <w:r w:rsidRPr="002C50F9">
        <w:rPr>
          <w:rFonts w:ascii="Times New Roman" w:hAnsi="Times New Roman"/>
          <w:sz w:val="28"/>
          <w:szCs w:val="28"/>
        </w:rPr>
        <w:t xml:space="preserve"> </w:t>
      </w:r>
    </w:p>
    <w:tbl>
      <w:tblPr>
        <w:tblStyle w:val="aff0"/>
        <w:tblW w:w="0" w:type="auto"/>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tblGrid>
      <w:tr w:rsidR="00EE6046" w:rsidRPr="002C50F9" w:rsidTr="000D1461">
        <w:tc>
          <w:tcPr>
            <w:tcW w:w="3708" w:type="dxa"/>
          </w:tcPr>
          <w:p w:rsidR="00EE6046" w:rsidRPr="002C50F9" w:rsidRDefault="00EE6046" w:rsidP="00D76DC2">
            <w:pPr>
              <w:rPr>
                <w:rFonts w:ascii="Times New Roman" w:hAnsi="Times New Roman"/>
                <w:sz w:val="28"/>
                <w:szCs w:val="28"/>
              </w:rPr>
            </w:pPr>
            <w:r w:rsidRPr="002C50F9">
              <w:rPr>
                <w:rFonts w:ascii="Times New Roman" w:hAnsi="Times New Roman"/>
                <w:sz w:val="28"/>
                <w:szCs w:val="28"/>
              </w:rPr>
              <w:t xml:space="preserve">ЗАТВЕРДЖЕНО </w:t>
            </w:r>
          </w:p>
          <w:p w:rsidR="00EE6046" w:rsidRPr="002C50F9" w:rsidRDefault="00226FFF" w:rsidP="00D76DC2">
            <w:pPr>
              <w:rPr>
                <w:rFonts w:ascii="Times New Roman" w:hAnsi="Times New Roman"/>
                <w:sz w:val="28"/>
                <w:szCs w:val="28"/>
              </w:rPr>
            </w:pPr>
            <w:r w:rsidRPr="002C50F9">
              <w:rPr>
                <w:rFonts w:ascii="Times New Roman" w:hAnsi="Times New Roman"/>
                <w:sz w:val="28"/>
                <w:szCs w:val="28"/>
              </w:rPr>
              <w:t xml:space="preserve">Рішення </w:t>
            </w:r>
            <w:r w:rsidR="00EE6046" w:rsidRPr="002C50F9">
              <w:rPr>
                <w:rFonts w:ascii="Times New Roman" w:hAnsi="Times New Roman"/>
                <w:sz w:val="28"/>
                <w:szCs w:val="28"/>
              </w:rPr>
              <w:t>обласної ради</w:t>
            </w:r>
          </w:p>
          <w:p w:rsidR="00EE6046" w:rsidRPr="002C50F9" w:rsidRDefault="00226FFF" w:rsidP="00D76DC2">
            <w:pPr>
              <w:rPr>
                <w:rFonts w:ascii="Times New Roman" w:hAnsi="Times New Roman"/>
                <w:sz w:val="28"/>
                <w:szCs w:val="28"/>
              </w:rPr>
            </w:pPr>
            <w:r w:rsidRPr="002C50F9">
              <w:rPr>
                <w:rFonts w:ascii="Times New Roman" w:hAnsi="Times New Roman"/>
                <w:sz w:val="28"/>
                <w:szCs w:val="28"/>
              </w:rPr>
              <w:t>03.09.2012 № 6/12-230</w:t>
            </w:r>
          </w:p>
        </w:tc>
      </w:tr>
    </w:tbl>
    <w:p w:rsidR="00EE6046" w:rsidRPr="002C50F9" w:rsidRDefault="00EE6046" w:rsidP="00EE6046">
      <w:pPr>
        <w:pStyle w:val="aff"/>
        <w:ind w:left="900"/>
        <w:jc w:val="both"/>
        <w:rPr>
          <w:rFonts w:ascii="Times New Roman" w:hAnsi="Times New Roman"/>
          <w:sz w:val="28"/>
          <w:szCs w:val="28"/>
        </w:rPr>
      </w:pPr>
    </w:p>
    <w:p w:rsidR="00EE6046" w:rsidRPr="002C50F9" w:rsidRDefault="000D5EC4" w:rsidP="00EE6046">
      <w:pPr>
        <w:pStyle w:val="aff"/>
        <w:ind w:left="0" w:firstLine="900"/>
        <w:jc w:val="both"/>
        <w:rPr>
          <w:rFonts w:ascii="Times New Roman" w:hAnsi="Times New Roman"/>
          <w:sz w:val="28"/>
          <w:szCs w:val="28"/>
        </w:rPr>
      </w:pPr>
      <w:r w:rsidRPr="002C50F9">
        <w:rPr>
          <w:rFonts w:ascii="Times New Roman" w:hAnsi="Times New Roman"/>
          <w:sz w:val="28"/>
          <w:szCs w:val="28"/>
        </w:rPr>
        <w:t xml:space="preserve">4.4.11.4. </w:t>
      </w:r>
      <w:r w:rsidR="00EE6046" w:rsidRPr="002C50F9">
        <w:rPr>
          <w:rFonts w:ascii="Times New Roman" w:hAnsi="Times New Roman"/>
          <w:sz w:val="28"/>
          <w:szCs w:val="28"/>
        </w:rPr>
        <w:t>Якщо додаток до проекту викладається у новій редакції, гриф затвердження матиме наступний вигляд:</w:t>
      </w:r>
    </w:p>
    <w:p w:rsidR="00EE6046" w:rsidRPr="002C50F9" w:rsidRDefault="00EE6046" w:rsidP="00EE6046">
      <w:pPr>
        <w:pStyle w:val="aff"/>
        <w:ind w:left="0" w:firstLine="900"/>
        <w:jc w:val="both"/>
        <w:rPr>
          <w:rFonts w:ascii="Times New Roman" w:hAnsi="Times New Roman"/>
          <w:sz w:val="28"/>
          <w:szCs w:val="28"/>
        </w:rPr>
      </w:pPr>
    </w:p>
    <w:tbl>
      <w:tblPr>
        <w:tblStyle w:val="aff0"/>
        <w:tblW w:w="0" w:type="auto"/>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tblGrid>
      <w:tr w:rsidR="00EE6046" w:rsidRPr="002C50F9" w:rsidTr="000D1461">
        <w:tc>
          <w:tcPr>
            <w:tcW w:w="3708" w:type="dxa"/>
          </w:tcPr>
          <w:p w:rsidR="00EE6046" w:rsidRPr="002C50F9" w:rsidRDefault="00EE6046" w:rsidP="00D76DC2">
            <w:pPr>
              <w:rPr>
                <w:rFonts w:ascii="Times New Roman" w:hAnsi="Times New Roman"/>
                <w:sz w:val="28"/>
                <w:szCs w:val="28"/>
              </w:rPr>
            </w:pPr>
            <w:r w:rsidRPr="002C50F9">
              <w:rPr>
                <w:rFonts w:ascii="Times New Roman" w:hAnsi="Times New Roman"/>
                <w:sz w:val="28"/>
                <w:szCs w:val="28"/>
              </w:rPr>
              <w:t xml:space="preserve">ЗАТВЕРДЖЕНО </w:t>
            </w:r>
          </w:p>
          <w:p w:rsidR="000D5EC4" w:rsidRPr="002C50F9" w:rsidRDefault="000D5EC4" w:rsidP="00D76DC2">
            <w:pPr>
              <w:rPr>
                <w:rFonts w:ascii="Times New Roman" w:hAnsi="Times New Roman"/>
                <w:sz w:val="28"/>
                <w:szCs w:val="28"/>
              </w:rPr>
            </w:pPr>
            <w:r w:rsidRPr="002C50F9">
              <w:rPr>
                <w:rFonts w:ascii="Times New Roman" w:hAnsi="Times New Roman"/>
                <w:sz w:val="28"/>
                <w:szCs w:val="28"/>
              </w:rPr>
              <w:t xml:space="preserve">Рішення обласної </w:t>
            </w:r>
            <w:r w:rsidR="00EE6046" w:rsidRPr="002C50F9">
              <w:rPr>
                <w:rFonts w:ascii="Times New Roman" w:hAnsi="Times New Roman"/>
                <w:sz w:val="28"/>
                <w:szCs w:val="28"/>
              </w:rPr>
              <w:t xml:space="preserve">ради </w:t>
            </w:r>
          </w:p>
          <w:p w:rsidR="00EE6046" w:rsidRPr="002C50F9" w:rsidRDefault="00EE6046" w:rsidP="00D76DC2">
            <w:pPr>
              <w:rPr>
                <w:rFonts w:ascii="Times New Roman" w:hAnsi="Times New Roman"/>
                <w:sz w:val="28"/>
                <w:szCs w:val="28"/>
              </w:rPr>
            </w:pPr>
            <w:r w:rsidRPr="002C50F9">
              <w:rPr>
                <w:rFonts w:ascii="Times New Roman" w:hAnsi="Times New Roman"/>
                <w:sz w:val="28"/>
                <w:szCs w:val="28"/>
              </w:rPr>
              <w:t xml:space="preserve">03.09.2012 № </w:t>
            </w:r>
            <w:r w:rsidR="000D5CDC" w:rsidRPr="002C50F9">
              <w:rPr>
                <w:rFonts w:ascii="Times New Roman" w:hAnsi="Times New Roman"/>
                <w:sz w:val="28"/>
                <w:szCs w:val="28"/>
              </w:rPr>
              <w:t>6/12-230</w:t>
            </w:r>
          </w:p>
          <w:p w:rsidR="0032651A" w:rsidRPr="002C50F9" w:rsidRDefault="00EE6046" w:rsidP="00D76DC2">
            <w:pPr>
              <w:rPr>
                <w:rFonts w:ascii="Times New Roman" w:hAnsi="Times New Roman"/>
                <w:sz w:val="28"/>
                <w:szCs w:val="28"/>
              </w:rPr>
            </w:pPr>
            <w:r w:rsidRPr="002C50F9">
              <w:rPr>
                <w:rFonts w:ascii="Times New Roman" w:hAnsi="Times New Roman"/>
                <w:sz w:val="28"/>
                <w:szCs w:val="28"/>
              </w:rPr>
              <w:t xml:space="preserve">(в редакції </w:t>
            </w:r>
            <w:r w:rsidR="0032651A" w:rsidRPr="002C50F9">
              <w:rPr>
                <w:rFonts w:ascii="Times New Roman" w:hAnsi="Times New Roman"/>
                <w:sz w:val="28"/>
                <w:szCs w:val="28"/>
              </w:rPr>
              <w:t xml:space="preserve">рішення </w:t>
            </w:r>
          </w:p>
          <w:p w:rsidR="00EE6046" w:rsidRPr="002C50F9" w:rsidRDefault="00EE6046" w:rsidP="00D76DC2">
            <w:pPr>
              <w:rPr>
                <w:rFonts w:ascii="Times New Roman" w:hAnsi="Times New Roman"/>
                <w:sz w:val="28"/>
                <w:szCs w:val="28"/>
              </w:rPr>
            </w:pPr>
            <w:r w:rsidRPr="002C50F9">
              <w:rPr>
                <w:rFonts w:ascii="Times New Roman" w:hAnsi="Times New Roman"/>
                <w:sz w:val="28"/>
                <w:szCs w:val="28"/>
              </w:rPr>
              <w:t>обласної ради</w:t>
            </w:r>
          </w:p>
          <w:p w:rsidR="00EE6046" w:rsidRPr="002C50F9" w:rsidRDefault="000D5CDC" w:rsidP="00D76DC2">
            <w:pPr>
              <w:rPr>
                <w:rFonts w:ascii="Times New Roman" w:hAnsi="Times New Roman"/>
                <w:sz w:val="28"/>
                <w:szCs w:val="28"/>
              </w:rPr>
            </w:pPr>
            <w:r w:rsidRPr="002C50F9">
              <w:rPr>
                <w:rFonts w:ascii="Times New Roman" w:hAnsi="Times New Roman"/>
                <w:sz w:val="28"/>
                <w:szCs w:val="28"/>
              </w:rPr>
              <w:t>від _________</w:t>
            </w:r>
            <w:r w:rsidR="00EE6046" w:rsidRPr="002C50F9">
              <w:rPr>
                <w:rFonts w:ascii="Times New Roman" w:hAnsi="Times New Roman"/>
                <w:sz w:val="28"/>
                <w:szCs w:val="28"/>
              </w:rPr>
              <w:t xml:space="preserve"> № _____</w:t>
            </w:r>
            <w:r w:rsidRPr="002C50F9">
              <w:rPr>
                <w:rFonts w:ascii="Times New Roman" w:hAnsi="Times New Roman"/>
                <w:sz w:val="28"/>
                <w:szCs w:val="28"/>
              </w:rPr>
              <w:t>___</w:t>
            </w:r>
            <w:r w:rsidR="00EE6046" w:rsidRPr="002C50F9">
              <w:rPr>
                <w:rFonts w:ascii="Times New Roman" w:hAnsi="Times New Roman"/>
                <w:sz w:val="28"/>
                <w:szCs w:val="28"/>
              </w:rPr>
              <w:t xml:space="preserve"> )</w:t>
            </w:r>
          </w:p>
          <w:p w:rsidR="00EE6046" w:rsidRPr="002C50F9" w:rsidRDefault="00EE6046" w:rsidP="00D76DC2">
            <w:pPr>
              <w:rPr>
                <w:rFonts w:ascii="Times New Roman" w:hAnsi="Times New Roman"/>
                <w:sz w:val="28"/>
                <w:szCs w:val="28"/>
              </w:rPr>
            </w:pPr>
          </w:p>
        </w:tc>
      </w:tr>
    </w:tbl>
    <w:p w:rsidR="00EE6046" w:rsidRPr="002C50F9" w:rsidRDefault="0032651A" w:rsidP="00EE6046">
      <w:pPr>
        <w:pStyle w:val="aff"/>
        <w:ind w:left="0" w:firstLine="900"/>
        <w:jc w:val="both"/>
        <w:rPr>
          <w:rFonts w:ascii="Times New Roman" w:hAnsi="Times New Roman"/>
          <w:sz w:val="28"/>
          <w:szCs w:val="28"/>
        </w:rPr>
      </w:pPr>
      <w:r w:rsidRPr="002C50F9">
        <w:rPr>
          <w:rFonts w:ascii="Times New Roman" w:hAnsi="Times New Roman"/>
          <w:sz w:val="28"/>
          <w:szCs w:val="28"/>
        </w:rPr>
        <w:lastRenderedPageBreak/>
        <w:t xml:space="preserve">4.4.11.5. </w:t>
      </w:r>
      <w:r w:rsidR="00EE6046" w:rsidRPr="002C50F9">
        <w:rPr>
          <w:rFonts w:ascii="Times New Roman" w:hAnsi="Times New Roman"/>
          <w:sz w:val="28"/>
          <w:szCs w:val="28"/>
        </w:rPr>
        <w:t xml:space="preserve">Якщо </w:t>
      </w:r>
      <w:r w:rsidRPr="002C50F9">
        <w:rPr>
          <w:rFonts w:ascii="Times New Roman" w:hAnsi="Times New Roman"/>
          <w:sz w:val="28"/>
          <w:szCs w:val="28"/>
        </w:rPr>
        <w:t>рішенням</w:t>
      </w:r>
      <w:r w:rsidR="00EE6046" w:rsidRPr="002C50F9">
        <w:rPr>
          <w:rFonts w:ascii="Times New Roman" w:hAnsi="Times New Roman"/>
          <w:sz w:val="28"/>
          <w:szCs w:val="28"/>
        </w:rPr>
        <w:t xml:space="preserve"> затверджується склад комісії, іншого колегіального органу, прізвища, ім’я та по батькові осіб, що включені до нього, зазначаються в послідовності, що відповідає їх </w:t>
      </w:r>
      <w:r w:rsidR="00181123">
        <w:rPr>
          <w:rFonts w:ascii="Times New Roman" w:hAnsi="Times New Roman"/>
          <w:sz w:val="28"/>
          <w:szCs w:val="28"/>
        </w:rPr>
        <w:t>посадам</w:t>
      </w:r>
      <w:r w:rsidR="00EE6046" w:rsidRPr="002C50F9">
        <w:rPr>
          <w:rFonts w:ascii="Times New Roman" w:hAnsi="Times New Roman"/>
          <w:sz w:val="28"/>
          <w:szCs w:val="28"/>
        </w:rPr>
        <w:t xml:space="preserve"> в цьому дорадчому органі: голова, заступник (заступники) голови, секретар, члени консультативно-дорадчого органу. Після посади особи, що входить до керівного складу дорадчого органу, зазначається її посада в цьому органі. Члени консультативно-дорадчого органу викладаються в алфавітному порядку. </w:t>
      </w:r>
    </w:p>
    <w:p w:rsidR="009020C4" w:rsidRPr="002C50F9" w:rsidRDefault="009020C4" w:rsidP="00EE6046">
      <w:pPr>
        <w:pStyle w:val="aff"/>
        <w:ind w:left="0" w:firstLine="900"/>
        <w:jc w:val="both"/>
        <w:rPr>
          <w:rFonts w:ascii="Times New Roman" w:hAnsi="Times New Roman"/>
          <w:sz w:val="28"/>
          <w:szCs w:val="28"/>
        </w:rPr>
      </w:pPr>
      <w:r w:rsidRPr="002C50F9">
        <w:rPr>
          <w:rFonts w:ascii="Times New Roman" w:hAnsi="Times New Roman"/>
          <w:sz w:val="28"/>
          <w:szCs w:val="28"/>
        </w:rPr>
        <w:t>Якщо одним рішенням затверджується декілька додатків до нього, і рішення, і всі додатки мають окрему нумерацію, починаючи з одиниці, яка на проставляється.</w:t>
      </w:r>
    </w:p>
    <w:p w:rsidR="00EE6046" w:rsidRPr="002C50F9" w:rsidRDefault="00EE6046" w:rsidP="00EE6046">
      <w:pPr>
        <w:pStyle w:val="aff"/>
        <w:ind w:left="900"/>
        <w:jc w:val="both"/>
        <w:rPr>
          <w:rFonts w:ascii="Times New Roman" w:hAnsi="Times New Roman"/>
          <w:sz w:val="28"/>
          <w:szCs w:val="28"/>
        </w:rPr>
      </w:pPr>
    </w:p>
    <w:p w:rsidR="00EE6046" w:rsidRPr="002C50F9" w:rsidRDefault="00EE6046" w:rsidP="00324F7F">
      <w:pPr>
        <w:pStyle w:val="aff"/>
        <w:numPr>
          <w:ilvl w:val="2"/>
          <w:numId w:val="20"/>
        </w:numPr>
        <w:ind w:left="0" w:firstLine="851"/>
        <w:jc w:val="both"/>
        <w:rPr>
          <w:rFonts w:ascii="Times New Roman" w:hAnsi="Times New Roman"/>
          <w:sz w:val="28"/>
          <w:szCs w:val="28"/>
        </w:rPr>
      </w:pPr>
      <w:r w:rsidRPr="002C50F9">
        <w:rPr>
          <w:rFonts w:ascii="Times New Roman" w:hAnsi="Times New Roman"/>
          <w:sz w:val="28"/>
          <w:szCs w:val="28"/>
        </w:rPr>
        <w:t xml:space="preserve">Внесення   змін   до   </w:t>
      </w:r>
      <w:r w:rsidR="0032651A" w:rsidRPr="002C50F9">
        <w:rPr>
          <w:rFonts w:ascii="Times New Roman" w:hAnsi="Times New Roman"/>
          <w:sz w:val="28"/>
          <w:szCs w:val="28"/>
        </w:rPr>
        <w:t>рішень</w:t>
      </w:r>
      <w:r w:rsidRPr="002C50F9">
        <w:rPr>
          <w:rFonts w:ascii="Times New Roman" w:hAnsi="Times New Roman"/>
          <w:sz w:val="28"/>
          <w:szCs w:val="28"/>
        </w:rPr>
        <w:t xml:space="preserve">   голови   обласної   ради, </w:t>
      </w:r>
      <w:r w:rsidR="0032651A" w:rsidRPr="002C50F9">
        <w:rPr>
          <w:rFonts w:ascii="Times New Roman" w:hAnsi="Times New Roman"/>
          <w:sz w:val="28"/>
          <w:szCs w:val="28"/>
        </w:rPr>
        <w:t xml:space="preserve">рішень колегії обласної ради, </w:t>
      </w:r>
      <w:r w:rsidRPr="002C50F9">
        <w:rPr>
          <w:rFonts w:ascii="Times New Roman" w:hAnsi="Times New Roman"/>
          <w:sz w:val="28"/>
          <w:szCs w:val="28"/>
        </w:rPr>
        <w:t>визнання їх такими, що втратили чинність</w:t>
      </w:r>
    </w:p>
    <w:p w:rsidR="00EE6046" w:rsidRPr="002C50F9" w:rsidRDefault="00EE6046" w:rsidP="00EE6046">
      <w:pPr>
        <w:pStyle w:val="aff"/>
        <w:ind w:left="900"/>
        <w:jc w:val="both"/>
        <w:rPr>
          <w:rFonts w:ascii="Times New Roman" w:hAnsi="Times New Roman"/>
          <w:sz w:val="28"/>
          <w:szCs w:val="28"/>
        </w:rPr>
      </w:pPr>
    </w:p>
    <w:p w:rsidR="00EE6046" w:rsidRPr="002C50F9" w:rsidRDefault="001263A2" w:rsidP="00EE6046">
      <w:pPr>
        <w:pStyle w:val="aff"/>
        <w:ind w:left="0" w:firstLine="900"/>
        <w:jc w:val="both"/>
        <w:rPr>
          <w:rFonts w:ascii="Times New Roman" w:hAnsi="Times New Roman"/>
          <w:sz w:val="28"/>
          <w:szCs w:val="28"/>
        </w:rPr>
      </w:pPr>
      <w:r w:rsidRPr="002C50F9">
        <w:rPr>
          <w:rFonts w:ascii="Times New Roman" w:hAnsi="Times New Roman"/>
          <w:sz w:val="28"/>
          <w:szCs w:val="28"/>
        </w:rPr>
        <w:t>4.4.12.1</w:t>
      </w:r>
      <w:r w:rsidR="00EE6046" w:rsidRPr="002C50F9">
        <w:rPr>
          <w:rFonts w:ascii="Times New Roman" w:hAnsi="Times New Roman"/>
          <w:sz w:val="28"/>
          <w:szCs w:val="28"/>
        </w:rPr>
        <w:t xml:space="preserve">. Змінами, що вносяться до </w:t>
      </w:r>
      <w:r w:rsidRPr="002C50F9">
        <w:rPr>
          <w:rFonts w:ascii="Times New Roman" w:hAnsi="Times New Roman"/>
          <w:sz w:val="28"/>
          <w:szCs w:val="28"/>
        </w:rPr>
        <w:t>рішення</w:t>
      </w:r>
      <w:r w:rsidR="00EE6046" w:rsidRPr="002C50F9">
        <w:rPr>
          <w:rFonts w:ascii="Times New Roman" w:hAnsi="Times New Roman"/>
          <w:sz w:val="28"/>
          <w:szCs w:val="28"/>
        </w:rPr>
        <w:t xml:space="preserve"> або додатку до нього, може бути передбачено:</w:t>
      </w:r>
    </w:p>
    <w:p w:rsidR="00EE6046" w:rsidRPr="002C50F9" w:rsidRDefault="00EE6046" w:rsidP="00EE6046">
      <w:pPr>
        <w:pStyle w:val="aff"/>
        <w:ind w:left="900"/>
        <w:jc w:val="both"/>
        <w:rPr>
          <w:rFonts w:ascii="Times New Roman" w:hAnsi="Times New Roman"/>
          <w:sz w:val="28"/>
          <w:szCs w:val="28"/>
        </w:rPr>
      </w:pPr>
      <w:r w:rsidRPr="002C50F9">
        <w:rPr>
          <w:rFonts w:ascii="Times New Roman" w:hAnsi="Times New Roman"/>
          <w:sz w:val="28"/>
          <w:szCs w:val="28"/>
        </w:rPr>
        <w:t>- заміну слів, цифр, доповнення словами, цифрами, їх виключення;</w:t>
      </w:r>
    </w:p>
    <w:p w:rsidR="00EE6046" w:rsidRPr="002C50F9" w:rsidRDefault="00EE6046" w:rsidP="00EE6046">
      <w:pPr>
        <w:pStyle w:val="aff"/>
        <w:ind w:left="900"/>
        <w:jc w:val="both"/>
        <w:rPr>
          <w:rFonts w:ascii="Times New Roman" w:hAnsi="Times New Roman"/>
          <w:sz w:val="28"/>
          <w:szCs w:val="28"/>
        </w:rPr>
      </w:pPr>
      <w:r w:rsidRPr="002C50F9">
        <w:rPr>
          <w:rFonts w:ascii="Times New Roman" w:hAnsi="Times New Roman"/>
          <w:sz w:val="28"/>
          <w:szCs w:val="28"/>
        </w:rPr>
        <w:t>- нову редакцію розділів, глав, пунктів, підпунктів, абзаців, речень;</w:t>
      </w:r>
    </w:p>
    <w:p w:rsidR="00EE6046" w:rsidRPr="002C50F9" w:rsidRDefault="00EE6046" w:rsidP="00EE6046">
      <w:pPr>
        <w:pStyle w:val="aff"/>
        <w:ind w:left="0" w:firstLine="900"/>
        <w:jc w:val="both"/>
        <w:rPr>
          <w:rFonts w:ascii="Times New Roman" w:hAnsi="Times New Roman"/>
          <w:sz w:val="28"/>
          <w:szCs w:val="28"/>
        </w:rPr>
      </w:pPr>
      <w:r w:rsidRPr="002C50F9">
        <w:rPr>
          <w:rFonts w:ascii="Times New Roman" w:hAnsi="Times New Roman"/>
          <w:sz w:val="28"/>
          <w:szCs w:val="28"/>
        </w:rPr>
        <w:t>- доповнення розділами, главами, пунктами, підпунктами, абзацами, реченнями або їх виключення.</w:t>
      </w:r>
    </w:p>
    <w:p w:rsidR="00EE6046" w:rsidRPr="002C50F9" w:rsidRDefault="00EE6046" w:rsidP="00EE6046">
      <w:pPr>
        <w:pStyle w:val="aff"/>
        <w:ind w:left="0" w:firstLine="900"/>
        <w:jc w:val="both"/>
        <w:rPr>
          <w:rFonts w:ascii="Times New Roman" w:hAnsi="Times New Roman"/>
          <w:sz w:val="28"/>
          <w:szCs w:val="28"/>
        </w:rPr>
      </w:pPr>
    </w:p>
    <w:p w:rsidR="00EE6046" w:rsidRPr="002C50F9" w:rsidRDefault="00DE0676" w:rsidP="00EE6046">
      <w:pPr>
        <w:pStyle w:val="aff"/>
        <w:ind w:left="0" w:firstLine="900"/>
        <w:jc w:val="both"/>
        <w:rPr>
          <w:rFonts w:ascii="Times New Roman" w:hAnsi="Times New Roman"/>
          <w:sz w:val="28"/>
          <w:szCs w:val="28"/>
        </w:rPr>
      </w:pPr>
      <w:r w:rsidRPr="002C50F9">
        <w:rPr>
          <w:rFonts w:ascii="Times New Roman" w:hAnsi="Times New Roman"/>
          <w:sz w:val="28"/>
          <w:szCs w:val="28"/>
        </w:rPr>
        <w:t xml:space="preserve">4.4.12.2. </w:t>
      </w:r>
      <w:r w:rsidR="00EE6046" w:rsidRPr="002C50F9">
        <w:rPr>
          <w:rFonts w:ascii="Times New Roman" w:hAnsi="Times New Roman"/>
          <w:sz w:val="28"/>
          <w:szCs w:val="28"/>
        </w:rPr>
        <w:t xml:space="preserve">Зміни вносять до основного </w:t>
      </w:r>
      <w:r w:rsidR="001263A2" w:rsidRPr="002C50F9">
        <w:rPr>
          <w:rFonts w:ascii="Times New Roman" w:hAnsi="Times New Roman"/>
          <w:sz w:val="28"/>
          <w:szCs w:val="28"/>
        </w:rPr>
        <w:t>рішення</w:t>
      </w:r>
      <w:r w:rsidR="00EE6046" w:rsidRPr="002C50F9">
        <w:rPr>
          <w:rFonts w:ascii="Times New Roman" w:hAnsi="Times New Roman"/>
          <w:sz w:val="28"/>
          <w:szCs w:val="28"/>
        </w:rPr>
        <w:t xml:space="preserve">, а не до змін до нього. </w:t>
      </w:r>
    </w:p>
    <w:p w:rsidR="00EE6046" w:rsidRPr="002C50F9" w:rsidRDefault="00EE6046" w:rsidP="00EE6046">
      <w:pPr>
        <w:pStyle w:val="aff"/>
        <w:ind w:left="900"/>
        <w:jc w:val="both"/>
        <w:rPr>
          <w:rFonts w:ascii="Times New Roman" w:hAnsi="Times New Roman"/>
          <w:sz w:val="28"/>
          <w:szCs w:val="28"/>
        </w:rPr>
      </w:pPr>
    </w:p>
    <w:p w:rsidR="00EE6046" w:rsidRPr="002C50F9" w:rsidRDefault="00DE0676" w:rsidP="00EE6046">
      <w:pPr>
        <w:pStyle w:val="aff"/>
        <w:ind w:left="0" w:firstLine="900"/>
        <w:jc w:val="both"/>
        <w:rPr>
          <w:rFonts w:ascii="Times New Roman" w:hAnsi="Times New Roman"/>
          <w:sz w:val="28"/>
          <w:szCs w:val="28"/>
        </w:rPr>
      </w:pPr>
      <w:r w:rsidRPr="002C50F9">
        <w:rPr>
          <w:rFonts w:ascii="Times New Roman" w:hAnsi="Times New Roman"/>
          <w:sz w:val="28"/>
          <w:szCs w:val="28"/>
        </w:rPr>
        <w:t>4.4.12.3.</w:t>
      </w:r>
      <w:r w:rsidR="00EE6046" w:rsidRPr="002C50F9">
        <w:rPr>
          <w:rFonts w:ascii="Times New Roman" w:hAnsi="Times New Roman"/>
          <w:sz w:val="28"/>
          <w:szCs w:val="28"/>
        </w:rPr>
        <w:t xml:space="preserve"> В тексті проекту у разі внесення змін до </w:t>
      </w:r>
      <w:r w:rsidRPr="002C50F9">
        <w:rPr>
          <w:rFonts w:ascii="Times New Roman" w:hAnsi="Times New Roman"/>
          <w:sz w:val="28"/>
          <w:szCs w:val="28"/>
        </w:rPr>
        <w:t xml:space="preserve">рішення </w:t>
      </w:r>
      <w:r w:rsidR="00EE6046" w:rsidRPr="002C50F9">
        <w:rPr>
          <w:rFonts w:ascii="Times New Roman" w:hAnsi="Times New Roman"/>
          <w:sz w:val="28"/>
          <w:szCs w:val="28"/>
        </w:rPr>
        <w:t xml:space="preserve">зазначаються  його дата і номер прийняття, заголовок. </w:t>
      </w:r>
    </w:p>
    <w:p w:rsidR="00EE6046" w:rsidRPr="002C50F9" w:rsidRDefault="00EE6046" w:rsidP="00EE6046">
      <w:pPr>
        <w:pStyle w:val="aff"/>
        <w:ind w:left="0" w:firstLine="900"/>
        <w:jc w:val="both"/>
        <w:rPr>
          <w:rFonts w:ascii="Times New Roman" w:hAnsi="Times New Roman"/>
          <w:sz w:val="28"/>
          <w:szCs w:val="28"/>
        </w:rPr>
      </w:pPr>
    </w:p>
    <w:p w:rsidR="00EE6046" w:rsidRPr="002C50F9" w:rsidRDefault="00DE0676" w:rsidP="00EE6046">
      <w:pPr>
        <w:pStyle w:val="aff"/>
        <w:ind w:left="0" w:firstLine="900"/>
        <w:jc w:val="both"/>
        <w:rPr>
          <w:rFonts w:ascii="Times New Roman" w:hAnsi="Times New Roman"/>
          <w:sz w:val="28"/>
          <w:szCs w:val="28"/>
        </w:rPr>
      </w:pPr>
      <w:r w:rsidRPr="002C50F9">
        <w:rPr>
          <w:rFonts w:ascii="Times New Roman" w:hAnsi="Times New Roman"/>
          <w:sz w:val="28"/>
          <w:szCs w:val="28"/>
        </w:rPr>
        <w:t>4.4.12.4.</w:t>
      </w:r>
      <w:r w:rsidR="00EE6046" w:rsidRPr="002C50F9">
        <w:rPr>
          <w:rFonts w:ascii="Times New Roman" w:hAnsi="Times New Roman"/>
          <w:sz w:val="28"/>
          <w:szCs w:val="28"/>
        </w:rPr>
        <w:t xml:space="preserve"> У разі доповнення </w:t>
      </w:r>
      <w:r w:rsidRPr="002C50F9">
        <w:rPr>
          <w:rFonts w:ascii="Times New Roman" w:hAnsi="Times New Roman"/>
          <w:sz w:val="28"/>
          <w:szCs w:val="28"/>
        </w:rPr>
        <w:t>рішення</w:t>
      </w:r>
      <w:r w:rsidR="00EE6046" w:rsidRPr="002C50F9">
        <w:rPr>
          <w:rFonts w:ascii="Times New Roman" w:hAnsi="Times New Roman"/>
          <w:sz w:val="28"/>
          <w:szCs w:val="28"/>
        </w:rPr>
        <w:t xml:space="preserve"> або додатка до нього новими структурними одиницями або виключення з нього структурних одиниць поточна нумерація його структурних одиниць відповідно змінюється. При цьому наступні структурні одиниці </w:t>
      </w:r>
      <w:r w:rsidRPr="002C50F9">
        <w:rPr>
          <w:rFonts w:ascii="Times New Roman" w:hAnsi="Times New Roman"/>
          <w:sz w:val="28"/>
          <w:szCs w:val="28"/>
        </w:rPr>
        <w:t>рішення</w:t>
      </w:r>
      <w:r w:rsidR="00EE6046" w:rsidRPr="002C50F9">
        <w:rPr>
          <w:rFonts w:ascii="Times New Roman" w:hAnsi="Times New Roman"/>
          <w:sz w:val="28"/>
          <w:szCs w:val="28"/>
        </w:rPr>
        <w:t xml:space="preserve"> чи його додатку позначаються з урахуванням доповнення або виключення. </w:t>
      </w:r>
    </w:p>
    <w:p w:rsidR="00EE6046" w:rsidRPr="002C50F9" w:rsidRDefault="00EE6046" w:rsidP="00EE6046">
      <w:pPr>
        <w:pStyle w:val="aff"/>
        <w:ind w:left="900"/>
        <w:jc w:val="both"/>
        <w:rPr>
          <w:rFonts w:ascii="Times New Roman" w:hAnsi="Times New Roman"/>
          <w:sz w:val="16"/>
          <w:szCs w:val="16"/>
        </w:rPr>
      </w:pPr>
    </w:p>
    <w:p w:rsidR="00EE6046" w:rsidRPr="002C50F9" w:rsidRDefault="00EE6046" w:rsidP="00EE6046">
      <w:pPr>
        <w:pStyle w:val="aff"/>
        <w:ind w:left="900"/>
        <w:jc w:val="both"/>
        <w:rPr>
          <w:rFonts w:ascii="Times New Roman" w:hAnsi="Times New Roman"/>
          <w:i/>
          <w:sz w:val="28"/>
          <w:szCs w:val="28"/>
        </w:rPr>
      </w:pPr>
      <w:r w:rsidRPr="002C50F9">
        <w:rPr>
          <w:rFonts w:ascii="Times New Roman" w:hAnsi="Times New Roman"/>
          <w:i/>
          <w:sz w:val="28"/>
          <w:szCs w:val="28"/>
        </w:rPr>
        <w:t xml:space="preserve">Наприклад: </w:t>
      </w:r>
    </w:p>
    <w:p w:rsidR="00EE6046" w:rsidRPr="002C50F9" w:rsidRDefault="00EE6046" w:rsidP="00EE6046">
      <w:pPr>
        <w:pStyle w:val="aff"/>
        <w:ind w:left="900"/>
        <w:jc w:val="both"/>
        <w:rPr>
          <w:rFonts w:ascii="Times New Roman" w:hAnsi="Times New Roman"/>
          <w:sz w:val="16"/>
          <w:szCs w:val="16"/>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EE6046" w:rsidRPr="002C50F9" w:rsidTr="000D1461">
        <w:tc>
          <w:tcPr>
            <w:tcW w:w="9854" w:type="dxa"/>
          </w:tcPr>
          <w:p w:rsidR="00EE6046" w:rsidRPr="002C50F9" w:rsidRDefault="00EE6046" w:rsidP="00D76DC2">
            <w:pPr>
              <w:ind w:firstLine="709"/>
              <w:jc w:val="both"/>
              <w:rPr>
                <w:rFonts w:ascii="Times New Roman" w:hAnsi="Times New Roman"/>
                <w:i/>
                <w:sz w:val="28"/>
                <w:szCs w:val="28"/>
              </w:rPr>
            </w:pPr>
            <w:r w:rsidRPr="002C50F9">
              <w:rPr>
                <w:rFonts w:ascii="Times New Roman" w:hAnsi="Times New Roman"/>
                <w:sz w:val="28"/>
                <w:szCs w:val="28"/>
              </w:rPr>
              <w:t>Доповнити пункт 8 після абзацу першого новим абзацом такого змісту «…». У зв’язку з чим абзаци другий і третій вважати відповідно абзацами третім і четвертим.</w:t>
            </w:r>
          </w:p>
        </w:tc>
      </w:tr>
    </w:tbl>
    <w:p w:rsidR="00EE6046" w:rsidRPr="002C50F9" w:rsidRDefault="00EE6046" w:rsidP="00EE6046">
      <w:pPr>
        <w:pStyle w:val="aff"/>
        <w:ind w:left="900"/>
        <w:jc w:val="both"/>
        <w:rPr>
          <w:rFonts w:ascii="Times New Roman" w:hAnsi="Times New Roman"/>
          <w:sz w:val="16"/>
          <w:szCs w:val="16"/>
        </w:rPr>
      </w:pPr>
    </w:p>
    <w:p w:rsidR="00EE6046" w:rsidRPr="002C50F9" w:rsidRDefault="00DE0676" w:rsidP="00EE6046">
      <w:pPr>
        <w:pStyle w:val="aff"/>
        <w:ind w:left="142" w:firstLine="758"/>
        <w:jc w:val="both"/>
        <w:rPr>
          <w:rFonts w:ascii="Times New Roman" w:hAnsi="Times New Roman"/>
          <w:sz w:val="28"/>
          <w:szCs w:val="28"/>
        </w:rPr>
      </w:pPr>
      <w:r w:rsidRPr="002C50F9">
        <w:rPr>
          <w:rFonts w:ascii="Times New Roman" w:hAnsi="Times New Roman"/>
          <w:sz w:val="28"/>
          <w:szCs w:val="28"/>
        </w:rPr>
        <w:t>4.4.12.5.</w:t>
      </w:r>
      <w:r w:rsidR="00EE6046" w:rsidRPr="002C50F9">
        <w:rPr>
          <w:rFonts w:ascii="Times New Roman" w:hAnsi="Times New Roman"/>
          <w:sz w:val="28"/>
          <w:szCs w:val="28"/>
        </w:rPr>
        <w:t xml:space="preserve"> Одноманітні зміни в усьому тексті проекту слід об’єднувати і розташовувати наприкінці тексту проекту. </w:t>
      </w:r>
    </w:p>
    <w:p w:rsidR="00EE6046" w:rsidRPr="002C50F9" w:rsidRDefault="00EE6046" w:rsidP="00EE6046">
      <w:pPr>
        <w:pStyle w:val="aff"/>
        <w:ind w:left="900"/>
        <w:jc w:val="both"/>
        <w:rPr>
          <w:rFonts w:ascii="Times New Roman" w:hAnsi="Times New Roman"/>
          <w:sz w:val="16"/>
          <w:szCs w:val="16"/>
        </w:rPr>
      </w:pPr>
    </w:p>
    <w:p w:rsidR="00EE6046" w:rsidRPr="002C50F9" w:rsidRDefault="00EE6046" w:rsidP="00EE6046">
      <w:pPr>
        <w:pStyle w:val="aff"/>
        <w:ind w:left="900"/>
        <w:jc w:val="both"/>
        <w:rPr>
          <w:rFonts w:ascii="Times New Roman" w:hAnsi="Times New Roman"/>
          <w:i/>
          <w:sz w:val="28"/>
          <w:szCs w:val="28"/>
        </w:rPr>
      </w:pPr>
      <w:r w:rsidRPr="002C50F9">
        <w:rPr>
          <w:rFonts w:ascii="Times New Roman" w:hAnsi="Times New Roman"/>
          <w:i/>
          <w:sz w:val="28"/>
          <w:szCs w:val="28"/>
        </w:rPr>
        <w:t xml:space="preserve">Наприклад: </w:t>
      </w:r>
    </w:p>
    <w:p w:rsidR="00EE6046" w:rsidRPr="002C50F9" w:rsidRDefault="00EE6046" w:rsidP="00EE6046">
      <w:pPr>
        <w:pStyle w:val="aff"/>
        <w:ind w:left="900"/>
        <w:jc w:val="both"/>
        <w:rPr>
          <w:rFonts w:ascii="Times New Roman" w:hAnsi="Times New Roman"/>
          <w:sz w:val="16"/>
          <w:szCs w:val="16"/>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EE6046" w:rsidRPr="002C50F9" w:rsidTr="000D1461">
        <w:tc>
          <w:tcPr>
            <w:tcW w:w="9854" w:type="dxa"/>
          </w:tcPr>
          <w:p w:rsidR="00EE6046" w:rsidRPr="002C50F9" w:rsidRDefault="00EE6046" w:rsidP="00D76DC2">
            <w:pPr>
              <w:ind w:firstLine="709"/>
              <w:jc w:val="both"/>
              <w:rPr>
                <w:rFonts w:ascii="Times New Roman" w:hAnsi="Times New Roman"/>
                <w:sz w:val="28"/>
                <w:szCs w:val="28"/>
              </w:rPr>
            </w:pPr>
            <w:r w:rsidRPr="002C50F9">
              <w:rPr>
                <w:rFonts w:ascii="Times New Roman" w:hAnsi="Times New Roman"/>
                <w:sz w:val="28"/>
                <w:szCs w:val="28"/>
              </w:rPr>
              <w:t>В тексті Положення слова «…» замінити словами «…» у відповідних відмінках.</w:t>
            </w:r>
          </w:p>
        </w:tc>
      </w:tr>
    </w:tbl>
    <w:p w:rsidR="00EE6046" w:rsidRPr="002C50F9" w:rsidRDefault="00567919" w:rsidP="00EE6046">
      <w:pPr>
        <w:pStyle w:val="aff"/>
        <w:ind w:left="0" w:firstLine="900"/>
        <w:jc w:val="both"/>
        <w:rPr>
          <w:rFonts w:ascii="Times New Roman" w:hAnsi="Times New Roman"/>
          <w:sz w:val="28"/>
          <w:szCs w:val="28"/>
        </w:rPr>
      </w:pPr>
      <w:r w:rsidRPr="002C50F9">
        <w:rPr>
          <w:rFonts w:ascii="Times New Roman" w:hAnsi="Times New Roman"/>
          <w:sz w:val="28"/>
          <w:szCs w:val="28"/>
        </w:rPr>
        <w:lastRenderedPageBreak/>
        <w:t>4.4.12.6.</w:t>
      </w:r>
      <w:r w:rsidR="00EE6046" w:rsidRPr="002C50F9">
        <w:rPr>
          <w:rFonts w:ascii="Times New Roman" w:hAnsi="Times New Roman"/>
          <w:sz w:val="28"/>
          <w:szCs w:val="28"/>
        </w:rPr>
        <w:t xml:space="preserve"> Визнанню такими, що втратили чинність, підлягають </w:t>
      </w:r>
      <w:r w:rsidRPr="002C50F9">
        <w:rPr>
          <w:rFonts w:ascii="Times New Roman" w:hAnsi="Times New Roman"/>
          <w:sz w:val="28"/>
          <w:szCs w:val="28"/>
        </w:rPr>
        <w:t>рішення</w:t>
      </w:r>
      <w:r w:rsidR="00EE6046" w:rsidRPr="002C50F9">
        <w:rPr>
          <w:rFonts w:ascii="Times New Roman" w:hAnsi="Times New Roman"/>
          <w:sz w:val="28"/>
          <w:szCs w:val="28"/>
        </w:rPr>
        <w:t xml:space="preserve">, що фактично втратили своє значення у зв’язку з прийняттям нового </w:t>
      </w:r>
      <w:r w:rsidRPr="002C50F9">
        <w:rPr>
          <w:rFonts w:ascii="Times New Roman" w:hAnsi="Times New Roman"/>
          <w:sz w:val="28"/>
          <w:szCs w:val="28"/>
        </w:rPr>
        <w:t>рішення</w:t>
      </w:r>
      <w:r w:rsidR="00EE6046" w:rsidRPr="002C50F9">
        <w:rPr>
          <w:rFonts w:ascii="Times New Roman" w:hAnsi="Times New Roman"/>
          <w:sz w:val="28"/>
          <w:szCs w:val="28"/>
        </w:rPr>
        <w:t xml:space="preserve">, виявилися такими, що поглинуті ним, суперечать новим нормативним приписам. Перелік </w:t>
      </w:r>
      <w:r w:rsidRPr="002C50F9">
        <w:rPr>
          <w:rFonts w:ascii="Times New Roman" w:hAnsi="Times New Roman"/>
          <w:sz w:val="28"/>
          <w:szCs w:val="28"/>
        </w:rPr>
        <w:t>рішень</w:t>
      </w:r>
      <w:r w:rsidR="00EE6046" w:rsidRPr="002C50F9">
        <w:rPr>
          <w:rFonts w:ascii="Times New Roman" w:hAnsi="Times New Roman"/>
          <w:sz w:val="28"/>
          <w:szCs w:val="28"/>
        </w:rPr>
        <w:t>, що визнаються такими, що втратили чинність, міст</w:t>
      </w:r>
      <w:r w:rsidR="00181123">
        <w:rPr>
          <w:rFonts w:ascii="Times New Roman" w:hAnsi="Times New Roman"/>
          <w:sz w:val="28"/>
          <w:szCs w:val="28"/>
        </w:rPr>
        <w:t>и</w:t>
      </w:r>
      <w:r w:rsidR="00EE6046" w:rsidRPr="002C50F9">
        <w:rPr>
          <w:rFonts w:ascii="Times New Roman" w:hAnsi="Times New Roman"/>
          <w:sz w:val="28"/>
          <w:szCs w:val="28"/>
        </w:rPr>
        <w:t xml:space="preserve">ться в окремому пункті проекту, при цьому </w:t>
      </w:r>
      <w:r w:rsidRPr="002C50F9">
        <w:rPr>
          <w:rFonts w:ascii="Times New Roman" w:hAnsi="Times New Roman"/>
          <w:sz w:val="28"/>
          <w:szCs w:val="28"/>
        </w:rPr>
        <w:t>рішення</w:t>
      </w:r>
      <w:r w:rsidR="00EE6046" w:rsidRPr="002C50F9">
        <w:rPr>
          <w:rFonts w:ascii="Times New Roman" w:hAnsi="Times New Roman"/>
          <w:sz w:val="28"/>
          <w:szCs w:val="28"/>
        </w:rPr>
        <w:t xml:space="preserve"> викладаються в хронологічному порядку. Разом з </w:t>
      </w:r>
      <w:r w:rsidRPr="002C50F9">
        <w:rPr>
          <w:rFonts w:ascii="Times New Roman" w:hAnsi="Times New Roman"/>
          <w:sz w:val="28"/>
          <w:szCs w:val="28"/>
        </w:rPr>
        <w:t>рішенням</w:t>
      </w:r>
      <w:r w:rsidR="00EE6046" w:rsidRPr="002C50F9">
        <w:rPr>
          <w:rFonts w:ascii="Times New Roman" w:hAnsi="Times New Roman"/>
          <w:sz w:val="28"/>
          <w:szCs w:val="28"/>
        </w:rPr>
        <w:t xml:space="preserve">, що втрачає чинність, усі </w:t>
      </w:r>
      <w:r w:rsidR="00532BD6" w:rsidRPr="002C50F9">
        <w:rPr>
          <w:rFonts w:ascii="Times New Roman" w:hAnsi="Times New Roman"/>
          <w:sz w:val="28"/>
          <w:szCs w:val="28"/>
        </w:rPr>
        <w:t>рішення</w:t>
      </w:r>
      <w:r w:rsidR="00EE6046" w:rsidRPr="002C50F9">
        <w:rPr>
          <w:rFonts w:ascii="Times New Roman" w:hAnsi="Times New Roman"/>
          <w:sz w:val="28"/>
          <w:szCs w:val="28"/>
        </w:rPr>
        <w:t xml:space="preserve">, якими вносились зміни до нього, визнаються такими, що втратили чинність.  </w:t>
      </w:r>
    </w:p>
    <w:p w:rsidR="00350769" w:rsidRPr="002C50F9" w:rsidRDefault="00350769" w:rsidP="00EE6046">
      <w:pPr>
        <w:pStyle w:val="aff"/>
        <w:ind w:left="0" w:firstLine="900"/>
        <w:jc w:val="both"/>
        <w:rPr>
          <w:rFonts w:ascii="Times New Roman" w:hAnsi="Times New Roman"/>
          <w:sz w:val="28"/>
          <w:szCs w:val="28"/>
        </w:rPr>
      </w:pPr>
    </w:p>
    <w:p w:rsidR="00EE6046" w:rsidRPr="002C50F9" w:rsidRDefault="00532BD6" w:rsidP="00EE6046">
      <w:pPr>
        <w:pStyle w:val="aff"/>
        <w:ind w:left="0" w:firstLine="900"/>
        <w:jc w:val="both"/>
        <w:rPr>
          <w:rFonts w:ascii="Times New Roman" w:hAnsi="Times New Roman"/>
          <w:sz w:val="28"/>
          <w:szCs w:val="28"/>
        </w:rPr>
      </w:pPr>
      <w:r w:rsidRPr="002C50F9">
        <w:rPr>
          <w:rFonts w:ascii="Times New Roman" w:hAnsi="Times New Roman"/>
          <w:sz w:val="28"/>
          <w:szCs w:val="28"/>
        </w:rPr>
        <w:t xml:space="preserve">4.4.12.7. </w:t>
      </w:r>
      <w:r w:rsidR="00EE6046" w:rsidRPr="002C50F9">
        <w:rPr>
          <w:rFonts w:ascii="Times New Roman" w:hAnsi="Times New Roman"/>
          <w:sz w:val="28"/>
          <w:szCs w:val="28"/>
        </w:rPr>
        <w:t xml:space="preserve">Не включаються до переліку </w:t>
      </w:r>
      <w:r w:rsidRPr="002C50F9">
        <w:rPr>
          <w:rFonts w:ascii="Times New Roman" w:hAnsi="Times New Roman"/>
          <w:sz w:val="28"/>
          <w:szCs w:val="28"/>
        </w:rPr>
        <w:t>рішень</w:t>
      </w:r>
      <w:r w:rsidR="00EE6046" w:rsidRPr="002C50F9">
        <w:rPr>
          <w:rFonts w:ascii="Times New Roman" w:hAnsi="Times New Roman"/>
          <w:sz w:val="28"/>
          <w:szCs w:val="28"/>
        </w:rPr>
        <w:t xml:space="preserve">, які визнаються такими, що втратили чинність,  </w:t>
      </w:r>
      <w:r w:rsidRPr="002C50F9">
        <w:rPr>
          <w:rFonts w:ascii="Times New Roman" w:hAnsi="Times New Roman"/>
          <w:sz w:val="28"/>
          <w:szCs w:val="28"/>
        </w:rPr>
        <w:t>рішення</w:t>
      </w:r>
      <w:r w:rsidR="00EE6046" w:rsidRPr="002C50F9">
        <w:rPr>
          <w:rFonts w:ascii="Times New Roman" w:hAnsi="Times New Roman"/>
          <w:sz w:val="28"/>
          <w:szCs w:val="28"/>
        </w:rPr>
        <w:t xml:space="preserve"> тимчасового характеру, строк дії яких минув, оскільки вони не потребують визнання такими, що втратили чинність. Якщо віднесення </w:t>
      </w:r>
      <w:r w:rsidRPr="002C50F9">
        <w:rPr>
          <w:rFonts w:ascii="Times New Roman" w:hAnsi="Times New Roman"/>
          <w:sz w:val="28"/>
          <w:szCs w:val="28"/>
        </w:rPr>
        <w:t xml:space="preserve">рішення </w:t>
      </w:r>
      <w:r w:rsidR="00EE6046" w:rsidRPr="002C50F9">
        <w:rPr>
          <w:rFonts w:ascii="Times New Roman" w:hAnsi="Times New Roman"/>
          <w:sz w:val="28"/>
          <w:szCs w:val="28"/>
        </w:rPr>
        <w:t>до так</w:t>
      </w:r>
      <w:r w:rsidRPr="002C50F9">
        <w:rPr>
          <w:rFonts w:ascii="Times New Roman" w:hAnsi="Times New Roman"/>
          <w:sz w:val="28"/>
          <w:szCs w:val="28"/>
        </w:rPr>
        <w:t>ої категорії викликає сумнів, во</w:t>
      </w:r>
      <w:r w:rsidR="00EE6046" w:rsidRPr="002C50F9">
        <w:rPr>
          <w:rFonts w:ascii="Times New Roman" w:hAnsi="Times New Roman"/>
          <w:sz w:val="28"/>
          <w:szCs w:val="28"/>
        </w:rPr>
        <w:t>н</w:t>
      </w:r>
      <w:r w:rsidRPr="002C50F9">
        <w:rPr>
          <w:rFonts w:ascii="Times New Roman" w:hAnsi="Times New Roman"/>
          <w:sz w:val="28"/>
          <w:szCs w:val="28"/>
        </w:rPr>
        <w:t>о</w:t>
      </w:r>
      <w:r w:rsidR="00EE6046" w:rsidRPr="002C50F9">
        <w:rPr>
          <w:rFonts w:ascii="Times New Roman" w:hAnsi="Times New Roman"/>
          <w:sz w:val="28"/>
          <w:szCs w:val="28"/>
        </w:rPr>
        <w:t xml:space="preserve"> вноситься до переліку </w:t>
      </w:r>
      <w:r w:rsidRPr="002C50F9">
        <w:rPr>
          <w:rFonts w:ascii="Times New Roman" w:hAnsi="Times New Roman"/>
          <w:sz w:val="28"/>
          <w:szCs w:val="28"/>
        </w:rPr>
        <w:t>рішень</w:t>
      </w:r>
      <w:r w:rsidR="00EE6046" w:rsidRPr="002C50F9">
        <w:rPr>
          <w:rFonts w:ascii="Times New Roman" w:hAnsi="Times New Roman"/>
          <w:sz w:val="28"/>
          <w:szCs w:val="28"/>
        </w:rPr>
        <w:t xml:space="preserve">, що втратили чинність. </w:t>
      </w:r>
    </w:p>
    <w:p w:rsidR="008C4C55" w:rsidRPr="002C50F9" w:rsidRDefault="008C4C55" w:rsidP="00EE6046">
      <w:pPr>
        <w:pStyle w:val="aff"/>
        <w:ind w:left="0" w:firstLine="900"/>
        <w:jc w:val="both"/>
        <w:rPr>
          <w:rFonts w:ascii="Times New Roman" w:hAnsi="Times New Roman"/>
          <w:sz w:val="28"/>
          <w:szCs w:val="28"/>
        </w:rPr>
      </w:pPr>
    </w:p>
    <w:p w:rsidR="00EE6046" w:rsidRPr="002C50F9" w:rsidRDefault="00532BD6" w:rsidP="00532BD6">
      <w:pPr>
        <w:ind w:firstLine="710"/>
        <w:jc w:val="both"/>
        <w:rPr>
          <w:rFonts w:ascii="Times New Roman" w:hAnsi="Times New Roman"/>
          <w:sz w:val="28"/>
          <w:szCs w:val="28"/>
        </w:rPr>
      </w:pPr>
      <w:r w:rsidRPr="002C50F9">
        <w:rPr>
          <w:rFonts w:ascii="Times New Roman" w:hAnsi="Times New Roman"/>
          <w:sz w:val="28"/>
          <w:szCs w:val="28"/>
        </w:rPr>
        <w:t xml:space="preserve">4.4.12.8. </w:t>
      </w:r>
      <w:r w:rsidR="00EE6046" w:rsidRPr="002C50F9">
        <w:rPr>
          <w:rFonts w:ascii="Times New Roman" w:hAnsi="Times New Roman"/>
          <w:sz w:val="28"/>
          <w:szCs w:val="28"/>
        </w:rPr>
        <w:t xml:space="preserve">Визнання </w:t>
      </w:r>
      <w:r w:rsidRPr="002C50F9">
        <w:rPr>
          <w:rFonts w:ascii="Times New Roman" w:hAnsi="Times New Roman"/>
          <w:sz w:val="28"/>
          <w:szCs w:val="28"/>
        </w:rPr>
        <w:t>рішення</w:t>
      </w:r>
      <w:r w:rsidR="00EE6046" w:rsidRPr="002C50F9">
        <w:rPr>
          <w:rFonts w:ascii="Times New Roman" w:hAnsi="Times New Roman"/>
          <w:sz w:val="28"/>
          <w:szCs w:val="28"/>
        </w:rPr>
        <w:t xml:space="preserve"> таким, що втратило чинність, не поновлює дію </w:t>
      </w:r>
      <w:r w:rsidRPr="002C50F9">
        <w:rPr>
          <w:rFonts w:ascii="Times New Roman" w:hAnsi="Times New Roman"/>
          <w:sz w:val="28"/>
          <w:szCs w:val="28"/>
        </w:rPr>
        <w:t>рішень</w:t>
      </w:r>
      <w:r w:rsidR="00EE6046" w:rsidRPr="002C50F9">
        <w:rPr>
          <w:rFonts w:ascii="Times New Roman" w:hAnsi="Times New Roman"/>
          <w:sz w:val="28"/>
          <w:szCs w:val="28"/>
        </w:rPr>
        <w:t xml:space="preserve">, які в свою чергу визнані ним такими, що втратили чинність. </w:t>
      </w:r>
    </w:p>
    <w:p w:rsidR="00EE6046" w:rsidRPr="002C50F9" w:rsidRDefault="00EE6046" w:rsidP="00EE6046">
      <w:pPr>
        <w:pStyle w:val="aff"/>
        <w:ind w:left="675"/>
        <w:jc w:val="both"/>
        <w:rPr>
          <w:rFonts w:ascii="Times New Roman" w:hAnsi="Times New Roman"/>
          <w:sz w:val="28"/>
          <w:szCs w:val="28"/>
        </w:rPr>
      </w:pPr>
    </w:p>
    <w:p w:rsidR="00EE6046" w:rsidRPr="002C50F9" w:rsidRDefault="00532BD6" w:rsidP="00EE6046">
      <w:pPr>
        <w:pStyle w:val="aff"/>
        <w:ind w:left="0" w:firstLine="851"/>
        <w:jc w:val="both"/>
        <w:rPr>
          <w:rFonts w:ascii="Times New Roman" w:hAnsi="Times New Roman"/>
          <w:sz w:val="28"/>
          <w:szCs w:val="28"/>
        </w:rPr>
      </w:pPr>
      <w:r w:rsidRPr="002C50F9">
        <w:rPr>
          <w:rFonts w:ascii="Times New Roman" w:hAnsi="Times New Roman"/>
          <w:sz w:val="28"/>
          <w:szCs w:val="28"/>
        </w:rPr>
        <w:t>4.4.12.9</w:t>
      </w:r>
      <w:r w:rsidR="00EE6046" w:rsidRPr="002C50F9">
        <w:rPr>
          <w:rFonts w:ascii="Times New Roman" w:hAnsi="Times New Roman"/>
          <w:sz w:val="28"/>
          <w:szCs w:val="28"/>
        </w:rPr>
        <w:t xml:space="preserve">. Якщо </w:t>
      </w:r>
      <w:r w:rsidRPr="002C50F9">
        <w:rPr>
          <w:rFonts w:ascii="Times New Roman" w:hAnsi="Times New Roman"/>
          <w:sz w:val="28"/>
          <w:szCs w:val="28"/>
        </w:rPr>
        <w:t>рішення</w:t>
      </w:r>
      <w:r w:rsidR="00EE6046" w:rsidRPr="002C50F9">
        <w:rPr>
          <w:rFonts w:ascii="Times New Roman" w:hAnsi="Times New Roman"/>
          <w:sz w:val="28"/>
          <w:szCs w:val="28"/>
        </w:rPr>
        <w:t xml:space="preserve"> має інші нормативні приписи, що продовжують застосовуватись, визнається такою, що втратила чинність, структурна одиниця </w:t>
      </w:r>
      <w:r w:rsidRPr="002C50F9">
        <w:rPr>
          <w:rFonts w:ascii="Times New Roman" w:hAnsi="Times New Roman"/>
          <w:sz w:val="28"/>
          <w:szCs w:val="28"/>
        </w:rPr>
        <w:t>рішення</w:t>
      </w:r>
      <w:r w:rsidR="00EE6046" w:rsidRPr="002C50F9">
        <w:rPr>
          <w:rFonts w:ascii="Times New Roman" w:hAnsi="Times New Roman"/>
          <w:sz w:val="28"/>
          <w:szCs w:val="28"/>
        </w:rPr>
        <w:t>.</w:t>
      </w:r>
    </w:p>
    <w:p w:rsidR="00EE6046" w:rsidRPr="002C50F9" w:rsidRDefault="00EE6046" w:rsidP="00EE6046">
      <w:pPr>
        <w:pStyle w:val="aff"/>
        <w:ind w:left="675"/>
        <w:jc w:val="both"/>
        <w:rPr>
          <w:rFonts w:ascii="Times New Roman" w:hAnsi="Times New Roman"/>
          <w:sz w:val="28"/>
          <w:szCs w:val="28"/>
        </w:rPr>
      </w:pPr>
    </w:p>
    <w:p w:rsidR="00EE6046" w:rsidRPr="002C50F9" w:rsidRDefault="00EE6046" w:rsidP="00EE6046">
      <w:pPr>
        <w:pStyle w:val="aff"/>
        <w:ind w:left="675"/>
        <w:jc w:val="both"/>
        <w:rPr>
          <w:rFonts w:ascii="Times New Roman" w:hAnsi="Times New Roman"/>
          <w:i/>
          <w:sz w:val="28"/>
          <w:szCs w:val="28"/>
        </w:rPr>
      </w:pPr>
      <w:r w:rsidRPr="002C50F9">
        <w:rPr>
          <w:rFonts w:ascii="Times New Roman" w:hAnsi="Times New Roman"/>
          <w:i/>
          <w:sz w:val="28"/>
          <w:szCs w:val="28"/>
        </w:rPr>
        <w:t xml:space="preserve">Наприклад: </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EE6046" w:rsidRPr="002C50F9" w:rsidTr="006A7FAE">
        <w:tc>
          <w:tcPr>
            <w:tcW w:w="9570" w:type="dxa"/>
          </w:tcPr>
          <w:p w:rsidR="00EE6046" w:rsidRPr="002C50F9" w:rsidRDefault="00EE6046" w:rsidP="00D76DC2">
            <w:pPr>
              <w:ind w:firstLine="709"/>
              <w:jc w:val="both"/>
              <w:rPr>
                <w:rFonts w:ascii="Times New Roman" w:hAnsi="Times New Roman"/>
                <w:sz w:val="28"/>
                <w:szCs w:val="28"/>
              </w:rPr>
            </w:pPr>
          </w:p>
          <w:p w:rsidR="00EE6046" w:rsidRPr="002C50F9" w:rsidRDefault="00EE6046" w:rsidP="00350769">
            <w:pPr>
              <w:ind w:firstLine="709"/>
              <w:jc w:val="both"/>
              <w:rPr>
                <w:rFonts w:ascii="Times New Roman" w:hAnsi="Times New Roman"/>
                <w:sz w:val="28"/>
                <w:szCs w:val="28"/>
              </w:rPr>
            </w:pPr>
            <w:r w:rsidRPr="002C50F9">
              <w:rPr>
                <w:rFonts w:ascii="Times New Roman" w:hAnsi="Times New Roman"/>
                <w:sz w:val="28"/>
                <w:szCs w:val="28"/>
              </w:rPr>
              <w:t xml:space="preserve">Визнати таким, що втратив чинність, пункт 5 </w:t>
            </w:r>
            <w:r w:rsidR="00532BD6" w:rsidRPr="002C50F9">
              <w:rPr>
                <w:rFonts w:ascii="Times New Roman" w:hAnsi="Times New Roman"/>
                <w:sz w:val="28"/>
                <w:szCs w:val="28"/>
              </w:rPr>
              <w:t>рішення обласної ради</w:t>
            </w:r>
            <w:r w:rsidRPr="002C50F9">
              <w:rPr>
                <w:rFonts w:ascii="Times New Roman" w:hAnsi="Times New Roman"/>
                <w:sz w:val="28"/>
                <w:szCs w:val="28"/>
              </w:rPr>
              <w:t>...</w:t>
            </w:r>
          </w:p>
        </w:tc>
      </w:tr>
    </w:tbl>
    <w:p w:rsidR="001261F5" w:rsidRPr="002C50F9" w:rsidRDefault="001261F5" w:rsidP="00EE6046">
      <w:pPr>
        <w:pStyle w:val="aff"/>
        <w:ind w:left="0" w:firstLine="675"/>
        <w:jc w:val="both"/>
        <w:rPr>
          <w:rFonts w:ascii="Times New Roman" w:hAnsi="Times New Roman"/>
          <w:sz w:val="28"/>
          <w:szCs w:val="28"/>
          <w:lang w:val="ru-RU"/>
        </w:rPr>
      </w:pPr>
    </w:p>
    <w:p w:rsidR="00EE6046" w:rsidRPr="002C50F9" w:rsidRDefault="00EE6046" w:rsidP="00EE6046">
      <w:pPr>
        <w:pStyle w:val="aff"/>
        <w:ind w:left="0" w:firstLine="675"/>
        <w:jc w:val="both"/>
        <w:rPr>
          <w:rFonts w:ascii="Times New Roman" w:hAnsi="Times New Roman"/>
          <w:sz w:val="28"/>
          <w:szCs w:val="28"/>
        </w:rPr>
      </w:pPr>
      <w:r w:rsidRPr="002C50F9">
        <w:rPr>
          <w:rFonts w:ascii="Times New Roman" w:hAnsi="Times New Roman"/>
          <w:sz w:val="28"/>
          <w:szCs w:val="28"/>
        </w:rPr>
        <w:t xml:space="preserve">Не допускається визнання структурної одиниці додатку до </w:t>
      </w:r>
      <w:r w:rsidR="00BA388F" w:rsidRPr="002C50F9">
        <w:rPr>
          <w:rFonts w:ascii="Times New Roman" w:hAnsi="Times New Roman"/>
          <w:sz w:val="28"/>
          <w:szCs w:val="28"/>
        </w:rPr>
        <w:t xml:space="preserve">рішення </w:t>
      </w:r>
      <w:r w:rsidRPr="002C50F9">
        <w:rPr>
          <w:rFonts w:ascii="Times New Roman" w:hAnsi="Times New Roman"/>
          <w:sz w:val="28"/>
          <w:szCs w:val="28"/>
        </w:rPr>
        <w:t xml:space="preserve"> такою, що втратила чинність.  В таких випадках приймається рішення про виключення відповідної структурної одиниці додатку. </w:t>
      </w:r>
    </w:p>
    <w:p w:rsidR="00F34BA5" w:rsidRPr="002C50F9" w:rsidRDefault="00F34BA5" w:rsidP="00EE6046">
      <w:pPr>
        <w:pStyle w:val="aff"/>
        <w:ind w:left="0" w:firstLine="675"/>
        <w:jc w:val="both"/>
        <w:rPr>
          <w:rFonts w:ascii="Times New Roman" w:hAnsi="Times New Roman"/>
          <w:sz w:val="28"/>
          <w:szCs w:val="28"/>
        </w:rPr>
      </w:pPr>
    </w:p>
    <w:p w:rsidR="005C7DA0" w:rsidRPr="002C50F9" w:rsidRDefault="005C7DA0" w:rsidP="005C7DA0">
      <w:pPr>
        <w:pStyle w:val="aff"/>
        <w:tabs>
          <w:tab w:val="left" w:pos="851"/>
        </w:tabs>
        <w:ind w:left="0"/>
        <w:contextualSpacing w:val="0"/>
        <w:jc w:val="both"/>
        <w:rPr>
          <w:rFonts w:ascii="Times New Roman" w:hAnsi="Times New Roman"/>
          <w:sz w:val="28"/>
          <w:szCs w:val="28"/>
        </w:rPr>
      </w:pPr>
      <w:r w:rsidRPr="002C50F9">
        <w:rPr>
          <w:rFonts w:ascii="Times New Roman" w:hAnsi="Times New Roman"/>
          <w:sz w:val="28"/>
          <w:szCs w:val="28"/>
        </w:rPr>
        <w:t xml:space="preserve">        </w:t>
      </w:r>
      <w:r w:rsidR="00F34BA5" w:rsidRPr="002C50F9">
        <w:rPr>
          <w:rFonts w:ascii="Times New Roman" w:hAnsi="Times New Roman"/>
          <w:sz w:val="28"/>
          <w:szCs w:val="28"/>
        </w:rPr>
        <w:t xml:space="preserve">4.4.12.10. </w:t>
      </w:r>
      <w:r w:rsidRPr="002C50F9">
        <w:rPr>
          <w:rFonts w:ascii="Times New Roman" w:hAnsi="Times New Roman"/>
          <w:sz w:val="28"/>
          <w:szCs w:val="28"/>
        </w:rPr>
        <w:t xml:space="preserve">Після </w:t>
      </w:r>
      <w:r w:rsidR="00181123">
        <w:rPr>
          <w:rFonts w:ascii="Times New Roman" w:hAnsi="Times New Roman"/>
          <w:sz w:val="28"/>
          <w:szCs w:val="28"/>
        </w:rPr>
        <w:t>прийняття</w:t>
      </w:r>
      <w:r w:rsidRPr="002C50F9">
        <w:rPr>
          <w:rFonts w:ascii="Times New Roman" w:hAnsi="Times New Roman"/>
          <w:sz w:val="28"/>
          <w:szCs w:val="28"/>
        </w:rPr>
        <w:t xml:space="preserve"> рішення зміни до нього вносяться лише шляхом прийняття нового рішення про внесення змін.</w:t>
      </w:r>
    </w:p>
    <w:p w:rsidR="002F4140" w:rsidRPr="002C50F9" w:rsidRDefault="002F4140" w:rsidP="005C7DA0">
      <w:pPr>
        <w:pStyle w:val="aff"/>
        <w:tabs>
          <w:tab w:val="left" w:pos="1134"/>
        </w:tabs>
        <w:spacing w:after="120"/>
        <w:ind w:left="0" w:firstLine="708"/>
        <w:jc w:val="both"/>
        <w:rPr>
          <w:rFonts w:ascii="Times New Roman" w:hAnsi="Times New Roman"/>
          <w:sz w:val="28"/>
          <w:szCs w:val="28"/>
        </w:rPr>
      </w:pPr>
    </w:p>
    <w:p w:rsidR="002F4140" w:rsidRPr="002C50F9" w:rsidRDefault="002F4140" w:rsidP="005C7DA0">
      <w:pPr>
        <w:pStyle w:val="aff"/>
        <w:tabs>
          <w:tab w:val="left" w:pos="1134"/>
        </w:tabs>
        <w:spacing w:after="120"/>
        <w:ind w:left="0" w:firstLine="708"/>
        <w:jc w:val="both"/>
        <w:rPr>
          <w:rFonts w:ascii="Times New Roman" w:hAnsi="Times New Roman"/>
          <w:sz w:val="28"/>
          <w:szCs w:val="28"/>
        </w:rPr>
      </w:pPr>
      <w:r w:rsidRPr="002C50F9">
        <w:rPr>
          <w:rFonts w:ascii="Times New Roman" w:hAnsi="Times New Roman"/>
          <w:sz w:val="28"/>
          <w:szCs w:val="28"/>
        </w:rPr>
        <w:t xml:space="preserve">4.4.12.11. Протягом місяця після </w:t>
      </w:r>
      <w:r w:rsidR="001C23EA" w:rsidRPr="002C50F9">
        <w:rPr>
          <w:rFonts w:ascii="Times New Roman" w:hAnsi="Times New Roman"/>
          <w:sz w:val="28"/>
          <w:szCs w:val="28"/>
        </w:rPr>
        <w:t>прийняття рішення про внесення змін до рішення</w:t>
      </w:r>
      <w:r w:rsidRPr="002C50F9">
        <w:rPr>
          <w:rFonts w:ascii="Times New Roman" w:hAnsi="Times New Roman"/>
          <w:sz w:val="28"/>
          <w:szCs w:val="28"/>
        </w:rPr>
        <w:t xml:space="preserve"> розробник вносить відповідні зміни до </w:t>
      </w:r>
      <w:r w:rsidR="001C23EA" w:rsidRPr="002C50F9">
        <w:rPr>
          <w:rFonts w:ascii="Times New Roman" w:hAnsi="Times New Roman"/>
          <w:sz w:val="28"/>
          <w:szCs w:val="28"/>
        </w:rPr>
        <w:t>основного</w:t>
      </w:r>
      <w:r w:rsidRPr="002C50F9">
        <w:rPr>
          <w:rFonts w:ascii="Times New Roman" w:hAnsi="Times New Roman"/>
          <w:sz w:val="28"/>
          <w:szCs w:val="28"/>
        </w:rPr>
        <w:t xml:space="preserve"> рішення та </w:t>
      </w:r>
      <w:r w:rsidR="001C23EA" w:rsidRPr="002C50F9">
        <w:rPr>
          <w:rFonts w:ascii="Times New Roman" w:hAnsi="Times New Roman"/>
          <w:sz w:val="28"/>
          <w:szCs w:val="28"/>
        </w:rPr>
        <w:t xml:space="preserve">направляє оновлений текст </w:t>
      </w:r>
      <w:r w:rsidR="0022155F">
        <w:rPr>
          <w:rFonts w:ascii="Times New Roman" w:hAnsi="Times New Roman"/>
          <w:sz w:val="28"/>
          <w:szCs w:val="28"/>
        </w:rPr>
        <w:t xml:space="preserve">з внесеними змінами станом на певну дату </w:t>
      </w:r>
      <w:r w:rsidR="001C23EA" w:rsidRPr="002C50F9">
        <w:rPr>
          <w:rFonts w:ascii="Times New Roman" w:hAnsi="Times New Roman"/>
          <w:sz w:val="28"/>
          <w:szCs w:val="28"/>
        </w:rPr>
        <w:t xml:space="preserve">для розміщення на </w:t>
      </w:r>
      <w:r w:rsidR="0091713E" w:rsidRPr="002C50F9">
        <w:rPr>
          <w:rFonts w:ascii="Times New Roman" w:hAnsi="Times New Roman"/>
          <w:sz w:val="28"/>
          <w:szCs w:val="28"/>
        </w:rPr>
        <w:t xml:space="preserve">офіційному </w:t>
      </w:r>
      <w:proofErr w:type="spellStart"/>
      <w:r w:rsidR="001C23EA" w:rsidRPr="002C50F9">
        <w:rPr>
          <w:rFonts w:ascii="Times New Roman" w:hAnsi="Times New Roman"/>
          <w:sz w:val="28"/>
          <w:szCs w:val="28"/>
        </w:rPr>
        <w:t>веб-сайті</w:t>
      </w:r>
      <w:proofErr w:type="spellEnd"/>
      <w:r w:rsidR="001C23EA" w:rsidRPr="002C50F9">
        <w:rPr>
          <w:rFonts w:ascii="Times New Roman" w:hAnsi="Times New Roman"/>
          <w:sz w:val="28"/>
          <w:szCs w:val="28"/>
        </w:rPr>
        <w:t xml:space="preserve"> обласної ради.</w:t>
      </w:r>
    </w:p>
    <w:p w:rsidR="002F4140" w:rsidRPr="002C50F9" w:rsidRDefault="002F4140" w:rsidP="005C7DA0">
      <w:pPr>
        <w:pStyle w:val="aff"/>
        <w:tabs>
          <w:tab w:val="left" w:pos="1134"/>
        </w:tabs>
        <w:spacing w:after="120"/>
        <w:ind w:left="0" w:firstLine="708"/>
        <w:jc w:val="both"/>
        <w:rPr>
          <w:rFonts w:ascii="Times New Roman" w:hAnsi="Times New Roman"/>
          <w:sz w:val="16"/>
          <w:szCs w:val="16"/>
        </w:rPr>
      </w:pPr>
    </w:p>
    <w:p w:rsidR="009B3D75" w:rsidRPr="002C50F9" w:rsidRDefault="009B3D75" w:rsidP="006867DA">
      <w:pPr>
        <w:ind w:firstLine="708"/>
        <w:rPr>
          <w:rFonts w:ascii="Times New Roman" w:hAnsi="Times New Roman"/>
          <w:sz w:val="28"/>
          <w:szCs w:val="28"/>
        </w:rPr>
      </w:pPr>
      <w:r w:rsidRPr="002C50F9">
        <w:rPr>
          <w:rStyle w:val="hps"/>
          <w:rFonts w:ascii="Times New Roman" w:hAnsi="Times New Roman"/>
          <w:sz w:val="28"/>
          <w:szCs w:val="28"/>
        </w:rPr>
        <w:t>4.4.1</w:t>
      </w:r>
      <w:r w:rsidR="00641993" w:rsidRPr="002C50F9">
        <w:rPr>
          <w:rStyle w:val="hps"/>
          <w:rFonts w:ascii="Times New Roman" w:hAnsi="Times New Roman"/>
          <w:sz w:val="28"/>
          <w:szCs w:val="28"/>
        </w:rPr>
        <w:t>3</w:t>
      </w:r>
      <w:r w:rsidRPr="002C50F9">
        <w:rPr>
          <w:rStyle w:val="hps"/>
          <w:rFonts w:ascii="Times New Roman" w:hAnsi="Times New Roman"/>
          <w:sz w:val="28"/>
          <w:szCs w:val="28"/>
        </w:rPr>
        <w:t>.</w:t>
      </w:r>
      <w:r w:rsidR="006867DA" w:rsidRPr="002C50F9">
        <w:rPr>
          <w:rFonts w:ascii="Times New Roman" w:hAnsi="Times New Roman"/>
          <w:sz w:val="28"/>
          <w:szCs w:val="28"/>
        </w:rPr>
        <w:t xml:space="preserve"> </w:t>
      </w:r>
      <w:r w:rsidR="006867DA" w:rsidRPr="002C50F9">
        <w:rPr>
          <w:rStyle w:val="hps"/>
          <w:rFonts w:ascii="Times New Roman" w:hAnsi="Times New Roman"/>
          <w:sz w:val="28"/>
          <w:szCs w:val="28"/>
        </w:rPr>
        <w:t>Проекти</w:t>
      </w:r>
      <w:r w:rsidR="006867DA" w:rsidRPr="002C50F9">
        <w:rPr>
          <w:rFonts w:ascii="Times New Roman" w:hAnsi="Times New Roman"/>
          <w:sz w:val="28"/>
          <w:szCs w:val="28"/>
        </w:rPr>
        <w:t xml:space="preserve"> </w:t>
      </w:r>
      <w:r w:rsidRPr="002C50F9">
        <w:rPr>
          <w:rStyle w:val="hps"/>
          <w:rFonts w:ascii="Times New Roman" w:hAnsi="Times New Roman"/>
          <w:sz w:val="28"/>
          <w:szCs w:val="28"/>
        </w:rPr>
        <w:t>п</w:t>
      </w:r>
      <w:r w:rsidR="006867DA" w:rsidRPr="002C50F9">
        <w:rPr>
          <w:rStyle w:val="hps"/>
          <w:rFonts w:ascii="Times New Roman" w:hAnsi="Times New Roman"/>
          <w:sz w:val="28"/>
          <w:szCs w:val="28"/>
        </w:rPr>
        <w:t>рограм</w:t>
      </w:r>
      <w:r w:rsidR="006867DA" w:rsidRPr="002C50F9">
        <w:rPr>
          <w:rFonts w:ascii="Times New Roman" w:hAnsi="Times New Roman"/>
          <w:sz w:val="28"/>
          <w:szCs w:val="28"/>
        </w:rPr>
        <w:t xml:space="preserve">, </w:t>
      </w:r>
      <w:r w:rsidR="006867DA" w:rsidRPr="002C50F9">
        <w:rPr>
          <w:rStyle w:val="hps"/>
          <w:rFonts w:ascii="Times New Roman" w:hAnsi="Times New Roman"/>
          <w:sz w:val="28"/>
          <w:szCs w:val="28"/>
        </w:rPr>
        <w:t>які</w:t>
      </w:r>
      <w:r w:rsidR="006867DA" w:rsidRPr="002C50F9">
        <w:rPr>
          <w:rFonts w:ascii="Times New Roman" w:hAnsi="Times New Roman"/>
          <w:sz w:val="28"/>
          <w:szCs w:val="28"/>
        </w:rPr>
        <w:t xml:space="preserve"> </w:t>
      </w:r>
      <w:r w:rsidR="006867DA" w:rsidRPr="002C50F9">
        <w:rPr>
          <w:rStyle w:val="hps"/>
          <w:rFonts w:ascii="Times New Roman" w:hAnsi="Times New Roman"/>
          <w:sz w:val="28"/>
          <w:szCs w:val="28"/>
        </w:rPr>
        <w:t>вносяться на затвердження</w:t>
      </w:r>
      <w:r w:rsidR="006867DA" w:rsidRPr="002C50F9">
        <w:rPr>
          <w:rFonts w:ascii="Times New Roman" w:hAnsi="Times New Roman"/>
          <w:sz w:val="28"/>
          <w:szCs w:val="28"/>
        </w:rPr>
        <w:t xml:space="preserve"> </w:t>
      </w:r>
      <w:r w:rsidR="006867DA" w:rsidRPr="002C50F9">
        <w:rPr>
          <w:rStyle w:val="hps"/>
          <w:rFonts w:ascii="Times New Roman" w:hAnsi="Times New Roman"/>
          <w:sz w:val="28"/>
          <w:szCs w:val="28"/>
        </w:rPr>
        <w:t>обласної ради</w:t>
      </w:r>
      <w:r w:rsidR="006867DA" w:rsidRPr="002C50F9">
        <w:rPr>
          <w:rFonts w:ascii="Times New Roman" w:hAnsi="Times New Roman"/>
          <w:sz w:val="28"/>
          <w:szCs w:val="28"/>
        </w:rPr>
        <w:t xml:space="preserve">, </w:t>
      </w:r>
      <w:r w:rsidR="006867DA" w:rsidRPr="002C50F9">
        <w:rPr>
          <w:rStyle w:val="hps"/>
          <w:rFonts w:ascii="Times New Roman" w:hAnsi="Times New Roman"/>
          <w:sz w:val="28"/>
          <w:szCs w:val="28"/>
        </w:rPr>
        <w:t>повинні</w:t>
      </w:r>
      <w:r w:rsidR="006867DA" w:rsidRPr="002C50F9">
        <w:rPr>
          <w:rFonts w:ascii="Times New Roman" w:hAnsi="Times New Roman"/>
          <w:sz w:val="28"/>
          <w:szCs w:val="28"/>
        </w:rPr>
        <w:t xml:space="preserve"> </w:t>
      </w:r>
      <w:r w:rsidR="006867DA" w:rsidRPr="002C50F9">
        <w:rPr>
          <w:rStyle w:val="hps"/>
          <w:rFonts w:ascii="Times New Roman" w:hAnsi="Times New Roman"/>
          <w:sz w:val="28"/>
          <w:szCs w:val="28"/>
        </w:rPr>
        <w:t>включати</w:t>
      </w:r>
      <w:r w:rsidR="006867DA" w:rsidRPr="002C50F9">
        <w:rPr>
          <w:rFonts w:ascii="Times New Roman" w:hAnsi="Times New Roman"/>
          <w:sz w:val="28"/>
          <w:szCs w:val="28"/>
        </w:rPr>
        <w:t>:</w:t>
      </w:r>
      <w:r w:rsidR="006867DA" w:rsidRPr="002C50F9">
        <w:rPr>
          <w:rFonts w:ascii="Times New Roman" w:hAnsi="Times New Roman"/>
          <w:sz w:val="28"/>
          <w:szCs w:val="28"/>
        </w:rPr>
        <w:br/>
      </w:r>
      <w:r w:rsidRPr="002C50F9">
        <w:rPr>
          <w:rStyle w:val="hps"/>
          <w:rFonts w:ascii="Times New Roman" w:hAnsi="Times New Roman"/>
          <w:sz w:val="28"/>
          <w:szCs w:val="28"/>
        </w:rPr>
        <w:t xml:space="preserve">         </w:t>
      </w:r>
      <w:r w:rsidR="006867DA" w:rsidRPr="002C50F9">
        <w:rPr>
          <w:rStyle w:val="hps"/>
          <w:rFonts w:ascii="Times New Roman" w:hAnsi="Times New Roman"/>
          <w:sz w:val="28"/>
          <w:szCs w:val="28"/>
        </w:rPr>
        <w:t>-</w:t>
      </w:r>
      <w:r w:rsidR="006867DA" w:rsidRPr="002C50F9">
        <w:rPr>
          <w:rFonts w:ascii="Times New Roman" w:hAnsi="Times New Roman"/>
          <w:sz w:val="28"/>
          <w:szCs w:val="28"/>
        </w:rPr>
        <w:t xml:space="preserve"> </w:t>
      </w:r>
      <w:r w:rsidRPr="002C50F9">
        <w:rPr>
          <w:rStyle w:val="hps"/>
          <w:rFonts w:ascii="Times New Roman" w:hAnsi="Times New Roman"/>
          <w:sz w:val="28"/>
          <w:szCs w:val="28"/>
        </w:rPr>
        <w:t>титул до програми</w:t>
      </w:r>
      <w:r w:rsidR="006867DA" w:rsidRPr="002C50F9">
        <w:rPr>
          <w:rFonts w:ascii="Times New Roman" w:hAnsi="Times New Roman"/>
          <w:sz w:val="28"/>
          <w:szCs w:val="28"/>
        </w:rPr>
        <w:t>;</w:t>
      </w:r>
    </w:p>
    <w:p w:rsidR="009B3D75" w:rsidRPr="002C50F9" w:rsidRDefault="009B3D75" w:rsidP="009B3D75">
      <w:pPr>
        <w:rPr>
          <w:rFonts w:ascii="Times New Roman" w:hAnsi="Times New Roman"/>
          <w:sz w:val="28"/>
          <w:szCs w:val="28"/>
        </w:rPr>
      </w:pPr>
      <w:r w:rsidRPr="002C50F9">
        <w:rPr>
          <w:rFonts w:ascii="Times New Roman" w:hAnsi="Times New Roman"/>
          <w:sz w:val="28"/>
          <w:szCs w:val="28"/>
        </w:rPr>
        <w:t xml:space="preserve">         - паспорт програми;</w:t>
      </w:r>
    </w:p>
    <w:p w:rsidR="009B3D75" w:rsidRPr="002C50F9" w:rsidRDefault="009B3D75" w:rsidP="009B3D75">
      <w:pPr>
        <w:rPr>
          <w:rFonts w:ascii="Times New Roman" w:hAnsi="Times New Roman"/>
          <w:sz w:val="28"/>
          <w:szCs w:val="28"/>
        </w:rPr>
      </w:pPr>
      <w:r w:rsidRPr="002C50F9">
        <w:rPr>
          <w:rFonts w:ascii="Times New Roman" w:hAnsi="Times New Roman"/>
          <w:sz w:val="28"/>
          <w:szCs w:val="28"/>
        </w:rPr>
        <w:t xml:space="preserve">         - зміст;</w:t>
      </w:r>
    </w:p>
    <w:p w:rsidR="009B3D75" w:rsidRPr="002C50F9" w:rsidRDefault="009B3D75" w:rsidP="009B3D75">
      <w:pPr>
        <w:jc w:val="both"/>
        <w:rPr>
          <w:rFonts w:ascii="Times New Roman" w:hAnsi="Times New Roman"/>
          <w:sz w:val="28"/>
          <w:szCs w:val="28"/>
        </w:rPr>
      </w:pPr>
      <w:r w:rsidRPr="002C50F9">
        <w:rPr>
          <w:rStyle w:val="hps"/>
          <w:rFonts w:ascii="Times New Roman" w:hAnsi="Times New Roman"/>
          <w:sz w:val="28"/>
          <w:szCs w:val="28"/>
        </w:rPr>
        <w:t xml:space="preserve">         </w:t>
      </w:r>
      <w:r w:rsidR="006867DA" w:rsidRPr="002C50F9">
        <w:rPr>
          <w:rStyle w:val="hps"/>
          <w:rFonts w:ascii="Times New Roman" w:hAnsi="Times New Roman"/>
          <w:sz w:val="28"/>
          <w:szCs w:val="28"/>
        </w:rPr>
        <w:t>-</w:t>
      </w:r>
      <w:r w:rsidR="006867DA" w:rsidRPr="002C50F9">
        <w:rPr>
          <w:rFonts w:ascii="Times New Roman" w:hAnsi="Times New Roman"/>
          <w:sz w:val="28"/>
          <w:szCs w:val="28"/>
        </w:rPr>
        <w:t xml:space="preserve"> </w:t>
      </w:r>
      <w:r w:rsidRPr="002C50F9">
        <w:rPr>
          <w:rFonts w:ascii="Times New Roman" w:hAnsi="Times New Roman"/>
          <w:sz w:val="28"/>
          <w:szCs w:val="28"/>
        </w:rPr>
        <w:t>з</w:t>
      </w:r>
      <w:r w:rsidR="006867DA" w:rsidRPr="002C50F9">
        <w:rPr>
          <w:rStyle w:val="hps"/>
          <w:rFonts w:ascii="Times New Roman" w:hAnsi="Times New Roman"/>
          <w:sz w:val="28"/>
          <w:szCs w:val="28"/>
        </w:rPr>
        <w:t>агальні положення</w:t>
      </w:r>
      <w:r w:rsidR="006867DA" w:rsidRPr="002C50F9">
        <w:rPr>
          <w:rFonts w:ascii="Times New Roman" w:hAnsi="Times New Roman"/>
          <w:sz w:val="28"/>
          <w:szCs w:val="28"/>
        </w:rPr>
        <w:t xml:space="preserve"> </w:t>
      </w:r>
      <w:r w:rsidR="006867DA" w:rsidRPr="002C50F9">
        <w:rPr>
          <w:rStyle w:val="hps"/>
          <w:rFonts w:ascii="Times New Roman" w:hAnsi="Times New Roman"/>
          <w:sz w:val="28"/>
          <w:szCs w:val="28"/>
        </w:rPr>
        <w:t>(</w:t>
      </w:r>
      <w:r w:rsidR="006867DA" w:rsidRPr="002C50F9">
        <w:rPr>
          <w:rFonts w:ascii="Times New Roman" w:hAnsi="Times New Roman"/>
          <w:sz w:val="28"/>
          <w:szCs w:val="28"/>
        </w:rPr>
        <w:t xml:space="preserve">короткий аналіз </w:t>
      </w:r>
      <w:r w:rsidR="006867DA" w:rsidRPr="002C50F9">
        <w:rPr>
          <w:rStyle w:val="hps"/>
          <w:rFonts w:ascii="Times New Roman" w:hAnsi="Times New Roman"/>
          <w:sz w:val="28"/>
          <w:szCs w:val="28"/>
        </w:rPr>
        <w:t>ситуації</w:t>
      </w:r>
      <w:r w:rsidR="006867DA" w:rsidRPr="002C50F9">
        <w:rPr>
          <w:rFonts w:ascii="Times New Roman" w:hAnsi="Times New Roman"/>
          <w:sz w:val="28"/>
          <w:szCs w:val="28"/>
        </w:rPr>
        <w:t xml:space="preserve"> </w:t>
      </w:r>
      <w:r w:rsidR="006867DA" w:rsidRPr="002C50F9">
        <w:rPr>
          <w:rStyle w:val="hps"/>
          <w:rFonts w:ascii="Times New Roman" w:hAnsi="Times New Roman"/>
          <w:sz w:val="28"/>
          <w:szCs w:val="28"/>
        </w:rPr>
        <w:t>в</w:t>
      </w:r>
      <w:r w:rsidR="006867DA" w:rsidRPr="002C50F9">
        <w:rPr>
          <w:rFonts w:ascii="Times New Roman" w:hAnsi="Times New Roman"/>
          <w:sz w:val="28"/>
          <w:szCs w:val="28"/>
        </w:rPr>
        <w:t xml:space="preserve"> </w:t>
      </w:r>
      <w:r w:rsidR="006867DA" w:rsidRPr="002C50F9">
        <w:rPr>
          <w:rStyle w:val="hps"/>
          <w:rFonts w:ascii="Times New Roman" w:hAnsi="Times New Roman"/>
          <w:sz w:val="28"/>
          <w:szCs w:val="28"/>
        </w:rPr>
        <w:t>конкретній галузі</w:t>
      </w:r>
      <w:r w:rsidR="006867DA" w:rsidRPr="002C50F9">
        <w:rPr>
          <w:rFonts w:ascii="Times New Roman" w:hAnsi="Times New Roman"/>
          <w:sz w:val="28"/>
          <w:szCs w:val="28"/>
        </w:rPr>
        <w:t xml:space="preserve">, </w:t>
      </w:r>
      <w:r w:rsidR="006867DA" w:rsidRPr="002C50F9">
        <w:rPr>
          <w:rStyle w:val="hps"/>
          <w:rFonts w:ascii="Times New Roman" w:hAnsi="Times New Roman"/>
          <w:sz w:val="28"/>
          <w:szCs w:val="28"/>
        </w:rPr>
        <w:t>перелік нормативно-правових</w:t>
      </w:r>
      <w:r w:rsidR="006867DA" w:rsidRPr="002C50F9">
        <w:rPr>
          <w:rFonts w:ascii="Times New Roman" w:hAnsi="Times New Roman"/>
          <w:sz w:val="28"/>
          <w:szCs w:val="28"/>
        </w:rPr>
        <w:t xml:space="preserve"> </w:t>
      </w:r>
      <w:r w:rsidR="006867DA" w:rsidRPr="002C50F9">
        <w:rPr>
          <w:rStyle w:val="hps"/>
          <w:rFonts w:ascii="Times New Roman" w:hAnsi="Times New Roman"/>
          <w:sz w:val="28"/>
          <w:szCs w:val="28"/>
        </w:rPr>
        <w:t>актів, що діють</w:t>
      </w:r>
      <w:r w:rsidR="006867DA" w:rsidRPr="002C50F9">
        <w:rPr>
          <w:rFonts w:ascii="Times New Roman" w:hAnsi="Times New Roman"/>
          <w:sz w:val="28"/>
          <w:szCs w:val="28"/>
        </w:rPr>
        <w:t xml:space="preserve"> </w:t>
      </w:r>
      <w:r w:rsidR="006867DA" w:rsidRPr="002C50F9">
        <w:rPr>
          <w:rStyle w:val="hps"/>
          <w:rFonts w:ascii="Times New Roman" w:hAnsi="Times New Roman"/>
          <w:sz w:val="28"/>
          <w:szCs w:val="28"/>
        </w:rPr>
        <w:t>у</w:t>
      </w:r>
      <w:r w:rsidR="006867DA" w:rsidRPr="002C50F9">
        <w:rPr>
          <w:rFonts w:ascii="Times New Roman" w:hAnsi="Times New Roman"/>
          <w:sz w:val="28"/>
          <w:szCs w:val="28"/>
        </w:rPr>
        <w:t xml:space="preserve"> </w:t>
      </w:r>
      <w:r w:rsidR="006867DA" w:rsidRPr="002C50F9">
        <w:rPr>
          <w:rStyle w:val="hps"/>
          <w:rFonts w:ascii="Times New Roman" w:hAnsi="Times New Roman"/>
          <w:sz w:val="28"/>
          <w:szCs w:val="28"/>
        </w:rPr>
        <w:t>даній сфері</w:t>
      </w:r>
      <w:r w:rsidR="006867DA" w:rsidRPr="002C50F9">
        <w:rPr>
          <w:rFonts w:ascii="Times New Roman" w:hAnsi="Times New Roman"/>
          <w:sz w:val="28"/>
          <w:szCs w:val="28"/>
        </w:rPr>
        <w:t>);</w:t>
      </w:r>
    </w:p>
    <w:p w:rsidR="00B3456F" w:rsidRPr="002C50F9" w:rsidRDefault="006867DA" w:rsidP="00B3456F">
      <w:pPr>
        <w:ind w:firstLine="708"/>
        <w:jc w:val="both"/>
        <w:rPr>
          <w:rFonts w:ascii="Times New Roman" w:hAnsi="Times New Roman"/>
          <w:sz w:val="28"/>
          <w:szCs w:val="28"/>
        </w:rPr>
      </w:pPr>
      <w:r w:rsidRPr="002C50F9">
        <w:rPr>
          <w:rStyle w:val="hps"/>
          <w:rFonts w:ascii="Times New Roman" w:hAnsi="Times New Roman"/>
          <w:sz w:val="28"/>
          <w:szCs w:val="28"/>
        </w:rPr>
        <w:lastRenderedPageBreak/>
        <w:t>-</w:t>
      </w:r>
      <w:r w:rsidRPr="002C50F9">
        <w:rPr>
          <w:rFonts w:ascii="Times New Roman" w:hAnsi="Times New Roman"/>
          <w:sz w:val="28"/>
          <w:szCs w:val="28"/>
        </w:rPr>
        <w:t xml:space="preserve"> </w:t>
      </w:r>
      <w:r w:rsidR="009B3D75" w:rsidRPr="002C50F9">
        <w:rPr>
          <w:rStyle w:val="hps"/>
          <w:rFonts w:ascii="Times New Roman" w:hAnsi="Times New Roman"/>
          <w:sz w:val="28"/>
          <w:szCs w:val="28"/>
        </w:rPr>
        <w:t>ц</w:t>
      </w:r>
      <w:r w:rsidRPr="002C50F9">
        <w:rPr>
          <w:rStyle w:val="hps"/>
          <w:rFonts w:ascii="Times New Roman" w:hAnsi="Times New Roman"/>
          <w:sz w:val="28"/>
          <w:szCs w:val="28"/>
        </w:rPr>
        <w:t>ілі і завдання</w:t>
      </w:r>
      <w:r w:rsidRPr="002C50F9">
        <w:rPr>
          <w:rFonts w:ascii="Times New Roman" w:hAnsi="Times New Roman"/>
          <w:sz w:val="28"/>
          <w:szCs w:val="28"/>
        </w:rPr>
        <w:t xml:space="preserve">, </w:t>
      </w:r>
      <w:r w:rsidRPr="002C50F9">
        <w:rPr>
          <w:rStyle w:val="hps"/>
          <w:rFonts w:ascii="Times New Roman" w:hAnsi="Times New Roman"/>
          <w:sz w:val="28"/>
          <w:szCs w:val="28"/>
        </w:rPr>
        <w:t>які</w:t>
      </w:r>
      <w:r w:rsidRPr="002C50F9">
        <w:rPr>
          <w:rFonts w:ascii="Times New Roman" w:hAnsi="Times New Roman"/>
          <w:sz w:val="28"/>
          <w:szCs w:val="28"/>
        </w:rPr>
        <w:t xml:space="preserve"> </w:t>
      </w:r>
      <w:r w:rsidRPr="002C50F9">
        <w:rPr>
          <w:rStyle w:val="hps"/>
          <w:rFonts w:ascii="Times New Roman" w:hAnsi="Times New Roman"/>
          <w:sz w:val="28"/>
          <w:szCs w:val="28"/>
        </w:rPr>
        <w:t>планується</w:t>
      </w:r>
      <w:r w:rsidRPr="002C50F9">
        <w:rPr>
          <w:rFonts w:ascii="Times New Roman" w:hAnsi="Times New Roman"/>
          <w:sz w:val="28"/>
          <w:szCs w:val="28"/>
        </w:rPr>
        <w:t xml:space="preserve"> </w:t>
      </w:r>
      <w:r w:rsidRPr="002C50F9">
        <w:rPr>
          <w:rStyle w:val="hps"/>
          <w:rFonts w:ascii="Times New Roman" w:hAnsi="Times New Roman"/>
          <w:sz w:val="28"/>
          <w:szCs w:val="28"/>
        </w:rPr>
        <w:t>досягти</w:t>
      </w:r>
      <w:r w:rsidRPr="002C50F9">
        <w:rPr>
          <w:rFonts w:ascii="Times New Roman" w:hAnsi="Times New Roman"/>
          <w:sz w:val="28"/>
          <w:szCs w:val="28"/>
        </w:rPr>
        <w:t xml:space="preserve"> </w:t>
      </w:r>
      <w:r w:rsidRPr="002C50F9">
        <w:rPr>
          <w:rStyle w:val="hps"/>
          <w:rFonts w:ascii="Times New Roman" w:hAnsi="Times New Roman"/>
          <w:sz w:val="28"/>
          <w:szCs w:val="28"/>
        </w:rPr>
        <w:t>в</w:t>
      </w:r>
      <w:r w:rsidRPr="002C50F9">
        <w:rPr>
          <w:rFonts w:ascii="Times New Roman" w:hAnsi="Times New Roman"/>
          <w:sz w:val="28"/>
          <w:szCs w:val="28"/>
        </w:rPr>
        <w:t xml:space="preserve"> </w:t>
      </w:r>
      <w:r w:rsidRPr="002C50F9">
        <w:rPr>
          <w:rStyle w:val="hps"/>
          <w:rFonts w:ascii="Times New Roman" w:hAnsi="Times New Roman"/>
          <w:sz w:val="28"/>
          <w:szCs w:val="28"/>
        </w:rPr>
        <w:t>результаті</w:t>
      </w:r>
      <w:r w:rsidRPr="002C50F9">
        <w:rPr>
          <w:rFonts w:ascii="Times New Roman" w:hAnsi="Times New Roman"/>
          <w:sz w:val="28"/>
          <w:szCs w:val="28"/>
        </w:rPr>
        <w:t xml:space="preserve"> </w:t>
      </w:r>
      <w:r w:rsidRPr="002C50F9">
        <w:rPr>
          <w:rStyle w:val="hps"/>
          <w:rFonts w:ascii="Times New Roman" w:hAnsi="Times New Roman"/>
          <w:sz w:val="28"/>
          <w:szCs w:val="28"/>
        </w:rPr>
        <w:t xml:space="preserve">реалізації </w:t>
      </w:r>
      <w:r w:rsidR="00B3456F" w:rsidRPr="002C50F9">
        <w:rPr>
          <w:rStyle w:val="hps"/>
          <w:rFonts w:ascii="Times New Roman" w:hAnsi="Times New Roman"/>
          <w:sz w:val="28"/>
          <w:szCs w:val="28"/>
        </w:rPr>
        <w:t>п</w:t>
      </w:r>
      <w:r w:rsidRPr="002C50F9">
        <w:rPr>
          <w:rStyle w:val="hps"/>
          <w:rFonts w:ascii="Times New Roman" w:hAnsi="Times New Roman"/>
          <w:sz w:val="28"/>
          <w:szCs w:val="28"/>
        </w:rPr>
        <w:t>рограми</w:t>
      </w:r>
      <w:r w:rsidRPr="002C50F9">
        <w:rPr>
          <w:rFonts w:ascii="Times New Roman" w:hAnsi="Times New Roman"/>
          <w:sz w:val="28"/>
          <w:szCs w:val="28"/>
        </w:rPr>
        <w:t>;</w:t>
      </w:r>
    </w:p>
    <w:p w:rsidR="000D1461" w:rsidRPr="002C50F9" w:rsidRDefault="006867DA" w:rsidP="00B3456F">
      <w:pPr>
        <w:ind w:firstLine="708"/>
        <w:rPr>
          <w:rFonts w:ascii="Times New Roman" w:hAnsi="Times New Roman"/>
          <w:sz w:val="28"/>
          <w:szCs w:val="28"/>
        </w:rPr>
      </w:pPr>
      <w:r w:rsidRPr="002C50F9">
        <w:rPr>
          <w:rStyle w:val="hps"/>
          <w:rFonts w:ascii="Times New Roman" w:hAnsi="Times New Roman"/>
          <w:sz w:val="28"/>
          <w:szCs w:val="28"/>
        </w:rPr>
        <w:t>-</w:t>
      </w:r>
      <w:r w:rsidRPr="002C50F9">
        <w:rPr>
          <w:rFonts w:ascii="Times New Roman" w:hAnsi="Times New Roman"/>
          <w:sz w:val="28"/>
          <w:szCs w:val="28"/>
        </w:rPr>
        <w:t xml:space="preserve"> </w:t>
      </w:r>
      <w:r w:rsidR="00B3456F" w:rsidRPr="002C50F9">
        <w:rPr>
          <w:rStyle w:val="hps"/>
          <w:rFonts w:ascii="Times New Roman" w:hAnsi="Times New Roman"/>
          <w:sz w:val="28"/>
          <w:szCs w:val="28"/>
        </w:rPr>
        <w:t>ф</w:t>
      </w:r>
      <w:r w:rsidRPr="002C50F9">
        <w:rPr>
          <w:rStyle w:val="hps"/>
          <w:rFonts w:ascii="Times New Roman" w:hAnsi="Times New Roman"/>
          <w:sz w:val="28"/>
          <w:szCs w:val="28"/>
        </w:rPr>
        <w:t xml:space="preserve">інансово-економічне </w:t>
      </w:r>
      <w:proofErr w:type="spellStart"/>
      <w:r w:rsidRPr="002C50F9">
        <w:rPr>
          <w:rStyle w:val="hps"/>
          <w:rFonts w:ascii="Times New Roman" w:hAnsi="Times New Roman"/>
          <w:sz w:val="28"/>
          <w:szCs w:val="28"/>
        </w:rPr>
        <w:t>обгрунтування</w:t>
      </w:r>
      <w:proofErr w:type="spellEnd"/>
      <w:r w:rsidRPr="002C50F9">
        <w:rPr>
          <w:rFonts w:ascii="Times New Roman" w:hAnsi="Times New Roman"/>
          <w:sz w:val="28"/>
          <w:szCs w:val="28"/>
        </w:rPr>
        <w:t xml:space="preserve"> </w:t>
      </w:r>
      <w:r w:rsidRPr="002C50F9">
        <w:rPr>
          <w:rStyle w:val="hps"/>
          <w:rFonts w:ascii="Times New Roman" w:hAnsi="Times New Roman"/>
          <w:sz w:val="28"/>
          <w:szCs w:val="28"/>
        </w:rPr>
        <w:t>(</w:t>
      </w:r>
      <w:r w:rsidRPr="002C50F9">
        <w:rPr>
          <w:rFonts w:ascii="Times New Roman" w:hAnsi="Times New Roman"/>
          <w:sz w:val="28"/>
          <w:szCs w:val="28"/>
        </w:rPr>
        <w:t xml:space="preserve">обсяг </w:t>
      </w:r>
      <w:r w:rsidRPr="002C50F9">
        <w:rPr>
          <w:rStyle w:val="hps"/>
          <w:rFonts w:ascii="Times New Roman" w:hAnsi="Times New Roman"/>
          <w:sz w:val="28"/>
          <w:szCs w:val="28"/>
        </w:rPr>
        <w:t>та джерела фінансува</w:t>
      </w:r>
      <w:r w:rsidR="00B3456F" w:rsidRPr="002C50F9">
        <w:rPr>
          <w:rStyle w:val="hps"/>
          <w:rFonts w:ascii="Times New Roman" w:hAnsi="Times New Roman"/>
          <w:sz w:val="28"/>
          <w:szCs w:val="28"/>
        </w:rPr>
        <w:t>ння п</w:t>
      </w:r>
      <w:r w:rsidRPr="002C50F9">
        <w:rPr>
          <w:rStyle w:val="hps"/>
          <w:rFonts w:ascii="Times New Roman" w:hAnsi="Times New Roman"/>
          <w:sz w:val="28"/>
          <w:szCs w:val="28"/>
        </w:rPr>
        <w:t>рограми</w:t>
      </w:r>
      <w:r w:rsidRPr="002C50F9">
        <w:rPr>
          <w:rFonts w:ascii="Times New Roman" w:hAnsi="Times New Roman"/>
          <w:sz w:val="28"/>
          <w:szCs w:val="28"/>
        </w:rPr>
        <w:t>);</w:t>
      </w:r>
      <w:r w:rsidRPr="002C50F9">
        <w:rPr>
          <w:rFonts w:ascii="Times New Roman" w:hAnsi="Times New Roman"/>
          <w:sz w:val="28"/>
          <w:szCs w:val="28"/>
        </w:rPr>
        <w:br/>
      </w:r>
      <w:r w:rsidR="00B3456F" w:rsidRPr="002C50F9">
        <w:rPr>
          <w:rStyle w:val="hps"/>
          <w:rFonts w:ascii="Times New Roman" w:hAnsi="Times New Roman"/>
          <w:sz w:val="28"/>
          <w:szCs w:val="28"/>
        </w:rPr>
        <w:t xml:space="preserve">           </w:t>
      </w:r>
      <w:r w:rsidRPr="002C50F9">
        <w:rPr>
          <w:rStyle w:val="hps"/>
          <w:rFonts w:ascii="Times New Roman" w:hAnsi="Times New Roman"/>
          <w:sz w:val="28"/>
          <w:szCs w:val="28"/>
        </w:rPr>
        <w:t>-</w:t>
      </w:r>
      <w:r w:rsidRPr="002C50F9">
        <w:rPr>
          <w:rFonts w:ascii="Times New Roman" w:hAnsi="Times New Roman"/>
          <w:sz w:val="28"/>
          <w:szCs w:val="28"/>
        </w:rPr>
        <w:t xml:space="preserve"> </w:t>
      </w:r>
      <w:r w:rsidR="00B3456F" w:rsidRPr="002C50F9">
        <w:rPr>
          <w:rStyle w:val="hps"/>
          <w:rFonts w:ascii="Times New Roman" w:hAnsi="Times New Roman"/>
          <w:sz w:val="28"/>
          <w:szCs w:val="28"/>
        </w:rPr>
        <w:t>е</w:t>
      </w:r>
      <w:r w:rsidRPr="002C50F9">
        <w:rPr>
          <w:rStyle w:val="hps"/>
          <w:rFonts w:ascii="Times New Roman" w:hAnsi="Times New Roman"/>
          <w:sz w:val="28"/>
          <w:szCs w:val="28"/>
        </w:rPr>
        <w:t>кономічний ефект</w:t>
      </w:r>
      <w:r w:rsidRPr="002C50F9">
        <w:rPr>
          <w:rFonts w:ascii="Times New Roman" w:hAnsi="Times New Roman"/>
          <w:sz w:val="28"/>
          <w:szCs w:val="28"/>
        </w:rPr>
        <w:t xml:space="preserve"> </w:t>
      </w:r>
      <w:r w:rsidRPr="002C50F9">
        <w:rPr>
          <w:rStyle w:val="hps"/>
          <w:rFonts w:ascii="Times New Roman" w:hAnsi="Times New Roman"/>
          <w:sz w:val="28"/>
          <w:szCs w:val="28"/>
        </w:rPr>
        <w:t>від</w:t>
      </w:r>
      <w:r w:rsidRPr="002C50F9">
        <w:rPr>
          <w:rFonts w:ascii="Times New Roman" w:hAnsi="Times New Roman"/>
          <w:sz w:val="28"/>
          <w:szCs w:val="28"/>
        </w:rPr>
        <w:t xml:space="preserve"> </w:t>
      </w:r>
      <w:r w:rsidR="00B3456F" w:rsidRPr="002C50F9">
        <w:rPr>
          <w:rStyle w:val="hps"/>
          <w:rFonts w:ascii="Times New Roman" w:hAnsi="Times New Roman"/>
          <w:sz w:val="28"/>
          <w:szCs w:val="28"/>
        </w:rPr>
        <w:t>реалізації п</w:t>
      </w:r>
      <w:r w:rsidRPr="002C50F9">
        <w:rPr>
          <w:rStyle w:val="hps"/>
          <w:rFonts w:ascii="Times New Roman" w:hAnsi="Times New Roman"/>
          <w:sz w:val="28"/>
          <w:szCs w:val="28"/>
        </w:rPr>
        <w:t>рограми</w:t>
      </w:r>
      <w:r w:rsidRPr="002C50F9">
        <w:rPr>
          <w:rFonts w:ascii="Times New Roman" w:hAnsi="Times New Roman"/>
          <w:sz w:val="28"/>
          <w:szCs w:val="28"/>
        </w:rPr>
        <w:t>;</w:t>
      </w:r>
      <w:r w:rsidRPr="002C50F9">
        <w:rPr>
          <w:rFonts w:ascii="Times New Roman" w:hAnsi="Times New Roman"/>
          <w:sz w:val="28"/>
          <w:szCs w:val="28"/>
        </w:rPr>
        <w:br/>
      </w:r>
      <w:r w:rsidR="00B3456F" w:rsidRPr="002C50F9">
        <w:rPr>
          <w:rStyle w:val="hps"/>
          <w:rFonts w:ascii="Times New Roman" w:hAnsi="Times New Roman"/>
          <w:sz w:val="28"/>
          <w:szCs w:val="28"/>
        </w:rPr>
        <w:t xml:space="preserve">           </w:t>
      </w:r>
      <w:r w:rsidRPr="002C50F9">
        <w:rPr>
          <w:rStyle w:val="hps"/>
          <w:rFonts w:ascii="Times New Roman" w:hAnsi="Times New Roman"/>
          <w:sz w:val="28"/>
          <w:szCs w:val="28"/>
        </w:rPr>
        <w:t>-</w:t>
      </w:r>
      <w:r w:rsidRPr="002C50F9">
        <w:rPr>
          <w:rFonts w:ascii="Times New Roman" w:hAnsi="Times New Roman"/>
          <w:sz w:val="28"/>
          <w:szCs w:val="28"/>
        </w:rPr>
        <w:t xml:space="preserve"> </w:t>
      </w:r>
      <w:r w:rsidR="00B3456F" w:rsidRPr="002C50F9">
        <w:rPr>
          <w:rStyle w:val="hps"/>
          <w:rFonts w:ascii="Times New Roman" w:hAnsi="Times New Roman"/>
          <w:sz w:val="28"/>
          <w:szCs w:val="28"/>
        </w:rPr>
        <w:t>п</w:t>
      </w:r>
      <w:r w:rsidRPr="002C50F9">
        <w:rPr>
          <w:rStyle w:val="hps"/>
          <w:rFonts w:ascii="Times New Roman" w:hAnsi="Times New Roman"/>
          <w:sz w:val="28"/>
          <w:szCs w:val="28"/>
        </w:rPr>
        <w:t>ерелік конкретних заходів</w:t>
      </w:r>
      <w:r w:rsidR="00B3456F" w:rsidRPr="002C50F9">
        <w:rPr>
          <w:rFonts w:ascii="Times New Roman" w:hAnsi="Times New Roman"/>
          <w:sz w:val="28"/>
          <w:szCs w:val="28"/>
        </w:rPr>
        <w:t>.</w:t>
      </w:r>
    </w:p>
    <w:p w:rsidR="00AA48AE" w:rsidRPr="002C50F9" w:rsidRDefault="000D1461" w:rsidP="00AA48AE">
      <w:pPr>
        <w:ind w:firstLine="708"/>
        <w:jc w:val="both"/>
        <w:rPr>
          <w:rFonts w:ascii="Times New Roman" w:hAnsi="Times New Roman"/>
          <w:sz w:val="28"/>
          <w:szCs w:val="28"/>
        </w:rPr>
      </w:pPr>
      <w:r w:rsidRPr="002C50F9">
        <w:rPr>
          <w:rFonts w:ascii="Times New Roman" w:hAnsi="Times New Roman"/>
          <w:sz w:val="28"/>
          <w:szCs w:val="28"/>
        </w:rPr>
        <w:t xml:space="preserve">Якщо </w:t>
      </w:r>
      <w:r w:rsidR="00AA48AE" w:rsidRPr="002C50F9">
        <w:rPr>
          <w:rFonts w:ascii="Times New Roman" w:hAnsi="Times New Roman"/>
          <w:sz w:val="28"/>
          <w:szCs w:val="28"/>
        </w:rPr>
        <w:t xml:space="preserve">прийняття </w:t>
      </w:r>
      <w:r w:rsidRPr="002C50F9">
        <w:rPr>
          <w:rFonts w:ascii="Times New Roman" w:hAnsi="Times New Roman"/>
          <w:sz w:val="28"/>
          <w:szCs w:val="28"/>
        </w:rPr>
        <w:t xml:space="preserve">програми передбачає завершення дії відповідної попередньої програми, </w:t>
      </w:r>
      <w:r w:rsidR="002F6E5F" w:rsidRPr="002C50F9">
        <w:rPr>
          <w:rFonts w:ascii="Times New Roman" w:hAnsi="Times New Roman"/>
          <w:sz w:val="28"/>
          <w:szCs w:val="28"/>
        </w:rPr>
        <w:t>про це</w:t>
      </w:r>
      <w:r w:rsidRPr="002C50F9">
        <w:rPr>
          <w:rFonts w:ascii="Times New Roman" w:hAnsi="Times New Roman"/>
          <w:sz w:val="28"/>
          <w:szCs w:val="28"/>
        </w:rPr>
        <w:t xml:space="preserve"> обов</w:t>
      </w:r>
      <w:r w:rsidR="00AA48AE" w:rsidRPr="002C50F9">
        <w:rPr>
          <w:rFonts w:ascii="Times New Roman" w:hAnsi="Times New Roman"/>
          <w:sz w:val="28"/>
          <w:szCs w:val="28"/>
        </w:rPr>
        <w:t>’язково вказується</w:t>
      </w:r>
      <w:r w:rsidR="002F6E5F" w:rsidRPr="002C50F9">
        <w:rPr>
          <w:rFonts w:ascii="Times New Roman" w:hAnsi="Times New Roman"/>
          <w:sz w:val="28"/>
          <w:szCs w:val="28"/>
        </w:rPr>
        <w:t xml:space="preserve"> в тексті рішення</w:t>
      </w:r>
      <w:r w:rsidR="00AA48AE" w:rsidRPr="002C50F9">
        <w:rPr>
          <w:rFonts w:ascii="Times New Roman" w:hAnsi="Times New Roman"/>
          <w:sz w:val="28"/>
          <w:szCs w:val="28"/>
        </w:rPr>
        <w:t xml:space="preserve">, а крім пояснювальної записки до проекту рішення додається </w:t>
      </w:r>
      <w:r w:rsidR="000E3B10" w:rsidRPr="002C50F9">
        <w:rPr>
          <w:rFonts w:ascii="Times New Roman" w:hAnsi="Times New Roman"/>
          <w:sz w:val="28"/>
          <w:szCs w:val="28"/>
        </w:rPr>
        <w:t>довідка</w:t>
      </w:r>
      <w:r w:rsidR="00AA48AE" w:rsidRPr="002C50F9">
        <w:rPr>
          <w:rFonts w:ascii="Times New Roman" w:hAnsi="Times New Roman"/>
          <w:sz w:val="28"/>
          <w:szCs w:val="28"/>
        </w:rPr>
        <w:t xml:space="preserve"> про виконання </w:t>
      </w:r>
    </w:p>
    <w:p w:rsidR="00830D8D" w:rsidRPr="002C50F9" w:rsidRDefault="00AA48AE" w:rsidP="00AA48AE">
      <w:pPr>
        <w:rPr>
          <w:rFonts w:ascii="Times New Roman" w:hAnsi="Times New Roman"/>
          <w:sz w:val="28"/>
          <w:szCs w:val="28"/>
          <w:lang w:val="ru-RU"/>
        </w:rPr>
      </w:pPr>
      <w:r w:rsidRPr="002C50F9">
        <w:rPr>
          <w:rFonts w:ascii="Times New Roman" w:hAnsi="Times New Roman"/>
          <w:sz w:val="28"/>
          <w:szCs w:val="28"/>
        </w:rPr>
        <w:t>попередньої програми.</w:t>
      </w:r>
    </w:p>
    <w:p w:rsidR="009B69CD" w:rsidRPr="002C50F9" w:rsidRDefault="009B69CD" w:rsidP="00AA48AE">
      <w:pPr>
        <w:rPr>
          <w:rFonts w:ascii="Times New Roman" w:hAnsi="Times New Roman"/>
          <w:sz w:val="28"/>
          <w:szCs w:val="28"/>
          <w:lang w:val="ru-RU"/>
        </w:rPr>
      </w:pPr>
    </w:p>
    <w:p w:rsidR="0054746C" w:rsidRPr="002C50F9" w:rsidRDefault="0054746C" w:rsidP="0054746C">
      <w:pPr>
        <w:jc w:val="both"/>
        <w:rPr>
          <w:rFonts w:ascii="Times New Roman" w:hAnsi="Times New Roman"/>
          <w:b/>
          <w:sz w:val="28"/>
          <w:szCs w:val="28"/>
        </w:rPr>
      </w:pPr>
      <w:r w:rsidRPr="002C50F9">
        <w:rPr>
          <w:rFonts w:ascii="Times New Roman" w:hAnsi="Times New Roman"/>
          <w:sz w:val="28"/>
          <w:szCs w:val="28"/>
        </w:rPr>
        <w:t xml:space="preserve">          </w:t>
      </w:r>
      <w:r w:rsidRPr="002C50F9">
        <w:rPr>
          <w:rFonts w:ascii="Times New Roman" w:hAnsi="Times New Roman"/>
          <w:b/>
          <w:sz w:val="28"/>
          <w:szCs w:val="28"/>
        </w:rPr>
        <w:t xml:space="preserve">4.5. Забезпечення </w:t>
      </w:r>
      <w:r w:rsidR="00F20A57" w:rsidRPr="002C50F9">
        <w:rPr>
          <w:rFonts w:ascii="Times New Roman" w:hAnsi="Times New Roman"/>
          <w:b/>
          <w:sz w:val="28"/>
          <w:szCs w:val="28"/>
        </w:rPr>
        <w:t>проектами рішень депутатів обласної ради та інших посадових осіб</w:t>
      </w:r>
    </w:p>
    <w:p w:rsidR="00623686" w:rsidRPr="002C50F9" w:rsidRDefault="0054746C" w:rsidP="00623686">
      <w:pPr>
        <w:ind w:firstLine="708"/>
        <w:jc w:val="both"/>
        <w:rPr>
          <w:rFonts w:ascii="Times New Roman" w:hAnsi="Times New Roman"/>
          <w:sz w:val="28"/>
          <w:szCs w:val="28"/>
        </w:rPr>
      </w:pPr>
      <w:r w:rsidRPr="002C50F9">
        <w:rPr>
          <w:rFonts w:ascii="Times New Roman" w:hAnsi="Times New Roman"/>
          <w:b/>
          <w:sz w:val="28"/>
          <w:szCs w:val="28"/>
        </w:rPr>
        <w:br/>
      </w:r>
      <w:r w:rsidR="005D21AB" w:rsidRPr="002C50F9">
        <w:rPr>
          <w:rFonts w:ascii="Times New Roman" w:hAnsi="Times New Roman"/>
          <w:sz w:val="28"/>
          <w:szCs w:val="28"/>
        </w:rPr>
        <w:t xml:space="preserve">           </w:t>
      </w:r>
      <w:r w:rsidR="00623686" w:rsidRPr="002C50F9">
        <w:rPr>
          <w:rFonts w:ascii="Times New Roman" w:hAnsi="Times New Roman"/>
          <w:sz w:val="28"/>
          <w:szCs w:val="28"/>
        </w:rPr>
        <w:t>4.5.1.</w:t>
      </w:r>
      <w:r w:rsidRPr="002C50F9">
        <w:rPr>
          <w:rFonts w:ascii="Times New Roman" w:hAnsi="Times New Roman"/>
          <w:sz w:val="28"/>
          <w:szCs w:val="28"/>
        </w:rPr>
        <w:t xml:space="preserve"> </w:t>
      </w:r>
      <w:r w:rsidR="00623686" w:rsidRPr="002C50F9">
        <w:rPr>
          <w:rFonts w:ascii="Times New Roman" w:hAnsi="Times New Roman"/>
          <w:sz w:val="28"/>
          <w:szCs w:val="28"/>
        </w:rPr>
        <w:t>П</w:t>
      </w:r>
      <w:r w:rsidRPr="002C50F9">
        <w:rPr>
          <w:rFonts w:ascii="Times New Roman" w:hAnsi="Times New Roman"/>
          <w:sz w:val="28"/>
          <w:szCs w:val="28"/>
        </w:rPr>
        <w:t>роект</w:t>
      </w:r>
      <w:r w:rsidR="00623686" w:rsidRPr="002C50F9">
        <w:rPr>
          <w:rFonts w:ascii="Times New Roman" w:hAnsi="Times New Roman"/>
          <w:sz w:val="28"/>
          <w:szCs w:val="28"/>
        </w:rPr>
        <w:t>и</w:t>
      </w:r>
      <w:r w:rsidRPr="002C50F9">
        <w:rPr>
          <w:rFonts w:ascii="Times New Roman" w:hAnsi="Times New Roman"/>
          <w:sz w:val="28"/>
          <w:szCs w:val="28"/>
        </w:rPr>
        <w:t xml:space="preserve"> рішень з пояснювальн</w:t>
      </w:r>
      <w:r w:rsidR="00623686" w:rsidRPr="002C50F9">
        <w:rPr>
          <w:rFonts w:ascii="Times New Roman" w:hAnsi="Times New Roman"/>
          <w:sz w:val="28"/>
          <w:szCs w:val="28"/>
        </w:rPr>
        <w:t>ими</w:t>
      </w:r>
      <w:r w:rsidRPr="002C50F9">
        <w:rPr>
          <w:rFonts w:ascii="Times New Roman" w:hAnsi="Times New Roman"/>
          <w:sz w:val="28"/>
          <w:szCs w:val="28"/>
        </w:rPr>
        <w:t xml:space="preserve"> записк</w:t>
      </w:r>
      <w:r w:rsidR="00623686" w:rsidRPr="002C50F9">
        <w:rPr>
          <w:rFonts w:ascii="Times New Roman" w:hAnsi="Times New Roman"/>
          <w:sz w:val="28"/>
          <w:szCs w:val="28"/>
        </w:rPr>
        <w:t>ами</w:t>
      </w:r>
      <w:r w:rsidRPr="002C50F9">
        <w:rPr>
          <w:rFonts w:ascii="Times New Roman" w:hAnsi="Times New Roman"/>
          <w:sz w:val="28"/>
          <w:szCs w:val="28"/>
        </w:rPr>
        <w:t xml:space="preserve"> </w:t>
      </w:r>
      <w:r w:rsidR="00623686" w:rsidRPr="002C50F9">
        <w:rPr>
          <w:rFonts w:ascii="Times New Roman" w:hAnsi="Times New Roman"/>
          <w:sz w:val="28"/>
          <w:szCs w:val="28"/>
        </w:rPr>
        <w:t xml:space="preserve">тиражуються управлінням з загальних питань виконавчого апарату обласної ради </w:t>
      </w:r>
      <w:r w:rsidRPr="002C50F9">
        <w:rPr>
          <w:rFonts w:ascii="Times New Roman" w:hAnsi="Times New Roman"/>
          <w:sz w:val="28"/>
          <w:szCs w:val="28"/>
        </w:rPr>
        <w:t>в кількості 2</w:t>
      </w:r>
      <w:r w:rsidR="00623686" w:rsidRPr="002C50F9">
        <w:rPr>
          <w:rFonts w:ascii="Times New Roman" w:hAnsi="Times New Roman"/>
          <w:sz w:val="28"/>
          <w:szCs w:val="28"/>
        </w:rPr>
        <w:t>20</w:t>
      </w:r>
      <w:r w:rsidRPr="002C50F9">
        <w:rPr>
          <w:rFonts w:ascii="Times New Roman" w:hAnsi="Times New Roman"/>
          <w:sz w:val="28"/>
          <w:szCs w:val="28"/>
        </w:rPr>
        <w:t xml:space="preserve"> екземплярів </w:t>
      </w:r>
      <w:r w:rsidR="00623686" w:rsidRPr="002C50F9">
        <w:rPr>
          <w:rFonts w:ascii="Times New Roman" w:hAnsi="Times New Roman"/>
          <w:sz w:val="28"/>
          <w:szCs w:val="28"/>
        </w:rPr>
        <w:t>для розгляду на сесії обласної ради.</w:t>
      </w:r>
    </w:p>
    <w:p w:rsidR="003A6E43" w:rsidRPr="002C50F9" w:rsidRDefault="003A6E43" w:rsidP="00623686">
      <w:pPr>
        <w:ind w:firstLine="708"/>
        <w:jc w:val="both"/>
        <w:rPr>
          <w:rFonts w:ascii="Times New Roman" w:hAnsi="Times New Roman"/>
          <w:sz w:val="28"/>
          <w:szCs w:val="28"/>
        </w:rPr>
      </w:pPr>
    </w:p>
    <w:p w:rsidR="00623686" w:rsidRPr="002C50F9" w:rsidRDefault="006A7FAE" w:rsidP="00623686">
      <w:pPr>
        <w:ind w:firstLine="708"/>
        <w:jc w:val="both"/>
        <w:rPr>
          <w:rFonts w:ascii="Times New Roman" w:hAnsi="Times New Roman"/>
          <w:sz w:val="28"/>
          <w:szCs w:val="28"/>
        </w:rPr>
      </w:pPr>
      <w:r w:rsidRPr="002C50F9">
        <w:rPr>
          <w:rFonts w:ascii="Times New Roman" w:hAnsi="Times New Roman"/>
          <w:sz w:val="28"/>
          <w:szCs w:val="28"/>
        </w:rPr>
        <w:t>4.5.</w:t>
      </w:r>
      <w:r w:rsidR="002F0A75" w:rsidRPr="002C50F9">
        <w:rPr>
          <w:rFonts w:ascii="Times New Roman" w:hAnsi="Times New Roman"/>
          <w:sz w:val="28"/>
          <w:szCs w:val="28"/>
          <w:lang w:val="ru-RU"/>
        </w:rPr>
        <w:t>2</w:t>
      </w:r>
      <w:r w:rsidR="00A83411" w:rsidRPr="002C50F9">
        <w:rPr>
          <w:rFonts w:ascii="Times New Roman" w:hAnsi="Times New Roman"/>
          <w:sz w:val="28"/>
          <w:szCs w:val="28"/>
        </w:rPr>
        <w:t>.</w:t>
      </w:r>
      <w:r w:rsidR="00623686" w:rsidRPr="002C50F9">
        <w:rPr>
          <w:rFonts w:ascii="Times New Roman" w:hAnsi="Times New Roman"/>
          <w:sz w:val="28"/>
          <w:szCs w:val="28"/>
        </w:rPr>
        <w:t xml:space="preserve"> </w:t>
      </w:r>
      <w:r w:rsidR="0054746C" w:rsidRPr="002C50F9">
        <w:rPr>
          <w:rFonts w:ascii="Times New Roman" w:hAnsi="Times New Roman"/>
          <w:sz w:val="28"/>
          <w:szCs w:val="28"/>
        </w:rPr>
        <w:t xml:space="preserve">Проекти </w:t>
      </w:r>
      <w:r w:rsidR="00623686" w:rsidRPr="002C50F9">
        <w:rPr>
          <w:rFonts w:ascii="Times New Roman" w:hAnsi="Times New Roman"/>
          <w:sz w:val="28"/>
          <w:szCs w:val="28"/>
        </w:rPr>
        <w:t>рішень,</w:t>
      </w:r>
      <w:r w:rsidR="0054746C" w:rsidRPr="002C50F9">
        <w:rPr>
          <w:rFonts w:ascii="Times New Roman" w:hAnsi="Times New Roman"/>
          <w:sz w:val="28"/>
          <w:szCs w:val="28"/>
        </w:rPr>
        <w:t xml:space="preserve"> що вносяться на розгляд обласної ради, </w:t>
      </w:r>
      <w:r w:rsidR="00526D3B" w:rsidRPr="002C50F9">
        <w:rPr>
          <w:rFonts w:ascii="Times New Roman" w:hAnsi="Times New Roman"/>
          <w:sz w:val="28"/>
          <w:szCs w:val="28"/>
        </w:rPr>
        <w:t xml:space="preserve">доводяться до відома </w:t>
      </w:r>
      <w:r w:rsidR="0054746C" w:rsidRPr="002C50F9">
        <w:rPr>
          <w:rFonts w:ascii="Times New Roman" w:hAnsi="Times New Roman"/>
          <w:sz w:val="28"/>
          <w:szCs w:val="28"/>
        </w:rPr>
        <w:t>депутат</w:t>
      </w:r>
      <w:r w:rsidR="00526D3B" w:rsidRPr="002C50F9">
        <w:rPr>
          <w:rFonts w:ascii="Times New Roman" w:hAnsi="Times New Roman"/>
          <w:sz w:val="28"/>
          <w:szCs w:val="28"/>
        </w:rPr>
        <w:t>ів обласної ради в печатному вигляді та/або електронною поштою</w:t>
      </w:r>
      <w:r w:rsidR="0054746C" w:rsidRPr="002C50F9">
        <w:rPr>
          <w:rFonts w:ascii="Times New Roman" w:hAnsi="Times New Roman"/>
          <w:sz w:val="28"/>
          <w:szCs w:val="28"/>
        </w:rPr>
        <w:t xml:space="preserve"> </w:t>
      </w:r>
      <w:r w:rsidR="000E1B4B" w:rsidRPr="002C50F9">
        <w:rPr>
          <w:rFonts w:ascii="Times New Roman" w:hAnsi="Times New Roman"/>
          <w:sz w:val="28"/>
          <w:szCs w:val="28"/>
        </w:rPr>
        <w:t>не пізніше</w:t>
      </w:r>
      <w:r w:rsidR="0054746C" w:rsidRPr="002C50F9">
        <w:rPr>
          <w:rFonts w:ascii="Times New Roman" w:hAnsi="Times New Roman"/>
          <w:sz w:val="28"/>
          <w:szCs w:val="28"/>
        </w:rPr>
        <w:t xml:space="preserve"> ніж за 5 днів до пленарного засідання обласної ради, </w:t>
      </w:r>
      <w:r w:rsidR="00C4343B" w:rsidRPr="002C50F9">
        <w:rPr>
          <w:rStyle w:val="hps"/>
          <w:rFonts w:ascii="Times New Roman" w:hAnsi="Times New Roman"/>
          <w:sz w:val="28"/>
          <w:szCs w:val="28"/>
        </w:rPr>
        <w:t>а</w:t>
      </w:r>
      <w:r w:rsidR="00C4343B" w:rsidRPr="002C50F9">
        <w:rPr>
          <w:rStyle w:val="shorttext"/>
          <w:rFonts w:ascii="Times New Roman" w:hAnsi="Times New Roman"/>
          <w:sz w:val="28"/>
          <w:szCs w:val="28"/>
        </w:rPr>
        <w:t xml:space="preserve"> </w:t>
      </w:r>
      <w:r w:rsidR="00C4343B" w:rsidRPr="002C50F9">
        <w:rPr>
          <w:rStyle w:val="hps"/>
          <w:rFonts w:ascii="Times New Roman" w:hAnsi="Times New Roman"/>
          <w:sz w:val="28"/>
          <w:szCs w:val="28"/>
        </w:rPr>
        <w:t>у виняткових випадках</w:t>
      </w:r>
      <w:r w:rsidR="00C4343B" w:rsidRPr="002C50F9">
        <w:rPr>
          <w:rStyle w:val="shorttext"/>
          <w:rFonts w:ascii="Times New Roman" w:hAnsi="Times New Roman"/>
          <w:sz w:val="28"/>
          <w:szCs w:val="28"/>
        </w:rPr>
        <w:t xml:space="preserve"> </w:t>
      </w:r>
      <w:r w:rsidR="00C4343B" w:rsidRPr="002C50F9">
        <w:rPr>
          <w:rStyle w:val="hps"/>
          <w:rFonts w:ascii="Times New Roman" w:hAnsi="Times New Roman"/>
          <w:sz w:val="28"/>
          <w:szCs w:val="28"/>
        </w:rPr>
        <w:t>-</w:t>
      </w:r>
      <w:r w:rsidR="00C4343B" w:rsidRPr="002C50F9">
        <w:rPr>
          <w:rStyle w:val="shorttext"/>
          <w:rFonts w:ascii="Times New Roman" w:hAnsi="Times New Roman"/>
          <w:sz w:val="28"/>
          <w:szCs w:val="28"/>
        </w:rPr>
        <w:t xml:space="preserve"> </w:t>
      </w:r>
      <w:r w:rsidR="00C4343B" w:rsidRPr="002C50F9">
        <w:rPr>
          <w:rStyle w:val="hps"/>
          <w:rFonts w:ascii="Times New Roman" w:hAnsi="Times New Roman"/>
          <w:sz w:val="28"/>
          <w:szCs w:val="28"/>
        </w:rPr>
        <w:t>у</w:t>
      </w:r>
      <w:r w:rsidR="00C4343B" w:rsidRPr="002C50F9">
        <w:rPr>
          <w:rStyle w:val="shorttext"/>
          <w:rFonts w:ascii="Times New Roman" w:hAnsi="Times New Roman"/>
          <w:sz w:val="28"/>
          <w:szCs w:val="28"/>
        </w:rPr>
        <w:t xml:space="preserve"> </w:t>
      </w:r>
      <w:r w:rsidR="00C4343B" w:rsidRPr="002C50F9">
        <w:rPr>
          <w:rStyle w:val="hps"/>
          <w:rFonts w:ascii="Times New Roman" w:hAnsi="Times New Roman"/>
          <w:sz w:val="28"/>
          <w:szCs w:val="28"/>
        </w:rPr>
        <w:t>день</w:t>
      </w:r>
      <w:r w:rsidR="00C4343B" w:rsidRPr="002C50F9">
        <w:rPr>
          <w:rStyle w:val="shorttext"/>
          <w:rFonts w:ascii="Times New Roman" w:hAnsi="Times New Roman"/>
          <w:sz w:val="28"/>
          <w:szCs w:val="28"/>
        </w:rPr>
        <w:t xml:space="preserve"> </w:t>
      </w:r>
      <w:r w:rsidR="00C4343B" w:rsidRPr="002C50F9">
        <w:rPr>
          <w:rStyle w:val="hps"/>
          <w:rFonts w:ascii="Times New Roman" w:hAnsi="Times New Roman"/>
          <w:sz w:val="28"/>
          <w:szCs w:val="28"/>
        </w:rPr>
        <w:t>проведення</w:t>
      </w:r>
      <w:r w:rsidR="00C4343B" w:rsidRPr="002C50F9">
        <w:rPr>
          <w:rStyle w:val="shorttext"/>
          <w:rFonts w:ascii="Times New Roman" w:hAnsi="Times New Roman"/>
          <w:sz w:val="28"/>
          <w:szCs w:val="28"/>
        </w:rPr>
        <w:t xml:space="preserve"> </w:t>
      </w:r>
      <w:r w:rsidR="00C4343B" w:rsidRPr="002C50F9">
        <w:rPr>
          <w:rStyle w:val="hps"/>
          <w:rFonts w:ascii="Times New Roman" w:hAnsi="Times New Roman"/>
          <w:sz w:val="28"/>
          <w:szCs w:val="28"/>
        </w:rPr>
        <w:t>сесії</w:t>
      </w:r>
      <w:r w:rsidR="000E1B4B" w:rsidRPr="002C50F9">
        <w:rPr>
          <w:rStyle w:val="hps"/>
          <w:rFonts w:ascii="Times New Roman" w:hAnsi="Times New Roman"/>
          <w:sz w:val="28"/>
          <w:szCs w:val="28"/>
        </w:rPr>
        <w:t>;</w:t>
      </w:r>
      <w:r w:rsidR="00C4343B" w:rsidRPr="002C50F9">
        <w:rPr>
          <w:rFonts w:ascii="Times New Roman" w:hAnsi="Times New Roman"/>
          <w:sz w:val="28"/>
          <w:szCs w:val="28"/>
        </w:rPr>
        <w:t xml:space="preserve"> </w:t>
      </w:r>
      <w:r w:rsidR="0054746C" w:rsidRPr="002C50F9">
        <w:rPr>
          <w:rFonts w:ascii="Times New Roman" w:hAnsi="Times New Roman"/>
          <w:sz w:val="28"/>
          <w:szCs w:val="28"/>
        </w:rPr>
        <w:t xml:space="preserve">запрошеним </w:t>
      </w:r>
      <w:r w:rsidR="00C4343B" w:rsidRPr="002C50F9">
        <w:rPr>
          <w:rFonts w:ascii="Times New Roman" w:hAnsi="Times New Roman"/>
          <w:sz w:val="28"/>
          <w:szCs w:val="28"/>
        </w:rPr>
        <w:t xml:space="preserve">проекти рішення </w:t>
      </w:r>
      <w:r w:rsidR="009B4CAD" w:rsidRPr="002C50F9">
        <w:rPr>
          <w:rFonts w:ascii="Times New Roman" w:hAnsi="Times New Roman"/>
          <w:sz w:val="28"/>
          <w:szCs w:val="28"/>
        </w:rPr>
        <w:t>видаються в день проведення пленарного засідання</w:t>
      </w:r>
      <w:r w:rsidR="0054746C" w:rsidRPr="002C50F9">
        <w:rPr>
          <w:rFonts w:ascii="Times New Roman" w:hAnsi="Times New Roman"/>
          <w:sz w:val="28"/>
          <w:szCs w:val="28"/>
        </w:rPr>
        <w:t>.</w:t>
      </w:r>
    </w:p>
    <w:p w:rsidR="00FA52C3" w:rsidRPr="002C50F9" w:rsidRDefault="00FA52C3" w:rsidP="00623686">
      <w:pPr>
        <w:ind w:firstLine="708"/>
        <w:jc w:val="both"/>
        <w:rPr>
          <w:rFonts w:ascii="Times New Roman" w:hAnsi="Times New Roman"/>
          <w:sz w:val="28"/>
          <w:szCs w:val="28"/>
        </w:rPr>
      </w:pPr>
    </w:p>
    <w:p w:rsidR="008F3DE4" w:rsidRPr="002C50F9" w:rsidRDefault="00A83411" w:rsidP="008F3DE4">
      <w:pPr>
        <w:ind w:firstLine="708"/>
        <w:jc w:val="both"/>
        <w:rPr>
          <w:rFonts w:ascii="Times New Roman" w:hAnsi="Times New Roman"/>
          <w:b/>
          <w:sz w:val="28"/>
          <w:szCs w:val="28"/>
        </w:rPr>
      </w:pPr>
      <w:r w:rsidRPr="002C50F9">
        <w:rPr>
          <w:rFonts w:ascii="Times New Roman" w:hAnsi="Times New Roman"/>
          <w:b/>
          <w:sz w:val="28"/>
          <w:szCs w:val="28"/>
        </w:rPr>
        <w:t>4.6.</w:t>
      </w:r>
      <w:r w:rsidR="0054746C" w:rsidRPr="002C50F9">
        <w:rPr>
          <w:rFonts w:ascii="Times New Roman" w:hAnsi="Times New Roman"/>
          <w:b/>
          <w:sz w:val="28"/>
          <w:szCs w:val="28"/>
        </w:rPr>
        <w:t xml:space="preserve"> Порядок прийняття проектів рішень обласної ради, колегії </w:t>
      </w:r>
      <w:r w:rsidR="008F3DE4" w:rsidRPr="002C50F9">
        <w:rPr>
          <w:rFonts w:ascii="Times New Roman" w:hAnsi="Times New Roman"/>
          <w:b/>
          <w:sz w:val="28"/>
          <w:szCs w:val="28"/>
        </w:rPr>
        <w:br/>
      </w:r>
      <w:r w:rsidR="0054746C" w:rsidRPr="002C50F9">
        <w:rPr>
          <w:rFonts w:ascii="Times New Roman" w:hAnsi="Times New Roman"/>
          <w:b/>
          <w:sz w:val="28"/>
          <w:szCs w:val="28"/>
        </w:rPr>
        <w:t>обласної ради</w:t>
      </w:r>
    </w:p>
    <w:p w:rsidR="008F3DE4" w:rsidRPr="002C50F9" w:rsidRDefault="0054746C" w:rsidP="008257BD">
      <w:pPr>
        <w:ind w:firstLine="708"/>
        <w:jc w:val="both"/>
        <w:rPr>
          <w:rFonts w:ascii="Times New Roman" w:hAnsi="Times New Roman"/>
          <w:sz w:val="28"/>
          <w:szCs w:val="28"/>
        </w:rPr>
      </w:pPr>
      <w:r w:rsidRPr="002C50F9">
        <w:rPr>
          <w:rFonts w:ascii="Times New Roman" w:hAnsi="Times New Roman"/>
          <w:b/>
          <w:sz w:val="28"/>
          <w:szCs w:val="28"/>
        </w:rPr>
        <w:br/>
      </w:r>
      <w:r w:rsidR="008257BD" w:rsidRPr="002C50F9">
        <w:rPr>
          <w:rFonts w:ascii="Times New Roman" w:hAnsi="Times New Roman"/>
          <w:sz w:val="28"/>
          <w:szCs w:val="28"/>
        </w:rPr>
        <w:t xml:space="preserve">        </w:t>
      </w:r>
      <w:r w:rsidR="008F3DE4" w:rsidRPr="002C50F9">
        <w:rPr>
          <w:rFonts w:ascii="Times New Roman" w:hAnsi="Times New Roman"/>
          <w:sz w:val="28"/>
          <w:szCs w:val="28"/>
        </w:rPr>
        <w:t>4.6.</w:t>
      </w:r>
      <w:r w:rsidRPr="002C50F9">
        <w:rPr>
          <w:rFonts w:ascii="Times New Roman" w:hAnsi="Times New Roman"/>
          <w:sz w:val="28"/>
          <w:szCs w:val="28"/>
        </w:rPr>
        <w:t>1</w:t>
      </w:r>
      <w:r w:rsidR="008F3DE4" w:rsidRPr="002C50F9">
        <w:rPr>
          <w:rFonts w:ascii="Times New Roman" w:hAnsi="Times New Roman"/>
          <w:sz w:val="28"/>
          <w:szCs w:val="28"/>
        </w:rPr>
        <w:t>.</w:t>
      </w:r>
      <w:r w:rsidRPr="002C50F9">
        <w:rPr>
          <w:rFonts w:ascii="Times New Roman" w:hAnsi="Times New Roman"/>
          <w:sz w:val="28"/>
          <w:szCs w:val="28"/>
        </w:rPr>
        <w:t xml:space="preserve"> Рішення обласної ради приймаються на пленарному засіданні обласної ради, рішення колегії обласної ради - на засіданні колегії обласної ради.</w:t>
      </w:r>
    </w:p>
    <w:p w:rsidR="008F3DE4" w:rsidRPr="002C50F9" w:rsidRDefault="008257BD" w:rsidP="008257BD">
      <w:pPr>
        <w:jc w:val="both"/>
        <w:rPr>
          <w:rFonts w:ascii="Times New Roman" w:hAnsi="Times New Roman"/>
          <w:sz w:val="28"/>
          <w:szCs w:val="28"/>
        </w:rPr>
      </w:pPr>
      <w:r w:rsidRPr="002C50F9">
        <w:rPr>
          <w:rFonts w:ascii="Times New Roman" w:hAnsi="Times New Roman"/>
          <w:sz w:val="28"/>
          <w:szCs w:val="28"/>
        </w:rPr>
        <w:t xml:space="preserve">         </w:t>
      </w:r>
      <w:r w:rsidR="0054746C" w:rsidRPr="002C50F9">
        <w:rPr>
          <w:rFonts w:ascii="Times New Roman" w:hAnsi="Times New Roman"/>
          <w:sz w:val="28"/>
          <w:szCs w:val="28"/>
        </w:rPr>
        <w:t xml:space="preserve">Для вироблення остаточного тексту рішень обласної ради на сесії обирається редакційна комісія, яка </w:t>
      </w:r>
      <w:r w:rsidR="003A1087" w:rsidRPr="002C50F9">
        <w:rPr>
          <w:rFonts w:ascii="Times New Roman" w:hAnsi="Times New Roman"/>
          <w:sz w:val="28"/>
          <w:szCs w:val="28"/>
          <w:lang w:val="ru-RU"/>
        </w:rPr>
        <w:t>у</w:t>
      </w:r>
      <w:r w:rsidR="0054746C" w:rsidRPr="002C50F9">
        <w:rPr>
          <w:rFonts w:ascii="Times New Roman" w:hAnsi="Times New Roman"/>
          <w:sz w:val="28"/>
          <w:szCs w:val="28"/>
        </w:rPr>
        <w:t xml:space="preserve"> разі надходження під ча</w:t>
      </w:r>
      <w:r w:rsidRPr="002C50F9">
        <w:rPr>
          <w:rFonts w:ascii="Times New Roman" w:hAnsi="Times New Roman"/>
          <w:sz w:val="28"/>
          <w:szCs w:val="28"/>
        </w:rPr>
        <w:t>с обговорення питання доповнень та/або</w:t>
      </w:r>
      <w:r w:rsidR="0054746C" w:rsidRPr="002C50F9">
        <w:rPr>
          <w:rFonts w:ascii="Times New Roman" w:hAnsi="Times New Roman"/>
          <w:sz w:val="28"/>
          <w:szCs w:val="28"/>
        </w:rPr>
        <w:t xml:space="preserve"> змін доопрацьовує проекти рішень.</w:t>
      </w:r>
    </w:p>
    <w:p w:rsidR="008F3DE4" w:rsidRPr="002C50F9" w:rsidRDefault="0054746C" w:rsidP="003A1087">
      <w:pPr>
        <w:ind w:firstLine="708"/>
        <w:jc w:val="both"/>
        <w:rPr>
          <w:rFonts w:ascii="Times New Roman" w:hAnsi="Times New Roman"/>
          <w:sz w:val="28"/>
          <w:szCs w:val="28"/>
        </w:rPr>
      </w:pPr>
      <w:r w:rsidRPr="002C50F9">
        <w:rPr>
          <w:rFonts w:ascii="Times New Roman" w:hAnsi="Times New Roman"/>
          <w:sz w:val="28"/>
          <w:szCs w:val="28"/>
        </w:rPr>
        <w:br/>
      </w:r>
      <w:r w:rsidR="003A1087" w:rsidRPr="002C50F9">
        <w:rPr>
          <w:rFonts w:ascii="Times New Roman" w:hAnsi="Times New Roman"/>
          <w:sz w:val="28"/>
          <w:szCs w:val="28"/>
          <w:lang w:val="ru-RU"/>
        </w:rPr>
        <w:t xml:space="preserve">        4.6.2.</w:t>
      </w:r>
      <w:r w:rsidRPr="002C50F9">
        <w:rPr>
          <w:rFonts w:ascii="Times New Roman" w:hAnsi="Times New Roman"/>
          <w:sz w:val="28"/>
          <w:szCs w:val="28"/>
        </w:rPr>
        <w:t xml:space="preserve"> Рішення обласної ради про підсумки виборів депутатів обласної ради та про обрання голови обласної ради на першій сесії обласної ради нового скликання підписуються головою обласної виборчої комісії по виборах депутатів обласної ради. Наступні рішення, прийняті на першій сесії обласної ради, підписуються головою обласної ради.</w:t>
      </w:r>
    </w:p>
    <w:p w:rsidR="002F0A75" w:rsidRPr="002C50F9" w:rsidRDefault="002F0A75" w:rsidP="003A1087">
      <w:pPr>
        <w:ind w:firstLine="708"/>
        <w:jc w:val="both"/>
        <w:rPr>
          <w:rFonts w:ascii="Times New Roman" w:hAnsi="Times New Roman"/>
          <w:sz w:val="28"/>
          <w:szCs w:val="28"/>
        </w:rPr>
      </w:pPr>
    </w:p>
    <w:p w:rsidR="008F3DE4" w:rsidRPr="002C50F9" w:rsidRDefault="00522D17" w:rsidP="00522D17">
      <w:pPr>
        <w:ind w:firstLine="708"/>
        <w:jc w:val="both"/>
        <w:rPr>
          <w:rFonts w:ascii="Times New Roman" w:hAnsi="Times New Roman"/>
          <w:sz w:val="28"/>
          <w:szCs w:val="28"/>
        </w:rPr>
      </w:pPr>
      <w:r w:rsidRPr="002C50F9">
        <w:rPr>
          <w:rFonts w:ascii="Times New Roman" w:hAnsi="Times New Roman"/>
          <w:sz w:val="28"/>
          <w:szCs w:val="28"/>
          <w:lang w:val="ru-RU"/>
        </w:rPr>
        <w:t>4.6.3.</w:t>
      </w:r>
      <w:r w:rsidR="0054746C" w:rsidRPr="002C50F9">
        <w:rPr>
          <w:rFonts w:ascii="Times New Roman" w:hAnsi="Times New Roman"/>
          <w:sz w:val="28"/>
          <w:szCs w:val="28"/>
        </w:rPr>
        <w:t xml:space="preserve"> Рішення обласної ради підписуються головою обласної ради, а у випадках, передбачених законом, - його заступником або депутатом, виконуючим функції головуючого на сесії, а також візуються головою редакційної комісії нижче підпису головуючого.</w:t>
      </w:r>
    </w:p>
    <w:p w:rsidR="008F3DE4" w:rsidRPr="002C50F9" w:rsidRDefault="00525F1D" w:rsidP="00E532C0">
      <w:pPr>
        <w:ind w:firstLine="708"/>
        <w:jc w:val="both"/>
        <w:rPr>
          <w:rFonts w:ascii="Times New Roman" w:hAnsi="Times New Roman"/>
          <w:sz w:val="28"/>
          <w:szCs w:val="28"/>
        </w:rPr>
      </w:pPr>
      <w:r w:rsidRPr="002C50F9">
        <w:rPr>
          <w:rFonts w:ascii="Times New Roman" w:hAnsi="Times New Roman"/>
          <w:sz w:val="28"/>
          <w:szCs w:val="28"/>
        </w:rPr>
        <w:lastRenderedPageBreak/>
        <w:t>4.6.4.</w:t>
      </w:r>
      <w:r w:rsidR="0054746C" w:rsidRPr="002C50F9">
        <w:rPr>
          <w:rFonts w:ascii="Times New Roman" w:hAnsi="Times New Roman"/>
          <w:sz w:val="28"/>
          <w:szCs w:val="28"/>
        </w:rPr>
        <w:t xml:space="preserve"> Рішення про затвердження порядку денного сесії оформляється після закінчення пленарного засідання обласної ради з урахуванням змін і доповнень, внесених в перелік питань.</w:t>
      </w:r>
    </w:p>
    <w:p w:rsidR="009B69CD" w:rsidRPr="002C50F9" w:rsidRDefault="009B69CD" w:rsidP="00E532C0">
      <w:pPr>
        <w:ind w:firstLine="708"/>
        <w:jc w:val="both"/>
        <w:rPr>
          <w:rFonts w:ascii="Times New Roman" w:hAnsi="Times New Roman"/>
          <w:sz w:val="28"/>
          <w:szCs w:val="28"/>
        </w:rPr>
      </w:pPr>
    </w:p>
    <w:p w:rsidR="00D602F1" w:rsidRPr="002C50F9" w:rsidRDefault="00E532C0" w:rsidP="00D602F1">
      <w:pPr>
        <w:ind w:firstLine="708"/>
        <w:jc w:val="both"/>
        <w:rPr>
          <w:rFonts w:ascii="Times New Roman" w:hAnsi="Times New Roman"/>
          <w:sz w:val="28"/>
          <w:szCs w:val="28"/>
        </w:rPr>
      </w:pPr>
      <w:r w:rsidRPr="002C50F9">
        <w:rPr>
          <w:rFonts w:ascii="Times New Roman" w:hAnsi="Times New Roman"/>
          <w:sz w:val="28"/>
          <w:szCs w:val="28"/>
          <w:lang w:val="ru-RU"/>
        </w:rPr>
        <w:t>4.6.5.</w:t>
      </w:r>
      <w:r w:rsidR="0054746C" w:rsidRPr="002C50F9">
        <w:rPr>
          <w:rFonts w:ascii="Times New Roman" w:hAnsi="Times New Roman"/>
          <w:sz w:val="28"/>
          <w:szCs w:val="28"/>
        </w:rPr>
        <w:t xml:space="preserve"> Рішення колегії обласної ради підписуються головуючим на засіданні.</w:t>
      </w:r>
    </w:p>
    <w:p w:rsidR="00805F45" w:rsidRPr="002C50F9" w:rsidRDefault="00805F45" w:rsidP="00D602F1">
      <w:pPr>
        <w:ind w:firstLine="708"/>
        <w:jc w:val="both"/>
        <w:rPr>
          <w:rFonts w:ascii="Times New Roman" w:hAnsi="Times New Roman"/>
          <w:sz w:val="28"/>
          <w:szCs w:val="28"/>
          <w:lang w:val="ru-RU"/>
        </w:rPr>
      </w:pPr>
    </w:p>
    <w:p w:rsidR="00EB2F3A" w:rsidRPr="002C50F9" w:rsidRDefault="00EB2F3A" w:rsidP="00EB2F3A">
      <w:pPr>
        <w:ind w:firstLine="708"/>
        <w:rPr>
          <w:rFonts w:ascii="Times New Roman" w:hAnsi="Times New Roman"/>
          <w:b/>
          <w:sz w:val="28"/>
          <w:szCs w:val="28"/>
        </w:rPr>
      </w:pPr>
      <w:r w:rsidRPr="002C50F9">
        <w:rPr>
          <w:rFonts w:ascii="Times New Roman" w:hAnsi="Times New Roman"/>
          <w:b/>
          <w:sz w:val="28"/>
          <w:szCs w:val="28"/>
        </w:rPr>
        <w:t>4.7. Набуття чинності рішеннями обласної ради, рішеннями колегії обласної ради</w:t>
      </w:r>
    </w:p>
    <w:p w:rsidR="00EB2F3A" w:rsidRPr="002C50F9" w:rsidRDefault="00EB2F3A" w:rsidP="00EB2F3A">
      <w:pPr>
        <w:pStyle w:val="aff"/>
        <w:ind w:left="675"/>
        <w:jc w:val="both"/>
        <w:rPr>
          <w:rFonts w:ascii="Times New Roman" w:hAnsi="Times New Roman"/>
          <w:sz w:val="28"/>
          <w:szCs w:val="28"/>
        </w:rPr>
      </w:pPr>
    </w:p>
    <w:p w:rsidR="00EB2F3A" w:rsidRPr="002C50F9" w:rsidRDefault="0046443A" w:rsidP="00EB2F3A">
      <w:pPr>
        <w:ind w:firstLine="567"/>
        <w:jc w:val="both"/>
        <w:rPr>
          <w:rFonts w:ascii="Times New Roman" w:hAnsi="Times New Roman"/>
          <w:sz w:val="28"/>
          <w:szCs w:val="28"/>
        </w:rPr>
      </w:pPr>
      <w:r w:rsidRPr="002C50F9">
        <w:rPr>
          <w:rFonts w:ascii="Times New Roman" w:hAnsi="Times New Roman"/>
          <w:sz w:val="28"/>
          <w:szCs w:val="28"/>
        </w:rPr>
        <w:t>4.7.1.</w:t>
      </w:r>
      <w:r w:rsidR="00EB2F3A" w:rsidRPr="002C50F9">
        <w:rPr>
          <w:rFonts w:ascii="Times New Roman" w:hAnsi="Times New Roman"/>
          <w:sz w:val="28"/>
          <w:szCs w:val="28"/>
        </w:rPr>
        <w:t xml:space="preserve"> </w:t>
      </w:r>
      <w:r w:rsidRPr="002C50F9">
        <w:rPr>
          <w:rFonts w:ascii="Times New Roman" w:hAnsi="Times New Roman"/>
          <w:sz w:val="28"/>
          <w:szCs w:val="28"/>
        </w:rPr>
        <w:t>Рішення</w:t>
      </w:r>
      <w:r w:rsidR="00EB2F3A" w:rsidRPr="002C50F9">
        <w:rPr>
          <w:rFonts w:ascii="Times New Roman" w:hAnsi="Times New Roman"/>
          <w:sz w:val="28"/>
          <w:szCs w:val="28"/>
        </w:rPr>
        <w:t xml:space="preserve"> набирають чинності з м</w:t>
      </w:r>
      <w:r w:rsidRPr="002C50F9">
        <w:rPr>
          <w:rFonts w:ascii="Times New Roman" w:hAnsi="Times New Roman"/>
          <w:sz w:val="28"/>
          <w:szCs w:val="28"/>
        </w:rPr>
        <w:t>оменту їх прийняття, якщо самими рішеннями</w:t>
      </w:r>
      <w:r w:rsidR="00EB2F3A" w:rsidRPr="002C50F9">
        <w:rPr>
          <w:rFonts w:ascii="Times New Roman" w:hAnsi="Times New Roman"/>
          <w:sz w:val="28"/>
          <w:szCs w:val="28"/>
        </w:rPr>
        <w:t xml:space="preserve"> не встановлено пізніший строк набрання чинності.</w:t>
      </w:r>
    </w:p>
    <w:p w:rsidR="0046443A" w:rsidRPr="002C50F9" w:rsidRDefault="0046443A" w:rsidP="00EB2F3A">
      <w:pPr>
        <w:ind w:firstLine="567"/>
        <w:jc w:val="both"/>
        <w:rPr>
          <w:rFonts w:ascii="Times New Roman" w:hAnsi="Times New Roman"/>
          <w:sz w:val="28"/>
          <w:szCs w:val="28"/>
        </w:rPr>
      </w:pPr>
    </w:p>
    <w:p w:rsidR="00EB2F3A" w:rsidRPr="002C50F9" w:rsidRDefault="0046443A" w:rsidP="00EB2F3A">
      <w:pPr>
        <w:ind w:firstLine="567"/>
        <w:jc w:val="both"/>
        <w:rPr>
          <w:rFonts w:ascii="Times New Roman" w:hAnsi="Times New Roman"/>
          <w:sz w:val="28"/>
          <w:szCs w:val="28"/>
        </w:rPr>
      </w:pPr>
      <w:r w:rsidRPr="002C50F9">
        <w:rPr>
          <w:rFonts w:ascii="Times New Roman" w:hAnsi="Times New Roman"/>
          <w:sz w:val="28"/>
          <w:szCs w:val="28"/>
        </w:rPr>
        <w:t>4.7.2.</w:t>
      </w:r>
      <w:r w:rsidR="00EB2F3A" w:rsidRPr="002C50F9">
        <w:rPr>
          <w:rFonts w:ascii="Times New Roman" w:hAnsi="Times New Roman"/>
          <w:sz w:val="28"/>
          <w:szCs w:val="28"/>
        </w:rPr>
        <w:t xml:space="preserve"> Внесення записів в </w:t>
      </w:r>
      <w:r w:rsidRPr="002C50F9">
        <w:rPr>
          <w:rFonts w:ascii="Times New Roman" w:hAnsi="Times New Roman"/>
          <w:sz w:val="28"/>
          <w:szCs w:val="28"/>
        </w:rPr>
        <w:t>рішення</w:t>
      </w:r>
      <w:r w:rsidR="00EB2F3A" w:rsidRPr="002C50F9">
        <w:rPr>
          <w:rFonts w:ascii="Times New Roman" w:hAnsi="Times New Roman"/>
          <w:sz w:val="28"/>
          <w:szCs w:val="28"/>
        </w:rPr>
        <w:t xml:space="preserve"> про внесення в них змін, доповнень або втрату чинності здійснює управління з загальних питань виконавчого апарату обласної ради. </w:t>
      </w:r>
    </w:p>
    <w:p w:rsidR="00EB2F3A" w:rsidRPr="002C50F9" w:rsidRDefault="00EB2F3A" w:rsidP="00D602F1">
      <w:pPr>
        <w:ind w:firstLine="708"/>
        <w:jc w:val="both"/>
        <w:rPr>
          <w:rFonts w:ascii="Times New Roman" w:hAnsi="Times New Roman"/>
          <w:sz w:val="28"/>
          <w:szCs w:val="28"/>
        </w:rPr>
      </w:pPr>
    </w:p>
    <w:p w:rsidR="00D602F1" w:rsidRPr="002C50F9" w:rsidRDefault="00D602F1" w:rsidP="00324F7F">
      <w:pPr>
        <w:pStyle w:val="aff"/>
        <w:numPr>
          <w:ilvl w:val="1"/>
          <w:numId w:val="23"/>
        </w:numPr>
        <w:ind w:left="0" w:firstLine="567"/>
        <w:jc w:val="both"/>
        <w:rPr>
          <w:rFonts w:ascii="Times New Roman" w:hAnsi="Times New Roman"/>
          <w:b/>
          <w:sz w:val="28"/>
          <w:szCs w:val="28"/>
        </w:rPr>
      </w:pPr>
      <w:r w:rsidRPr="002C50F9">
        <w:rPr>
          <w:rFonts w:ascii="Times New Roman" w:hAnsi="Times New Roman"/>
          <w:b/>
          <w:sz w:val="28"/>
          <w:szCs w:val="28"/>
        </w:rPr>
        <w:t xml:space="preserve">Реєстрація, тиражування та доведення </w:t>
      </w:r>
      <w:r w:rsidR="00805F45" w:rsidRPr="002C50F9">
        <w:rPr>
          <w:rFonts w:ascii="Times New Roman" w:hAnsi="Times New Roman"/>
          <w:b/>
          <w:sz w:val="28"/>
          <w:szCs w:val="28"/>
        </w:rPr>
        <w:t>рішень</w:t>
      </w:r>
      <w:r w:rsidRPr="002C50F9">
        <w:rPr>
          <w:rFonts w:ascii="Times New Roman" w:hAnsi="Times New Roman"/>
          <w:b/>
          <w:sz w:val="28"/>
          <w:szCs w:val="28"/>
        </w:rPr>
        <w:t xml:space="preserve"> до виконавців</w:t>
      </w:r>
      <w:r w:rsidR="00805F45" w:rsidRPr="002C50F9">
        <w:rPr>
          <w:rFonts w:ascii="Times New Roman" w:hAnsi="Times New Roman"/>
          <w:b/>
          <w:sz w:val="28"/>
          <w:szCs w:val="28"/>
        </w:rPr>
        <w:t>, їх</w:t>
      </w:r>
      <w:r w:rsidRPr="002C50F9">
        <w:rPr>
          <w:rFonts w:ascii="Times New Roman" w:hAnsi="Times New Roman"/>
          <w:b/>
          <w:sz w:val="28"/>
          <w:szCs w:val="28"/>
        </w:rPr>
        <w:t xml:space="preserve"> </w:t>
      </w:r>
      <w:r w:rsidR="00805F45" w:rsidRPr="002C50F9">
        <w:rPr>
          <w:rFonts w:ascii="Times New Roman" w:hAnsi="Times New Roman"/>
          <w:b/>
          <w:sz w:val="28"/>
          <w:szCs w:val="28"/>
        </w:rPr>
        <w:t>оприлюднення</w:t>
      </w:r>
    </w:p>
    <w:p w:rsidR="00D602F1" w:rsidRPr="002C50F9" w:rsidRDefault="00D602F1" w:rsidP="00D602F1">
      <w:pPr>
        <w:pStyle w:val="aff"/>
        <w:ind w:left="675"/>
        <w:jc w:val="both"/>
        <w:rPr>
          <w:rFonts w:ascii="Times New Roman" w:hAnsi="Times New Roman"/>
          <w:sz w:val="28"/>
          <w:szCs w:val="28"/>
        </w:rPr>
      </w:pPr>
    </w:p>
    <w:p w:rsidR="00D602F1" w:rsidRPr="002C50F9" w:rsidRDefault="00805F45" w:rsidP="00D602F1">
      <w:pPr>
        <w:pStyle w:val="aff"/>
        <w:ind w:left="0" w:firstLine="675"/>
        <w:jc w:val="both"/>
        <w:rPr>
          <w:rFonts w:ascii="Times New Roman" w:hAnsi="Times New Roman"/>
          <w:sz w:val="28"/>
          <w:szCs w:val="28"/>
        </w:rPr>
      </w:pPr>
      <w:r w:rsidRPr="002C50F9">
        <w:rPr>
          <w:rFonts w:ascii="Times New Roman" w:hAnsi="Times New Roman"/>
          <w:sz w:val="28"/>
          <w:szCs w:val="28"/>
        </w:rPr>
        <w:t>4.</w:t>
      </w:r>
      <w:r w:rsidR="008C5580" w:rsidRPr="002C50F9">
        <w:rPr>
          <w:rFonts w:ascii="Times New Roman" w:hAnsi="Times New Roman"/>
          <w:sz w:val="28"/>
          <w:szCs w:val="28"/>
        </w:rPr>
        <w:t>8</w:t>
      </w:r>
      <w:r w:rsidRPr="002C50F9">
        <w:rPr>
          <w:rFonts w:ascii="Times New Roman" w:hAnsi="Times New Roman"/>
          <w:sz w:val="28"/>
          <w:szCs w:val="28"/>
        </w:rPr>
        <w:t>.1.</w:t>
      </w:r>
      <w:r w:rsidR="00D602F1" w:rsidRPr="002C50F9">
        <w:rPr>
          <w:rFonts w:ascii="Times New Roman" w:hAnsi="Times New Roman"/>
          <w:sz w:val="28"/>
          <w:szCs w:val="28"/>
        </w:rPr>
        <w:t xml:space="preserve"> Підписані головою обласної ради </w:t>
      </w:r>
      <w:r w:rsidRPr="002C50F9">
        <w:rPr>
          <w:rFonts w:ascii="Times New Roman" w:hAnsi="Times New Roman"/>
          <w:sz w:val="28"/>
          <w:szCs w:val="28"/>
        </w:rPr>
        <w:t>рішення</w:t>
      </w:r>
      <w:r w:rsidR="00D602F1" w:rsidRPr="002C50F9">
        <w:rPr>
          <w:rFonts w:ascii="Times New Roman" w:hAnsi="Times New Roman"/>
          <w:sz w:val="28"/>
          <w:szCs w:val="28"/>
        </w:rPr>
        <w:t xml:space="preserve"> реєструються в управлінні з загальних питань виконавчого апарату обласної ради з урахуванням вимог цієї Інструкції. </w:t>
      </w:r>
    </w:p>
    <w:p w:rsidR="00805F45" w:rsidRPr="002C50F9" w:rsidRDefault="00805F45" w:rsidP="00D602F1">
      <w:pPr>
        <w:pStyle w:val="aff"/>
        <w:ind w:left="0" w:firstLine="675"/>
        <w:jc w:val="both"/>
        <w:rPr>
          <w:rFonts w:ascii="Times New Roman" w:hAnsi="Times New Roman"/>
          <w:sz w:val="28"/>
          <w:szCs w:val="28"/>
        </w:rPr>
      </w:pPr>
    </w:p>
    <w:p w:rsidR="00D602F1" w:rsidRPr="002C50F9" w:rsidRDefault="00805F45" w:rsidP="0091721F">
      <w:pPr>
        <w:pStyle w:val="aff"/>
        <w:ind w:left="0" w:firstLine="675"/>
        <w:jc w:val="both"/>
        <w:rPr>
          <w:rFonts w:ascii="Times New Roman" w:hAnsi="Times New Roman"/>
          <w:sz w:val="28"/>
          <w:szCs w:val="28"/>
        </w:rPr>
      </w:pPr>
      <w:r w:rsidRPr="002C50F9">
        <w:rPr>
          <w:rStyle w:val="hps"/>
          <w:rFonts w:ascii="Times New Roman" w:hAnsi="Times New Roman"/>
          <w:sz w:val="28"/>
          <w:szCs w:val="28"/>
        </w:rPr>
        <w:t>4.</w:t>
      </w:r>
      <w:r w:rsidR="008C5580" w:rsidRPr="002C50F9">
        <w:rPr>
          <w:rStyle w:val="hps"/>
          <w:rFonts w:ascii="Times New Roman" w:hAnsi="Times New Roman"/>
          <w:sz w:val="28"/>
          <w:szCs w:val="28"/>
        </w:rPr>
        <w:t>8</w:t>
      </w:r>
      <w:r w:rsidRPr="002C50F9">
        <w:rPr>
          <w:rStyle w:val="hps"/>
          <w:rFonts w:ascii="Times New Roman" w:hAnsi="Times New Roman"/>
          <w:sz w:val="28"/>
          <w:szCs w:val="28"/>
        </w:rPr>
        <w:t>.2.</w:t>
      </w:r>
      <w:r w:rsidR="00D602F1" w:rsidRPr="002C50F9">
        <w:rPr>
          <w:rStyle w:val="hps"/>
          <w:rFonts w:ascii="Times New Roman" w:hAnsi="Times New Roman"/>
          <w:sz w:val="28"/>
          <w:szCs w:val="28"/>
        </w:rPr>
        <w:t xml:space="preserve"> Зареєстровані</w:t>
      </w:r>
      <w:r w:rsidR="00D602F1" w:rsidRPr="002C50F9">
        <w:rPr>
          <w:rFonts w:ascii="Times New Roman" w:hAnsi="Times New Roman"/>
          <w:sz w:val="28"/>
          <w:szCs w:val="28"/>
        </w:rPr>
        <w:t xml:space="preserve"> </w:t>
      </w:r>
      <w:r w:rsidRPr="002C50F9">
        <w:rPr>
          <w:rStyle w:val="hps"/>
          <w:rFonts w:ascii="Times New Roman" w:hAnsi="Times New Roman"/>
          <w:sz w:val="28"/>
          <w:szCs w:val="28"/>
        </w:rPr>
        <w:t>рішення</w:t>
      </w:r>
      <w:r w:rsidR="00D602F1" w:rsidRPr="002C50F9">
        <w:rPr>
          <w:rFonts w:ascii="Times New Roman" w:hAnsi="Times New Roman"/>
          <w:sz w:val="28"/>
          <w:szCs w:val="28"/>
        </w:rPr>
        <w:t xml:space="preserve"> </w:t>
      </w:r>
      <w:r w:rsidR="00D602F1" w:rsidRPr="002C50F9">
        <w:rPr>
          <w:rStyle w:val="hps"/>
          <w:rFonts w:ascii="Times New Roman" w:hAnsi="Times New Roman"/>
          <w:sz w:val="28"/>
          <w:szCs w:val="28"/>
        </w:rPr>
        <w:t>тиражуються</w:t>
      </w:r>
      <w:r w:rsidR="00D572C2" w:rsidRPr="002C50F9">
        <w:rPr>
          <w:rStyle w:val="hps"/>
          <w:rFonts w:ascii="Times New Roman" w:hAnsi="Times New Roman"/>
          <w:sz w:val="28"/>
          <w:szCs w:val="28"/>
        </w:rPr>
        <w:t xml:space="preserve"> управлінням з загальних питань виконавчого апарату обласної ради</w:t>
      </w:r>
      <w:r w:rsidR="00D602F1" w:rsidRPr="002C50F9">
        <w:rPr>
          <w:rFonts w:ascii="Times New Roman" w:hAnsi="Times New Roman"/>
          <w:sz w:val="28"/>
          <w:szCs w:val="28"/>
        </w:rPr>
        <w:t xml:space="preserve"> </w:t>
      </w:r>
      <w:r w:rsidR="00D602F1" w:rsidRPr="002C50F9">
        <w:rPr>
          <w:rStyle w:val="hps"/>
          <w:rFonts w:ascii="Times New Roman" w:hAnsi="Times New Roman"/>
          <w:sz w:val="28"/>
          <w:szCs w:val="28"/>
        </w:rPr>
        <w:t>і</w:t>
      </w:r>
      <w:r w:rsidR="00D602F1" w:rsidRPr="002C50F9">
        <w:rPr>
          <w:rFonts w:ascii="Times New Roman" w:hAnsi="Times New Roman"/>
          <w:sz w:val="28"/>
          <w:szCs w:val="28"/>
        </w:rPr>
        <w:t xml:space="preserve"> </w:t>
      </w:r>
      <w:r w:rsidR="0091721F" w:rsidRPr="002C50F9">
        <w:rPr>
          <w:rStyle w:val="hps"/>
          <w:rFonts w:ascii="Times New Roman" w:hAnsi="Times New Roman"/>
          <w:sz w:val="28"/>
          <w:szCs w:val="28"/>
        </w:rPr>
        <w:t xml:space="preserve">розсилаються </w:t>
      </w:r>
      <w:r w:rsidR="00D602F1" w:rsidRPr="002C50F9">
        <w:rPr>
          <w:rStyle w:val="hps"/>
          <w:rFonts w:ascii="Times New Roman" w:hAnsi="Times New Roman"/>
          <w:sz w:val="28"/>
          <w:szCs w:val="28"/>
        </w:rPr>
        <w:t>згідно з аркуш</w:t>
      </w:r>
      <w:r w:rsidR="00D80162">
        <w:rPr>
          <w:rStyle w:val="hps"/>
          <w:rFonts w:ascii="Times New Roman" w:hAnsi="Times New Roman"/>
          <w:sz w:val="28"/>
          <w:szCs w:val="28"/>
        </w:rPr>
        <w:t>ами</w:t>
      </w:r>
      <w:r w:rsidR="00D602F1" w:rsidRPr="002C50F9">
        <w:rPr>
          <w:rStyle w:val="hps"/>
          <w:rFonts w:ascii="Times New Roman" w:hAnsi="Times New Roman"/>
          <w:sz w:val="28"/>
          <w:szCs w:val="28"/>
        </w:rPr>
        <w:t xml:space="preserve"> розсилки</w:t>
      </w:r>
      <w:r w:rsidR="0091721F" w:rsidRPr="002C50F9">
        <w:rPr>
          <w:rStyle w:val="hps"/>
          <w:rFonts w:ascii="Times New Roman" w:hAnsi="Times New Roman"/>
          <w:sz w:val="28"/>
          <w:szCs w:val="28"/>
        </w:rPr>
        <w:t xml:space="preserve"> не пізніше ніж</w:t>
      </w:r>
      <w:r w:rsidR="00D80162">
        <w:rPr>
          <w:rStyle w:val="hps"/>
          <w:rFonts w:ascii="Times New Roman" w:hAnsi="Times New Roman"/>
          <w:sz w:val="28"/>
          <w:szCs w:val="28"/>
        </w:rPr>
        <w:t xml:space="preserve"> у 10-ти денний строк </w:t>
      </w:r>
      <w:r w:rsidR="003643C9" w:rsidRPr="002C50F9">
        <w:rPr>
          <w:rStyle w:val="hps"/>
          <w:rFonts w:ascii="Times New Roman" w:hAnsi="Times New Roman"/>
          <w:sz w:val="28"/>
          <w:szCs w:val="28"/>
        </w:rPr>
        <w:t>з дня проведення пленарного засідання</w:t>
      </w:r>
      <w:r w:rsidR="00D602F1" w:rsidRPr="002C50F9">
        <w:rPr>
          <w:rFonts w:ascii="Times New Roman" w:hAnsi="Times New Roman"/>
          <w:sz w:val="28"/>
          <w:szCs w:val="28"/>
        </w:rPr>
        <w:t xml:space="preserve">. </w:t>
      </w:r>
    </w:p>
    <w:p w:rsidR="00805F45" w:rsidRPr="002C50F9" w:rsidRDefault="00805F45" w:rsidP="0091721F">
      <w:pPr>
        <w:pStyle w:val="a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0"/>
        <w:jc w:val="both"/>
        <w:rPr>
          <w:rFonts w:ascii="Times New Roman" w:hAnsi="Times New Roman"/>
          <w:sz w:val="28"/>
          <w:szCs w:val="28"/>
        </w:rPr>
      </w:pPr>
    </w:p>
    <w:p w:rsidR="00D602F1" w:rsidRPr="002C50F9" w:rsidRDefault="00D602F1" w:rsidP="00324F7F">
      <w:pPr>
        <w:pStyle w:val="aff"/>
        <w:numPr>
          <w:ilvl w:val="2"/>
          <w:numId w:val="2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10"/>
        <w:jc w:val="both"/>
        <w:rPr>
          <w:rFonts w:ascii="Times New Roman" w:hAnsi="Times New Roman"/>
          <w:sz w:val="28"/>
          <w:szCs w:val="28"/>
        </w:rPr>
      </w:pPr>
      <w:r w:rsidRPr="002C50F9">
        <w:rPr>
          <w:rFonts w:ascii="Times New Roman" w:hAnsi="Times New Roman"/>
          <w:sz w:val="28"/>
          <w:szCs w:val="28"/>
        </w:rPr>
        <w:t xml:space="preserve">У разі якщо копію </w:t>
      </w:r>
      <w:r w:rsidR="00805F45" w:rsidRPr="002C50F9">
        <w:rPr>
          <w:rFonts w:ascii="Times New Roman" w:hAnsi="Times New Roman"/>
          <w:sz w:val="28"/>
          <w:szCs w:val="28"/>
        </w:rPr>
        <w:t>рішення</w:t>
      </w:r>
      <w:r w:rsidRPr="002C50F9">
        <w:rPr>
          <w:rFonts w:ascii="Times New Roman" w:hAnsi="Times New Roman"/>
          <w:sz w:val="28"/>
          <w:szCs w:val="28"/>
        </w:rPr>
        <w:t xml:space="preserve"> просить надати орган місцевого самоврядування, виконавчої влади, організація, заклад, установа, посадова особа, </w:t>
      </w:r>
      <w:r w:rsidR="008E3474" w:rsidRPr="002C50F9">
        <w:rPr>
          <w:rFonts w:ascii="Times New Roman" w:hAnsi="Times New Roman"/>
          <w:sz w:val="28"/>
          <w:szCs w:val="28"/>
        </w:rPr>
        <w:t xml:space="preserve">громадянин, </w:t>
      </w:r>
      <w:r w:rsidRPr="002C50F9">
        <w:rPr>
          <w:rFonts w:ascii="Times New Roman" w:hAnsi="Times New Roman"/>
          <w:sz w:val="28"/>
          <w:szCs w:val="28"/>
        </w:rPr>
        <w:t>які відсутн</w:t>
      </w:r>
      <w:r w:rsidR="008E3474" w:rsidRPr="002C50F9">
        <w:rPr>
          <w:rFonts w:ascii="Times New Roman" w:hAnsi="Times New Roman"/>
          <w:sz w:val="28"/>
          <w:szCs w:val="28"/>
        </w:rPr>
        <w:t>і</w:t>
      </w:r>
      <w:r w:rsidRPr="002C50F9">
        <w:rPr>
          <w:rFonts w:ascii="Times New Roman" w:hAnsi="Times New Roman"/>
          <w:sz w:val="28"/>
          <w:szCs w:val="28"/>
        </w:rPr>
        <w:t xml:space="preserve"> в аркуші </w:t>
      </w:r>
      <w:r w:rsidR="00E62D8B" w:rsidRPr="002C50F9">
        <w:rPr>
          <w:rFonts w:ascii="Times New Roman" w:hAnsi="Times New Roman"/>
          <w:sz w:val="28"/>
          <w:szCs w:val="28"/>
        </w:rPr>
        <w:t>розсилки</w:t>
      </w:r>
      <w:r w:rsidRPr="002C50F9">
        <w:rPr>
          <w:rFonts w:ascii="Times New Roman" w:hAnsi="Times New Roman"/>
          <w:sz w:val="28"/>
          <w:szCs w:val="28"/>
        </w:rPr>
        <w:t xml:space="preserve">, копія </w:t>
      </w:r>
      <w:r w:rsidR="00805F45" w:rsidRPr="002C50F9">
        <w:rPr>
          <w:rFonts w:ascii="Times New Roman" w:hAnsi="Times New Roman"/>
          <w:sz w:val="28"/>
          <w:szCs w:val="28"/>
        </w:rPr>
        <w:t>рішення</w:t>
      </w:r>
      <w:r w:rsidRPr="002C50F9">
        <w:rPr>
          <w:rFonts w:ascii="Times New Roman" w:hAnsi="Times New Roman"/>
          <w:sz w:val="28"/>
          <w:szCs w:val="28"/>
        </w:rPr>
        <w:t xml:space="preserve"> видається з дозволу керуючого справами виконавчого апарату обласної ради </w:t>
      </w:r>
      <w:r w:rsidR="008E3474" w:rsidRPr="002C50F9">
        <w:rPr>
          <w:rFonts w:ascii="Times New Roman" w:hAnsi="Times New Roman"/>
          <w:sz w:val="28"/>
          <w:szCs w:val="28"/>
        </w:rPr>
        <w:t>на підставі офіційного звернення за</w:t>
      </w:r>
      <w:r w:rsidR="00327707" w:rsidRPr="002C50F9">
        <w:rPr>
          <w:rFonts w:ascii="Times New Roman" w:hAnsi="Times New Roman"/>
          <w:sz w:val="28"/>
          <w:szCs w:val="28"/>
        </w:rPr>
        <w:t>цікавленої</w:t>
      </w:r>
      <w:r w:rsidR="008E3474" w:rsidRPr="002C50F9">
        <w:rPr>
          <w:rFonts w:ascii="Times New Roman" w:hAnsi="Times New Roman"/>
          <w:sz w:val="28"/>
          <w:szCs w:val="28"/>
        </w:rPr>
        <w:t xml:space="preserve"> особи</w:t>
      </w:r>
      <w:r w:rsidRPr="002C50F9">
        <w:rPr>
          <w:rFonts w:ascii="Times New Roman" w:hAnsi="Times New Roman"/>
          <w:sz w:val="28"/>
          <w:szCs w:val="28"/>
        </w:rPr>
        <w:t>.</w:t>
      </w:r>
    </w:p>
    <w:p w:rsidR="00D572C2" w:rsidRPr="002C50F9" w:rsidRDefault="00D572C2" w:rsidP="00D572C2">
      <w:pPr>
        <w:pStyle w:val="aff"/>
        <w:rPr>
          <w:rFonts w:ascii="Times New Roman" w:hAnsi="Times New Roman"/>
          <w:sz w:val="28"/>
          <w:szCs w:val="28"/>
        </w:rPr>
      </w:pPr>
    </w:p>
    <w:p w:rsidR="00D572C2" w:rsidRPr="002C50F9" w:rsidRDefault="00D572C2" w:rsidP="00324F7F">
      <w:pPr>
        <w:pStyle w:val="aff"/>
        <w:numPr>
          <w:ilvl w:val="2"/>
          <w:numId w:val="2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10"/>
        <w:jc w:val="both"/>
        <w:rPr>
          <w:rFonts w:ascii="Times New Roman" w:hAnsi="Times New Roman"/>
          <w:sz w:val="28"/>
          <w:szCs w:val="28"/>
        </w:rPr>
      </w:pPr>
      <w:r w:rsidRPr="002C50F9">
        <w:rPr>
          <w:rFonts w:ascii="Times New Roman" w:hAnsi="Times New Roman"/>
          <w:sz w:val="28"/>
          <w:szCs w:val="28"/>
        </w:rPr>
        <w:t xml:space="preserve">Копії рішень засвідчуються управлінням з загальних питань виконавчого апарату обласної ради шляхом проставляння на них простої круглої печатки «Управління з загальних питань виконавчого апарату обласної ради». </w:t>
      </w:r>
    </w:p>
    <w:p w:rsidR="002743E1" w:rsidRPr="002C50F9" w:rsidRDefault="002743E1" w:rsidP="002743E1">
      <w:pPr>
        <w:pStyle w:val="aff"/>
        <w:rPr>
          <w:rFonts w:ascii="Times New Roman" w:hAnsi="Times New Roman"/>
          <w:sz w:val="28"/>
          <w:szCs w:val="28"/>
        </w:rPr>
      </w:pPr>
    </w:p>
    <w:p w:rsidR="00D602F1" w:rsidRPr="002C50F9" w:rsidRDefault="00D602F1" w:rsidP="00324F7F">
      <w:pPr>
        <w:pStyle w:val="aff"/>
        <w:numPr>
          <w:ilvl w:val="2"/>
          <w:numId w:val="2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jc w:val="both"/>
        <w:rPr>
          <w:rFonts w:ascii="Times New Roman" w:hAnsi="Times New Roman"/>
          <w:sz w:val="28"/>
          <w:szCs w:val="28"/>
        </w:rPr>
      </w:pPr>
      <w:r w:rsidRPr="002C50F9">
        <w:rPr>
          <w:rFonts w:ascii="Times New Roman" w:hAnsi="Times New Roman"/>
          <w:sz w:val="28"/>
          <w:szCs w:val="28"/>
        </w:rPr>
        <w:t xml:space="preserve">Якщо копія </w:t>
      </w:r>
      <w:r w:rsidR="00805F45" w:rsidRPr="002C50F9">
        <w:rPr>
          <w:rFonts w:ascii="Times New Roman" w:hAnsi="Times New Roman"/>
          <w:sz w:val="28"/>
          <w:szCs w:val="28"/>
        </w:rPr>
        <w:t>рішення</w:t>
      </w:r>
      <w:r w:rsidR="00DC69D6" w:rsidRPr="002C50F9">
        <w:rPr>
          <w:rFonts w:ascii="Times New Roman" w:hAnsi="Times New Roman"/>
          <w:sz w:val="28"/>
          <w:szCs w:val="28"/>
        </w:rPr>
        <w:t xml:space="preserve"> видається для суду, прокуратури та інших органів, які вимагають додаткового засвідчення копії документа</w:t>
      </w:r>
      <w:r w:rsidRPr="002C50F9">
        <w:rPr>
          <w:rFonts w:ascii="Times New Roman" w:hAnsi="Times New Roman"/>
          <w:sz w:val="28"/>
          <w:szCs w:val="28"/>
        </w:rPr>
        <w:t xml:space="preserve">, на копії, крім простої круглої печатки «Управління з загальних питань виконавчого апарату обласної ради», проставляється штамп «Згідно з оригіналом. Оригінал документа знаходиться у виконавчому апараті </w:t>
      </w:r>
      <w:r w:rsidRPr="002C50F9">
        <w:rPr>
          <w:rFonts w:ascii="Times New Roman" w:hAnsi="Times New Roman"/>
          <w:sz w:val="28"/>
          <w:szCs w:val="28"/>
        </w:rPr>
        <w:lastRenderedPageBreak/>
        <w:t>Донецької обласної ради. Начальник управління з загальних питань (</w:t>
      </w:r>
      <w:r w:rsidRPr="002C50F9">
        <w:rPr>
          <w:rFonts w:ascii="Times New Roman" w:hAnsi="Times New Roman"/>
          <w:i/>
          <w:sz w:val="28"/>
          <w:szCs w:val="28"/>
        </w:rPr>
        <w:t>місце для підпису, ініціалів, прізвища, дати)</w:t>
      </w:r>
      <w:r w:rsidRPr="002C50F9">
        <w:rPr>
          <w:rFonts w:ascii="Times New Roman" w:hAnsi="Times New Roman"/>
          <w:sz w:val="28"/>
          <w:szCs w:val="28"/>
        </w:rPr>
        <w:t>», при цьому підпис також засвідчується.</w:t>
      </w:r>
    </w:p>
    <w:p w:rsidR="00E2043E" w:rsidRPr="002C50F9" w:rsidRDefault="00E2043E" w:rsidP="007F0142">
      <w:pPr>
        <w:pStyle w:val="aff"/>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850"/>
        <w:jc w:val="both"/>
        <w:rPr>
          <w:rFonts w:ascii="Times New Roman" w:hAnsi="Times New Roman"/>
          <w:sz w:val="28"/>
          <w:szCs w:val="28"/>
        </w:rPr>
      </w:pPr>
      <w:r w:rsidRPr="002C50F9">
        <w:rPr>
          <w:rFonts w:ascii="Times New Roman" w:hAnsi="Times New Roman"/>
          <w:sz w:val="28"/>
          <w:szCs w:val="28"/>
        </w:rPr>
        <w:t xml:space="preserve">Якщо копія рішення видається для </w:t>
      </w:r>
      <w:r w:rsidR="007F0142" w:rsidRPr="002C50F9">
        <w:rPr>
          <w:rFonts w:ascii="Times New Roman" w:hAnsi="Times New Roman"/>
          <w:sz w:val="28"/>
          <w:szCs w:val="28"/>
        </w:rPr>
        <w:t>державного реєстратора</w:t>
      </w:r>
      <w:r w:rsidRPr="002C50F9">
        <w:rPr>
          <w:rFonts w:ascii="Times New Roman" w:hAnsi="Times New Roman"/>
          <w:sz w:val="28"/>
          <w:szCs w:val="28"/>
        </w:rPr>
        <w:t>, вон</w:t>
      </w:r>
      <w:r w:rsidR="00073C7B" w:rsidRPr="002C50F9">
        <w:rPr>
          <w:rFonts w:ascii="Times New Roman" w:hAnsi="Times New Roman"/>
          <w:sz w:val="28"/>
          <w:szCs w:val="28"/>
        </w:rPr>
        <w:t>а</w:t>
      </w:r>
      <w:r w:rsidRPr="002C50F9">
        <w:rPr>
          <w:rFonts w:ascii="Times New Roman" w:hAnsi="Times New Roman"/>
          <w:sz w:val="28"/>
          <w:szCs w:val="28"/>
        </w:rPr>
        <w:t xml:space="preserve"> засвідчується гербовою печаткою </w:t>
      </w:r>
      <w:r w:rsidR="007F0142" w:rsidRPr="002C50F9">
        <w:rPr>
          <w:rFonts w:ascii="Times New Roman" w:hAnsi="Times New Roman"/>
          <w:sz w:val="28"/>
          <w:szCs w:val="28"/>
        </w:rPr>
        <w:t xml:space="preserve">(без  ідентифікаційного </w:t>
      </w:r>
      <w:proofErr w:type="spellStart"/>
      <w:r w:rsidR="007F0142" w:rsidRPr="002C50F9">
        <w:rPr>
          <w:rFonts w:ascii="Times New Roman" w:hAnsi="Times New Roman"/>
          <w:sz w:val="28"/>
          <w:szCs w:val="28"/>
        </w:rPr>
        <w:t>КОДа</w:t>
      </w:r>
      <w:proofErr w:type="spellEnd"/>
      <w:r w:rsidR="007F0142" w:rsidRPr="002C50F9">
        <w:rPr>
          <w:rFonts w:ascii="Times New Roman" w:hAnsi="Times New Roman"/>
          <w:sz w:val="28"/>
          <w:szCs w:val="28"/>
        </w:rPr>
        <w:t xml:space="preserve"> обласної ради)</w:t>
      </w:r>
      <w:r w:rsidRPr="002C50F9">
        <w:rPr>
          <w:rFonts w:ascii="Times New Roman" w:hAnsi="Times New Roman"/>
          <w:sz w:val="28"/>
          <w:szCs w:val="28"/>
        </w:rPr>
        <w:t>.</w:t>
      </w:r>
    </w:p>
    <w:p w:rsidR="000131CD" w:rsidRPr="002C50F9" w:rsidRDefault="000131CD" w:rsidP="007F0142">
      <w:pPr>
        <w:pStyle w:val="aff"/>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850"/>
        <w:jc w:val="both"/>
        <w:rPr>
          <w:rFonts w:ascii="Times New Roman" w:hAnsi="Times New Roman"/>
          <w:sz w:val="16"/>
          <w:szCs w:val="16"/>
        </w:rPr>
      </w:pPr>
    </w:p>
    <w:p w:rsidR="008F3DE4" w:rsidRPr="002C50F9" w:rsidRDefault="00E532C0" w:rsidP="005F369E">
      <w:pPr>
        <w:tabs>
          <w:tab w:val="left" w:pos="567"/>
        </w:tabs>
        <w:jc w:val="both"/>
        <w:rPr>
          <w:rFonts w:ascii="Times New Roman" w:hAnsi="Times New Roman"/>
          <w:sz w:val="28"/>
          <w:szCs w:val="28"/>
        </w:rPr>
      </w:pPr>
      <w:r w:rsidRPr="002C50F9">
        <w:rPr>
          <w:rFonts w:ascii="Times New Roman" w:hAnsi="Times New Roman"/>
          <w:sz w:val="28"/>
          <w:szCs w:val="28"/>
        </w:rPr>
        <w:t xml:space="preserve">        </w:t>
      </w:r>
      <w:r w:rsidR="00805F45" w:rsidRPr="002C50F9">
        <w:rPr>
          <w:rFonts w:ascii="Times New Roman" w:hAnsi="Times New Roman"/>
          <w:sz w:val="28"/>
          <w:szCs w:val="28"/>
        </w:rPr>
        <w:t>4.</w:t>
      </w:r>
      <w:r w:rsidR="005F369E" w:rsidRPr="002C50F9">
        <w:rPr>
          <w:rFonts w:ascii="Times New Roman" w:hAnsi="Times New Roman"/>
          <w:sz w:val="28"/>
          <w:szCs w:val="28"/>
        </w:rPr>
        <w:t>8</w:t>
      </w:r>
      <w:r w:rsidR="00805F45" w:rsidRPr="002C50F9">
        <w:rPr>
          <w:rFonts w:ascii="Times New Roman" w:hAnsi="Times New Roman"/>
          <w:sz w:val="28"/>
          <w:szCs w:val="28"/>
        </w:rPr>
        <w:t xml:space="preserve">.6. </w:t>
      </w:r>
      <w:r w:rsidR="0054746C" w:rsidRPr="002C50F9">
        <w:rPr>
          <w:rFonts w:ascii="Times New Roman" w:hAnsi="Times New Roman"/>
          <w:sz w:val="28"/>
          <w:szCs w:val="28"/>
        </w:rPr>
        <w:t xml:space="preserve">Зареєстровані рішення обласної ради </w:t>
      </w:r>
      <w:r w:rsidR="00805F45" w:rsidRPr="002C50F9">
        <w:rPr>
          <w:rFonts w:ascii="Times New Roman" w:hAnsi="Times New Roman"/>
          <w:sz w:val="28"/>
          <w:szCs w:val="28"/>
        </w:rPr>
        <w:t xml:space="preserve">не пізніше </w:t>
      </w:r>
      <w:r w:rsidR="000E1B4B" w:rsidRPr="002C50F9">
        <w:rPr>
          <w:rFonts w:ascii="Times New Roman" w:hAnsi="Times New Roman"/>
          <w:sz w:val="28"/>
          <w:szCs w:val="28"/>
        </w:rPr>
        <w:t xml:space="preserve">ніж </w:t>
      </w:r>
      <w:r w:rsidR="00805F45" w:rsidRPr="002C50F9">
        <w:rPr>
          <w:rFonts w:ascii="Times New Roman" w:hAnsi="Times New Roman"/>
          <w:sz w:val="28"/>
          <w:szCs w:val="28"/>
        </w:rPr>
        <w:t xml:space="preserve">5 робочих днів з дня пленарного засідання </w:t>
      </w:r>
      <w:r w:rsidR="00536DAC" w:rsidRPr="002C50F9">
        <w:rPr>
          <w:rFonts w:ascii="Times New Roman" w:hAnsi="Times New Roman"/>
          <w:sz w:val="28"/>
          <w:szCs w:val="28"/>
        </w:rPr>
        <w:t>оприлюднюються</w:t>
      </w:r>
      <w:r w:rsidR="0054746C" w:rsidRPr="002C50F9">
        <w:rPr>
          <w:rFonts w:ascii="Times New Roman" w:hAnsi="Times New Roman"/>
          <w:sz w:val="28"/>
          <w:szCs w:val="28"/>
        </w:rPr>
        <w:t xml:space="preserve"> на </w:t>
      </w:r>
      <w:r w:rsidR="00536DAC" w:rsidRPr="002C50F9">
        <w:rPr>
          <w:rFonts w:ascii="Times New Roman" w:hAnsi="Times New Roman"/>
          <w:sz w:val="28"/>
          <w:szCs w:val="28"/>
        </w:rPr>
        <w:t xml:space="preserve">офіційному </w:t>
      </w:r>
      <w:proofErr w:type="spellStart"/>
      <w:r w:rsidR="0054746C" w:rsidRPr="002C50F9">
        <w:rPr>
          <w:rFonts w:ascii="Times New Roman" w:hAnsi="Times New Roman"/>
          <w:sz w:val="28"/>
          <w:szCs w:val="28"/>
        </w:rPr>
        <w:t>веб-сайт</w:t>
      </w:r>
      <w:r w:rsidR="00536DAC" w:rsidRPr="002C50F9">
        <w:rPr>
          <w:rFonts w:ascii="Times New Roman" w:hAnsi="Times New Roman"/>
          <w:sz w:val="28"/>
          <w:szCs w:val="28"/>
        </w:rPr>
        <w:t>і</w:t>
      </w:r>
      <w:proofErr w:type="spellEnd"/>
      <w:r w:rsidR="0054746C" w:rsidRPr="002C50F9">
        <w:rPr>
          <w:rFonts w:ascii="Times New Roman" w:hAnsi="Times New Roman"/>
          <w:sz w:val="28"/>
          <w:szCs w:val="28"/>
        </w:rPr>
        <w:t xml:space="preserve"> обласної ради для інформування громадськості.</w:t>
      </w:r>
      <w:r w:rsidR="00805F45" w:rsidRPr="002C50F9">
        <w:rPr>
          <w:rFonts w:ascii="Times New Roman" w:hAnsi="Times New Roman"/>
          <w:sz w:val="28"/>
          <w:szCs w:val="28"/>
        </w:rPr>
        <w:t xml:space="preserve"> </w:t>
      </w:r>
    </w:p>
    <w:p w:rsidR="00F00327" w:rsidRPr="002C50F9" w:rsidRDefault="0054746C" w:rsidP="005F369E">
      <w:pPr>
        <w:ind w:firstLine="708"/>
        <w:jc w:val="both"/>
        <w:rPr>
          <w:rFonts w:ascii="Times New Roman" w:hAnsi="Times New Roman"/>
          <w:sz w:val="28"/>
          <w:szCs w:val="28"/>
        </w:rPr>
      </w:pPr>
      <w:r w:rsidRPr="002C50F9">
        <w:rPr>
          <w:rFonts w:ascii="Times New Roman" w:hAnsi="Times New Roman"/>
          <w:sz w:val="28"/>
          <w:szCs w:val="28"/>
        </w:rPr>
        <w:br/>
      </w:r>
      <w:r w:rsidR="005F369E" w:rsidRPr="002C50F9">
        <w:rPr>
          <w:rFonts w:ascii="Times New Roman" w:hAnsi="Times New Roman"/>
          <w:b/>
          <w:sz w:val="28"/>
          <w:szCs w:val="28"/>
        </w:rPr>
        <w:t xml:space="preserve">        4.9.</w:t>
      </w:r>
      <w:r w:rsidR="00F00327" w:rsidRPr="002C50F9">
        <w:rPr>
          <w:rFonts w:ascii="Times New Roman" w:hAnsi="Times New Roman"/>
          <w:b/>
          <w:sz w:val="28"/>
          <w:szCs w:val="28"/>
        </w:rPr>
        <w:t xml:space="preserve"> Місце знаходження оригіналів</w:t>
      </w:r>
      <w:r w:rsidR="00F00327" w:rsidRPr="002C50F9">
        <w:rPr>
          <w:rFonts w:ascii="Times New Roman" w:hAnsi="Times New Roman"/>
          <w:sz w:val="28"/>
          <w:szCs w:val="28"/>
        </w:rPr>
        <w:t xml:space="preserve"> </w:t>
      </w:r>
      <w:r w:rsidR="005F369E" w:rsidRPr="002C50F9">
        <w:rPr>
          <w:rFonts w:ascii="Times New Roman" w:hAnsi="Times New Roman"/>
          <w:b/>
          <w:sz w:val="28"/>
          <w:szCs w:val="28"/>
        </w:rPr>
        <w:t>рішень</w:t>
      </w:r>
      <w:r w:rsidR="00F00327" w:rsidRPr="002C50F9">
        <w:rPr>
          <w:rFonts w:ascii="Times New Roman" w:hAnsi="Times New Roman"/>
          <w:b/>
          <w:sz w:val="28"/>
          <w:szCs w:val="28"/>
        </w:rPr>
        <w:t xml:space="preserve"> обласної</w:t>
      </w:r>
      <w:r w:rsidR="005F369E" w:rsidRPr="002C50F9">
        <w:rPr>
          <w:rFonts w:ascii="Times New Roman" w:hAnsi="Times New Roman"/>
          <w:b/>
          <w:sz w:val="28"/>
          <w:szCs w:val="28"/>
        </w:rPr>
        <w:t xml:space="preserve"> </w:t>
      </w:r>
      <w:r w:rsidR="00F00327" w:rsidRPr="002C50F9">
        <w:rPr>
          <w:rFonts w:ascii="Times New Roman" w:hAnsi="Times New Roman"/>
          <w:b/>
          <w:sz w:val="28"/>
          <w:szCs w:val="28"/>
        </w:rPr>
        <w:t>ради</w:t>
      </w:r>
      <w:r w:rsidR="005F369E" w:rsidRPr="002C50F9">
        <w:rPr>
          <w:rFonts w:ascii="Times New Roman" w:hAnsi="Times New Roman"/>
          <w:b/>
          <w:sz w:val="28"/>
          <w:szCs w:val="28"/>
        </w:rPr>
        <w:t>, рішень колегії обласної ради</w:t>
      </w:r>
    </w:p>
    <w:p w:rsidR="00F00327" w:rsidRPr="002C50F9" w:rsidRDefault="00F00327" w:rsidP="00F00327">
      <w:pPr>
        <w:pStyle w:val="aff"/>
        <w:ind w:left="675"/>
        <w:rPr>
          <w:rStyle w:val="hps"/>
          <w:rFonts w:ascii="Times New Roman" w:hAnsi="Times New Roman"/>
          <w:sz w:val="28"/>
          <w:szCs w:val="28"/>
        </w:rPr>
      </w:pPr>
    </w:p>
    <w:p w:rsidR="00F00327" w:rsidRPr="002C50F9" w:rsidRDefault="00F00327" w:rsidP="005F369E">
      <w:pPr>
        <w:pStyle w:val="aff"/>
        <w:ind w:left="0" w:firstLine="675"/>
        <w:jc w:val="both"/>
        <w:rPr>
          <w:rFonts w:ascii="Times New Roman" w:hAnsi="Times New Roman"/>
          <w:sz w:val="28"/>
          <w:szCs w:val="28"/>
        </w:rPr>
      </w:pPr>
      <w:r w:rsidRPr="002C50F9">
        <w:rPr>
          <w:rStyle w:val="hps"/>
          <w:rFonts w:ascii="Times New Roman" w:hAnsi="Times New Roman"/>
          <w:sz w:val="28"/>
          <w:szCs w:val="28"/>
        </w:rPr>
        <w:t>Оригінали</w:t>
      </w:r>
      <w:r w:rsidRPr="002C50F9">
        <w:rPr>
          <w:rFonts w:ascii="Times New Roman" w:hAnsi="Times New Roman"/>
          <w:sz w:val="28"/>
          <w:szCs w:val="28"/>
        </w:rPr>
        <w:t xml:space="preserve">  </w:t>
      </w:r>
      <w:r w:rsidR="005F369E" w:rsidRPr="002C50F9">
        <w:rPr>
          <w:rStyle w:val="hps"/>
          <w:rFonts w:ascii="Times New Roman" w:hAnsi="Times New Roman"/>
          <w:sz w:val="28"/>
          <w:szCs w:val="28"/>
        </w:rPr>
        <w:t>рішень</w:t>
      </w:r>
      <w:r w:rsidRPr="002C50F9">
        <w:rPr>
          <w:rStyle w:val="hps"/>
          <w:rFonts w:ascii="Times New Roman" w:hAnsi="Times New Roman"/>
          <w:sz w:val="28"/>
          <w:szCs w:val="28"/>
        </w:rPr>
        <w:t xml:space="preserve"> знаходяться в управлінні</w:t>
      </w:r>
      <w:r w:rsidRPr="002C50F9">
        <w:rPr>
          <w:rFonts w:ascii="Times New Roman" w:hAnsi="Times New Roman"/>
          <w:sz w:val="28"/>
          <w:szCs w:val="28"/>
        </w:rPr>
        <w:t xml:space="preserve"> </w:t>
      </w:r>
      <w:r w:rsidRPr="002C50F9">
        <w:rPr>
          <w:rStyle w:val="hps"/>
          <w:rFonts w:ascii="Times New Roman" w:hAnsi="Times New Roman"/>
          <w:sz w:val="28"/>
          <w:szCs w:val="28"/>
        </w:rPr>
        <w:t>з загальних  питань</w:t>
      </w:r>
      <w:r w:rsidRPr="002C50F9">
        <w:rPr>
          <w:rFonts w:ascii="Times New Roman" w:hAnsi="Times New Roman"/>
          <w:sz w:val="28"/>
          <w:szCs w:val="28"/>
        </w:rPr>
        <w:t xml:space="preserve">  </w:t>
      </w:r>
      <w:r w:rsidRPr="002C50F9">
        <w:rPr>
          <w:rStyle w:val="hps"/>
          <w:rFonts w:ascii="Times New Roman" w:hAnsi="Times New Roman"/>
          <w:sz w:val="28"/>
          <w:szCs w:val="28"/>
        </w:rPr>
        <w:t>виконавчого  апарату  обласної  ради</w:t>
      </w:r>
      <w:r w:rsidR="003C6D72" w:rsidRPr="002C50F9">
        <w:rPr>
          <w:rStyle w:val="hps"/>
          <w:rFonts w:ascii="Times New Roman" w:hAnsi="Times New Roman"/>
          <w:sz w:val="28"/>
          <w:szCs w:val="28"/>
        </w:rPr>
        <w:t xml:space="preserve">  та  </w:t>
      </w:r>
      <w:r w:rsidR="005F369E" w:rsidRPr="002C50F9">
        <w:rPr>
          <w:rStyle w:val="hps"/>
          <w:rFonts w:ascii="Times New Roman" w:hAnsi="Times New Roman"/>
          <w:sz w:val="28"/>
          <w:szCs w:val="28"/>
        </w:rPr>
        <w:t xml:space="preserve">зберігаються </w:t>
      </w:r>
      <w:r w:rsidRPr="002C50F9">
        <w:rPr>
          <w:rStyle w:val="hps"/>
          <w:rFonts w:ascii="Times New Roman" w:hAnsi="Times New Roman"/>
          <w:sz w:val="28"/>
          <w:szCs w:val="28"/>
        </w:rPr>
        <w:t>в порядку, встановленому цією Інструкцією</w:t>
      </w:r>
      <w:r w:rsidRPr="002C50F9">
        <w:rPr>
          <w:rFonts w:ascii="Times New Roman" w:hAnsi="Times New Roman"/>
          <w:sz w:val="28"/>
          <w:szCs w:val="28"/>
        </w:rPr>
        <w:t>.</w:t>
      </w:r>
    </w:p>
    <w:p w:rsidR="00F00327" w:rsidRPr="002C50F9" w:rsidRDefault="00F00327" w:rsidP="00F00327">
      <w:pPr>
        <w:pStyle w:val="aff"/>
        <w:ind w:left="1170"/>
        <w:rPr>
          <w:rFonts w:ascii="Times New Roman" w:hAnsi="Times New Roman"/>
          <w:sz w:val="28"/>
          <w:szCs w:val="28"/>
        </w:rPr>
      </w:pPr>
    </w:p>
    <w:p w:rsidR="00876111" w:rsidRPr="002C50F9" w:rsidRDefault="00321EB0" w:rsidP="00321EB0">
      <w:pPr>
        <w:rPr>
          <w:rFonts w:ascii="Times New Roman" w:hAnsi="Times New Roman"/>
          <w:b/>
          <w:sz w:val="28"/>
          <w:szCs w:val="28"/>
        </w:rPr>
      </w:pPr>
      <w:r w:rsidRPr="002C50F9">
        <w:rPr>
          <w:rFonts w:ascii="Times New Roman" w:hAnsi="Times New Roman"/>
          <w:b/>
          <w:sz w:val="28"/>
          <w:szCs w:val="28"/>
          <w:lang w:val="ru-RU"/>
        </w:rPr>
        <w:t xml:space="preserve">       </w:t>
      </w:r>
      <w:r w:rsidR="00876111" w:rsidRPr="002C50F9">
        <w:rPr>
          <w:rFonts w:ascii="Times New Roman" w:hAnsi="Times New Roman"/>
          <w:b/>
          <w:sz w:val="28"/>
          <w:szCs w:val="28"/>
        </w:rPr>
        <w:t>4.10.</w:t>
      </w:r>
      <w:r w:rsidR="0054746C" w:rsidRPr="002C50F9">
        <w:rPr>
          <w:rFonts w:ascii="Times New Roman" w:hAnsi="Times New Roman"/>
          <w:b/>
          <w:sz w:val="28"/>
          <w:szCs w:val="28"/>
        </w:rPr>
        <w:t xml:space="preserve"> Оформлення протоколів пленарних засідань обласної ради</w:t>
      </w:r>
    </w:p>
    <w:p w:rsidR="0059358A" w:rsidRPr="002C50F9" w:rsidRDefault="0054746C" w:rsidP="009F6E68">
      <w:pPr>
        <w:ind w:firstLine="708"/>
        <w:jc w:val="both"/>
        <w:rPr>
          <w:rFonts w:ascii="Times New Roman" w:hAnsi="Times New Roman"/>
          <w:sz w:val="28"/>
          <w:szCs w:val="28"/>
        </w:rPr>
      </w:pPr>
      <w:r w:rsidRPr="002C50F9">
        <w:rPr>
          <w:rFonts w:ascii="Times New Roman" w:hAnsi="Times New Roman"/>
          <w:sz w:val="28"/>
          <w:szCs w:val="28"/>
        </w:rPr>
        <w:br/>
      </w:r>
      <w:r w:rsidR="00AC4693" w:rsidRPr="002C50F9">
        <w:rPr>
          <w:rFonts w:ascii="Times New Roman" w:hAnsi="Times New Roman"/>
          <w:sz w:val="28"/>
          <w:szCs w:val="28"/>
        </w:rPr>
        <w:t xml:space="preserve">       </w:t>
      </w:r>
      <w:r w:rsidR="003C6D72" w:rsidRPr="002C50F9">
        <w:rPr>
          <w:rFonts w:ascii="Times New Roman" w:hAnsi="Times New Roman"/>
          <w:sz w:val="28"/>
          <w:szCs w:val="28"/>
        </w:rPr>
        <w:t>4.10.1.</w:t>
      </w:r>
      <w:r w:rsidRPr="002C50F9">
        <w:rPr>
          <w:rFonts w:ascii="Times New Roman" w:hAnsi="Times New Roman"/>
          <w:sz w:val="28"/>
          <w:szCs w:val="28"/>
        </w:rPr>
        <w:t xml:space="preserve"> Ведення протоколу пленарних засідань обласної ради здійснює </w:t>
      </w:r>
      <w:r w:rsidR="00AC4693" w:rsidRPr="002C50F9">
        <w:rPr>
          <w:rFonts w:ascii="Times New Roman" w:hAnsi="Times New Roman"/>
          <w:sz w:val="28"/>
          <w:szCs w:val="28"/>
        </w:rPr>
        <w:t>управління</w:t>
      </w:r>
      <w:r w:rsidRPr="002C50F9">
        <w:rPr>
          <w:rFonts w:ascii="Times New Roman" w:hAnsi="Times New Roman"/>
          <w:sz w:val="28"/>
          <w:szCs w:val="28"/>
        </w:rPr>
        <w:t xml:space="preserve"> з загальних питань виконавчого апарату обласної ради.</w:t>
      </w:r>
      <w:r w:rsidRPr="002C50F9">
        <w:rPr>
          <w:rFonts w:ascii="Times New Roman" w:hAnsi="Times New Roman"/>
          <w:sz w:val="28"/>
          <w:szCs w:val="28"/>
        </w:rPr>
        <w:br/>
        <w:t>Крім цього, електронною системою «</w:t>
      </w:r>
      <w:r w:rsidR="00816881" w:rsidRPr="002C50F9">
        <w:rPr>
          <w:rFonts w:ascii="Times New Roman" w:hAnsi="Times New Roman"/>
          <w:sz w:val="28"/>
          <w:szCs w:val="28"/>
        </w:rPr>
        <w:t>Рада</w:t>
      </w:r>
      <w:r w:rsidRPr="002C50F9">
        <w:rPr>
          <w:rFonts w:ascii="Times New Roman" w:hAnsi="Times New Roman"/>
          <w:sz w:val="28"/>
          <w:szCs w:val="28"/>
        </w:rPr>
        <w:t xml:space="preserve">» фіксуються: </w:t>
      </w:r>
      <w:r w:rsidR="00816881" w:rsidRPr="002C50F9">
        <w:rPr>
          <w:rStyle w:val="hps"/>
          <w:rFonts w:ascii="Times New Roman" w:hAnsi="Times New Roman"/>
          <w:sz w:val="28"/>
          <w:szCs w:val="28"/>
        </w:rPr>
        <w:t>поіменна реєстрації</w:t>
      </w:r>
      <w:r w:rsidR="00816881" w:rsidRPr="002C50F9">
        <w:rPr>
          <w:rFonts w:ascii="Times New Roman" w:hAnsi="Times New Roman"/>
          <w:sz w:val="28"/>
          <w:szCs w:val="28"/>
        </w:rPr>
        <w:t xml:space="preserve"> </w:t>
      </w:r>
      <w:r w:rsidR="00816881" w:rsidRPr="002C50F9">
        <w:rPr>
          <w:rStyle w:val="hps"/>
          <w:rFonts w:ascii="Times New Roman" w:hAnsi="Times New Roman"/>
          <w:sz w:val="28"/>
          <w:szCs w:val="28"/>
        </w:rPr>
        <w:t>депутатів</w:t>
      </w:r>
      <w:r w:rsidR="009F6E68" w:rsidRPr="002C50F9">
        <w:rPr>
          <w:rFonts w:ascii="Times New Roman" w:hAnsi="Times New Roman"/>
          <w:sz w:val="28"/>
          <w:szCs w:val="28"/>
        </w:rPr>
        <w:t>,</w:t>
      </w:r>
      <w:r w:rsidR="00816881" w:rsidRPr="002C50F9">
        <w:rPr>
          <w:rFonts w:ascii="Times New Roman" w:hAnsi="Times New Roman"/>
          <w:sz w:val="28"/>
          <w:szCs w:val="28"/>
        </w:rPr>
        <w:t xml:space="preserve"> </w:t>
      </w:r>
      <w:r w:rsidR="00816881" w:rsidRPr="002C50F9">
        <w:rPr>
          <w:rStyle w:val="hps"/>
          <w:rFonts w:ascii="Times New Roman" w:hAnsi="Times New Roman"/>
          <w:sz w:val="28"/>
          <w:szCs w:val="28"/>
        </w:rPr>
        <w:t>список</w:t>
      </w:r>
      <w:r w:rsidR="00816881" w:rsidRPr="002C50F9">
        <w:rPr>
          <w:rFonts w:ascii="Times New Roman" w:hAnsi="Times New Roman"/>
          <w:sz w:val="28"/>
          <w:szCs w:val="28"/>
        </w:rPr>
        <w:t xml:space="preserve"> </w:t>
      </w:r>
      <w:r w:rsidR="00816881" w:rsidRPr="002C50F9">
        <w:rPr>
          <w:rStyle w:val="hps"/>
          <w:rFonts w:ascii="Times New Roman" w:hAnsi="Times New Roman"/>
          <w:sz w:val="28"/>
          <w:szCs w:val="28"/>
        </w:rPr>
        <w:t>депутатів</w:t>
      </w:r>
      <w:r w:rsidR="00816881" w:rsidRPr="002C50F9">
        <w:rPr>
          <w:rFonts w:ascii="Times New Roman" w:hAnsi="Times New Roman"/>
          <w:sz w:val="28"/>
          <w:szCs w:val="28"/>
        </w:rPr>
        <w:t xml:space="preserve">, </w:t>
      </w:r>
      <w:r w:rsidR="00816881" w:rsidRPr="002C50F9">
        <w:rPr>
          <w:rStyle w:val="hps"/>
          <w:rFonts w:ascii="Times New Roman" w:hAnsi="Times New Roman"/>
          <w:sz w:val="28"/>
          <w:szCs w:val="28"/>
        </w:rPr>
        <w:t>відсутніх</w:t>
      </w:r>
      <w:r w:rsidR="00816881" w:rsidRPr="002C50F9">
        <w:rPr>
          <w:rFonts w:ascii="Times New Roman" w:hAnsi="Times New Roman"/>
          <w:sz w:val="28"/>
          <w:szCs w:val="28"/>
        </w:rPr>
        <w:t xml:space="preserve"> </w:t>
      </w:r>
      <w:r w:rsidR="00816881" w:rsidRPr="002C50F9">
        <w:rPr>
          <w:rStyle w:val="hps"/>
          <w:rFonts w:ascii="Times New Roman" w:hAnsi="Times New Roman"/>
          <w:sz w:val="28"/>
          <w:szCs w:val="28"/>
        </w:rPr>
        <w:t>на</w:t>
      </w:r>
      <w:r w:rsidR="00816881" w:rsidRPr="002C50F9">
        <w:rPr>
          <w:rFonts w:ascii="Times New Roman" w:hAnsi="Times New Roman"/>
          <w:sz w:val="28"/>
          <w:szCs w:val="28"/>
        </w:rPr>
        <w:t xml:space="preserve"> </w:t>
      </w:r>
      <w:r w:rsidR="00816881" w:rsidRPr="002C50F9">
        <w:rPr>
          <w:rStyle w:val="hps"/>
          <w:rFonts w:ascii="Times New Roman" w:hAnsi="Times New Roman"/>
          <w:sz w:val="28"/>
          <w:szCs w:val="28"/>
        </w:rPr>
        <w:t>реєстраці</w:t>
      </w:r>
      <w:r w:rsidR="009F6E68" w:rsidRPr="002C50F9">
        <w:rPr>
          <w:rStyle w:val="hps"/>
          <w:rFonts w:ascii="Times New Roman" w:hAnsi="Times New Roman"/>
          <w:sz w:val="28"/>
          <w:szCs w:val="28"/>
        </w:rPr>
        <w:t>ї</w:t>
      </w:r>
      <w:r w:rsidR="009F6E68" w:rsidRPr="002C50F9">
        <w:rPr>
          <w:rFonts w:ascii="Times New Roman" w:hAnsi="Times New Roman"/>
          <w:sz w:val="28"/>
          <w:szCs w:val="28"/>
        </w:rPr>
        <w:t>,</w:t>
      </w:r>
      <w:r w:rsidR="00816881" w:rsidRPr="002C50F9">
        <w:rPr>
          <w:rFonts w:ascii="Times New Roman" w:hAnsi="Times New Roman"/>
          <w:sz w:val="28"/>
          <w:szCs w:val="28"/>
        </w:rPr>
        <w:t xml:space="preserve"> </w:t>
      </w:r>
      <w:r w:rsidRPr="002C50F9">
        <w:rPr>
          <w:rFonts w:ascii="Times New Roman" w:hAnsi="Times New Roman"/>
          <w:sz w:val="28"/>
          <w:szCs w:val="28"/>
        </w:rPr>
        <w:t>список виступаючих і результати голосування з кожного питання порядку денного.</w:t>
      </w:r>
    </w:p>
    <w:p w:rsidR="00B779CC" w:rsidRPr="002C50F9" w:rsidRDefault="0054746C" w:rsidP="00B779CC">
      <w:pPr>
        <w:ind w:firstLine="708"/>
        <w:jc w:val="both"/>
        <w:rPr>
          <w:rFonts w:ascii="Times New Roman" w:hAnsi="Times New Roman"/>
          <w:sz w:val="28"/>
          <w:szCs w:val="28"/>
          <w:lang w:val="ru-RU"/>
        </w:rPr>
      </w:pPr>
      <w:r w:rsidRPr="002C50F9">
        <w:rPr>
          <w:rFonts w:ascii="Times New Roman" w:hAnsi="Times New Roman"/>
          <w:sz w:val="28"/>
          <w:szCs w:val="28"/>
        </w:rPr>
        <w:br/>
      </w:r>
      <w:r w:rsidR="00915B3E" w:rsidRPr="002C50F9">
        <w:rPr>
          <w:rFonts w:ascii="Times New Roman" w:hAnsi="Times New Roman"/>
          <w:sz w:val="28"/>
          <w:szCs w:val="28"/>
          <w:lang w:val="ru-RU"/>
        </w:rPr>
        <w:t xml:space="preserve">       </w:t>
      </w:r>
      <w:r w:rsidR="00B779CC" w:rsidRPr="002C50F9">
        <w:rPr>
          <w:rFonts w:ascii="Times New Roman" w:hAnsi="Times New Roman"/>
          <w:sz w:val="28"/>
          <w:szCs w:val="28"/>
          <w:lang w:val="ru-RU"/>
        </w:rPr>
        <w:t xml:space="preserve">4.10.2. </w:t>
      </w:r>
      <w:r w:rsidRPr="002C50F9">
        <w:rPr>
          <w:rFonts w:ascii="Times New Roman" w:hAnsi="Times New Roman"/>
          <w:sz w:val="28"/>
          <w:szCs w:val="28"/>
        </w:rPr>
        <w:t>У разі несправності електронної системи «</w:t>
      </w:r>
      <w:r w:rsidR="00915B3E" w:rsidRPr="002C50F9">
        <w:rPr>
          <w:rFonts w:ascii="Times New Roman" w:hAnsi="Times New Roman"/>
          <w:sz w:val="28"/>
          <w:szCs w:val="28"/>
          <w:lang w:val="ru-RU"/>
        </w:rPr>
        <w:t>Рада</w:t>
      </w:r>
      <w:r w:rsidRPr="002C50F9">
        <w:rPr>
          <w:rFonts w:ascii="Times New Roman" w:hAnsi="Times New Roman"/>
          <w:sz w:val="28"/>
          <w:szCs w:val="28"/>
        </w:rPr>
        <w:t>» та прийняття депутатами рішення про голосування бюлетенями або підняттям руки обирається лічильна комісія з числа депутатів відповідно до Регламенту обласної ради.</w:t>
      </w:r>
    </w:p>
    <w:p w:rsidR="00915B3E" w:rsidRPr="002C50F9" w:rsidRDefault="0054746C" w:rsidP="00B779CC">
      <w:pPr>
        <w:ind w:left="567" w:firstLine="141"/>
        <w:jc w:val="both"/>
        <w:rPr>
          <w:rFonts w:ascii="Times New Roman" w:hAnsi="Times New Roman"/>
          <w:sz w:val="28"/>
          <w:szCs w:val="28"/>
          <w:lang w:val="ru-RU"/>
        </w:rPr>
      </w:pPr>
      <w:r w:rsidRPr="002C50F9">
        <w:rPr>
          <w:rFonts w:ascii="Times New Roman" w:hAnsi="Times New Roman"/>
          <w:sz w:val="28"/>
          <w:szCs w:val="28"/>
        </w:rPr>
        <w:t>Результати голосування фіксуються у протоколі лічильної комісії.</w:t>
      </w:r>
    </w:p>
    <w:p w:rsidR="00915B3E" w:rsidRPr="002C50F9" w:rsidRDefault="00915B3E" w:rsidP="00915B3E">
      <w:pPr>
        <w:ind w:firstLine="708"/>
        <w:jc w:val="both"/>
        <w:rPr>
          <w:rFonts w:ascii="Times New Roman" w:hAnsi="Times New Roman"/>
          <w:sz w:val="28"/>
          <w:szCs w:val="28"/>
          <w:lang w:val="ru-RU"/>
        </w:rPr>
      </w:pPr>
      <w:r w:rsidRPr="002C50F9">
        <w:rPr>
          <w:rFonts w:ascii="Times New Roman" w:hAnsi="Times New Roman"/>
          <w:sz w:val="28"/>
          <w:szCs w:val="28"/>
        </w:rPr>
        <w:br/>
      </w:r>
      <w:r w:rsidRPr="002C50F9">
        <w:rPr>
          <w:rFonts w:ascii="Times New Roman" w:hAnsi="Times New Roman"/>
          <w:sz w:val="28"/>
          <w:szCs w:val="28"/>
          <w:lang w:val="ru-RU"/>
        </w:rPr>
        <w:t xml:space="preserve">        4.10.3. </w:t>
      </w:r>
      <w:r w:rsidR="0054746C" w:rsidRPr="002C50F9">
        <w:rPr>
          <w:rFonts w:ascii="Times New Roman" w:hAnsi="Times New Roman"/>
          <w:sz w:val="28"/>
          <w:szCs w:val="28"/>
        </w:rPr>
        <w:t xml:space="preserve">Протокол пленарного засідання </w:t>
      </w:r>
      <w:r w:rsidR="00A91E25">
        <w:rPr>
          <w:rFonts w:ascii="Times New Roman" w:hAnsi="Times New Roman"/>
          <w:sz w:val="28"/>
          <w:szCs w:val="28"/>
        </w:rPr>
        <w:t xml:space="preserve">сесії </w:t>
      </w:r>
      <w:r w:rsidR="0054746C" w:rsidRPr="002C50F9">
        <w:rPr>
          <w:rFonts w:ascii="Times New Roman" w:hAnsi="Times New Roman"/>
          <w:sz w:val="28"/>
          <w:szCs w:val="28"/>
        </w:rPr>
        <w:t xml:space="preserve">обласної ради оформляється </w:t>
      </w:r>
      <w:r w:rsidR="00CE3ED1" w:rsidRPr="002C50F9">
        <w:rPr>
          <w:rStyle w:val="hps"/>
          <w:rFonts w:ascii="Times New Roman" w:hAnsi="Times New Roman"/>
          <w:sz w:val="28"/>
          <w:szCs w:val="28"/>
        </w:rPr>
        <w:t>не пізніше ніж</w:t>
      </w:r>
      <w:r w:rsidR="00CE3ED1">
        <w:rPr>
          <w:rStyle w:val="hps"/>
          <w:rFonts w:ascii="Times New Roman" w:hAnsi="Times New Roman"/>
          <w:sz w:val="28"/>
          <w:szCs w:val="28"/>
        </w:rPr>
        <w:t xml:space="preserve"> у 10-ти денний строк</w:t>
      </w:r>
      <w:r w:rsidR="0054746C" w:rsidRPr="002C50F9">
        <w:rPr>
          <w:rFonts w:ascii="Times New Roman" w:hAnsi="Times New Roman"/>
          <w:sz w:val="28"/>
          <w:szCs w:val="28"/>
        </w:rPr>
        <w:t xml:space="preserve"> </w:t>
      </w:r>
      <w:r w:rsidRPr="002C50F9">
        <w:rPr>
          <w:rFonts w:ascii="Times New Roman" w:hAnsi="Times New Roman"/>
          <w:sz w:val="28"/>
          <w:szCs w:val="28"/>
        </w:rPr>
        <w:t xml:space="preserve">з дня проведення сесії </w:t>
      </w:r>
      <w:r w:rsidR="00710B33" w:rsidRPr="002C50F9">
        <w:rPr>
          <w:rFonts w:ascii="Times New Roman" w:hAnsi="Times New Roman"/>
          <w:sz w:val="28"/>
          <w:szCs w:val="28"/>
        </w:rPr>
        <w:t>управлінням</w:t>
      </w:r>
      <w:r w:rsidR="0054746C" w:rsidRPr="002C50F9">
        <w:rPr>
          <w:rFonts w:ascii="Times New Roman" w:hAnsi="Times New Roman"/>
          <w:sz w:val="28"/>
          <w:szCs w:val="28"/>
        </w:rPr>
        <w:t xml:space="preserve"> з загальних питань виконавчого апарату обласної ради.</w:t>
      </w:r>
    </w:p>
    <w:p w:rsidR="00606A88" w:rsidRPr="002C50F9" w:rsidRDefault="0054746C" w:rsidP="00915B3E">
      <w:pPr>
        <w:ind w:firstLine="708"/>
        <w:jc w:val="both"/>
        <w:rPr>
          <w:rFonts w:ascii="Times New Roman" w:hAnsi="Times New Roman"/>
          <w:sz w:val="28"/>
          <w:szCs w:val="28"/>
        </w:rPr>
      </w:pPr>
      <w:r w:rsidRPr="002C50F9">
        <w:rPr>
          <w:rFonts w:ascii="Times New Roman" w:hAnsi="Times New Roman"/>
          <w:sz w:val="28"/>
          <w:szCs w:val="28"/>
        </w:rPr>
        <w:t>У протоколі сесії обласної ради ф</w:t>
      </w:r>
      <w:r w:rsidR="00915B3E" w:rsidRPr="002C50F9">
        <w:rPr>
          <w:rFonts w:ascii="Times New Roman" w:hAnsi="Times New Roman"/>
          <w:sz w:val="28"/>
          <w:szCs w:val="28"/>
        </w:rPr>
        <w:t>іксуються такі дані:</w:t>
      </w:r>
      <w:r w:rsidR="00915B3E" w:rsidRPr="002C50F9">
        <w:rPr>
          <w:rFonts w:ascii="Times New Roman" w:hAnsi="Times New Roman"/>
          <w:sz w:val="28"/>
          <w:szCs w:val="28"/>
        </w:rPr>
        <w:br/>
      </w:r>
      <w:r w:rsidR="00606A88" w:rsidRPr="002C50F9">
        <w:rPr>
          <w:rFonts w:ascii="Times New Roman" w:hAnsi="Times New Roman"/>
          <w:sz w:val="28"/>
          <w:szCs w:val="28"/>
        </w:rPr>
        <w:t xml:space="preserve">          </w:t>
      </w:r>
      <w:r w:rsidR="00915B3E" w:rsidRPr="002C50F9">
        <w:rPr>
          <w:rFonts w:ascii="Times New Roman" w:hAnsi="Times New Roman"/>
          <w:sz w:val="28"/>
          <w:szCs w:val="28"/>
        </w:rPr>
        <w:t>- н</w:t>
      </w:r>
      <w:r w:rsidRPr="002C50F9">
        <w:rPr>
          <w:rFonts w:ascii="Times New Roman" w:hAnsi="Times New Roman"/>
          <w:sz w:val="28"/>
          <w:szCs w:val="28"/>
        </w:rPr>
        <w:t>айменування ради, порядковий номер сесії (</w:t>
      </w:r>
      <w:r w:rsidR="00606A88" w:rsidRPr="002C50F9">
        <w:rPr>
          <w:rFonts w:ascii="Times New Roman" w:hAnsi="Times New Roman"/>
          <w:sz w:val="28"/>
          <w:szCs w:val="28"/>
        </w:rPr>
        <w:t xml:space="preserve">словами, </w:t>
      </w:r>
      <w:r w:rsidRPr="002C50F9">
        <w:rPr>
          <w:rFonts w:ascii="Times New Roman" w:hAnsi="Times New Roman"/>
          <w:sz w:val="28"/>
          <w:szCs w:val="28"/>
        </w:rPr>
        <w:t>з початку скликання), номер пленарного засідання (словами) у разі, якщо сесія складається більш ніж з одного пленарного засідання, дата, місце і час проведення сесії;</w:t>
      </w:r>
    </w:p>
    <w:p w:rsidR="00606A88" w:rsidRPr="002C50F9" w:rsidRDefault="00606A88" w:rsidP="00915B3E">
      <w:pPr>
        <w:ind w:firstLine="708"/>
        <w:jc w:val="both"/>
        <w:rPr>
          <w:rFonts w:ascii="Times New Roman" w:hAnsi="Times New Roman"/>
          <w:sz w:val="28"/>
          <w:szCs w:val="28"/>
        </w:rPr>
      </w:pPr>
      <w:r w:rsidRPr="002C50F9">
        <w:rPr>
          <w:rFonts w:ascii="Times New Roman" w:hAnsi="Times New Roman"/>
          <w:sz w:val="28"/>
          <w:szCs w:val="28"/>
        </w:rPr>
        <w:t xml:space="preserve"> - з</w:t>
      </w:r>
      <w:r w:rsidR="0054746C" w:rsidRPr="002C50F9">
        <w:rPr>
          <w:rFonts w:ascii="Times New Roman" w:hAnsi="Times New Roman"/>
          <w:sz w:val="28"/>
          <w:szCs w:val="28"/>
        </w:rPr>
        <w:t>агальний склад обласної ради, кількість присутніх депутатів;</w:t>
      </w:r>
      <w:r w:rsidR="0054746C" w:rsidRPr="002C50F9">
        <w:rPr>
          <w:rFonts w:ascii="Times New Roman" w:hAnsi="Times New Roman"/>
          <w:sz w:val="28"/>
          <w:szCs w:val="28"/>
        </w:rPr>
        <w:br/>
      </w:r>
      <w:r w:rsidRPr="002C50F9">
        <w:rPr>
          <w:rFonts w:ascii="Times New Roman" w:hAnsi="Times New Roman"/>
          <w:sz w:val="28"/>
          <w:szCs w:val="28"/>
        </w:rPr>
        <w:t xml:space="preserve">          </w:t>
      </w:r>
      <w:r w:rsidR="0054746C" w:rsidRPr="002C50F9">
        <w:rPr>
          <w:rFonts w:ascii="Times New Roman" w:hAnsi="Times New Roman"/>
          <w:sz w:val="28"/>
          <w:szCs w:val="28"/>
        </w:rPr>
        <w:t xml:space="preserve">- </w:t>
      </w:r>
      <w:r w:rsidRPr="002C50F9">
        <w:rPr>
          <w:rFonts w:ascii="Times New Roman" w:hAnsi="Times New Roman"/>
          <w:sz w:val="28"/>
          <w:szCs w:val="28"/>
        </w:rPr>
        <w:t>п</w:t>
      </w:r>
      <w:r w:rsidR="0054746C" w:rsidRPr="002C50F9">
        <w:rPr>
          <w:rFonts w:ascii="Times New Roman" w:hAnsi="Times New Roman"/>
          <w:sz w:val="28"/>
          <w:szCs w:val="28"/>
        </w:rPr>
        <w:t>різвище, ініціали головуючого, короткий список запрошених;</w:t>
      </w:r>
      <w:r w:rsidR="0054746C" w:rsidRPr="002C50F9">
        <w:rPr>
          <w:rFonts w:ascii="Times New Roman" w:hAnsi="Times New Roman"/>
          <w:sz w:val="28"/>
          <w:szCs w:val="28"/>
        </w:rPr>
        <w:br/>
      </w:r>
      <w:r w:rsidRPr="002C50F9">
        <w:rPr>
          <w:rFonts w:ascii="Times New Roman" w:hAnsi="Times New Roman"/>
          <w:sz w:val="28"/>
          <w:szCs w:val="28"/>
        </w:rPr>
        <w:t xml:space="preserve">          </w:t>
      </w:r>
      <w:r w:rsidR="0054746C" w:rsidRPr="002C50F9">
        <w:rPr>
          <w:rFonts w:ascii="Times New Roman" w:hAnsi="Times New Roman"/>
          <w:sz w:val="28"/>
          <w:szCs w:val="28"/>
        </w:rPr>
        <w:t xml:space="preserve">- </w:t>
      </w:r>
      <w:r w:rsidRPr="002C50F9">
        <w:rPr>
          <w:rFonts w:ascii="Times New Roman" w:hAnsi="Times New Roman"/>
          <w:sz w:val="28"/>
          <w:szCs w:val="28"/>
        </w:rPr>
        <w:t>п</w:t>
      </w:r>
      <w:r w:rsidR="0054746C" w:rsidRPr="002C50F9">
        <w:rPr>
          <w:rFonts w:ascii="Times New Roman" w:hAnsi="Times New Roman"/>
          <w:sz w:val="28"/>
          <w:szCs w:val="28"/>
        </w:rPr>
        <w:t>орядок денний сесії, прізвище, ініціали та посада доповідача та співдоповідача по кожному питанню;</w:t>
      </w:r>
    </w:p>
    <w:p w:rsidR="006C75C6" w:rsidRPr="002C50F9" w:rsidRDefault="00ED67EF" w:rsidP="006C75C6">
      <w:pPr>
        <w:ind w:firstLine="708"/>
        <w:jc w:val="both"/>
        <w:rPr>
          <w:rFonts w:ascii="Times New Roman" w:hAnsi="Times New Roman"/>
          <w:sz w:val="28"/>
          <w:szCs w:val="28"/>
        </w:rPr>
      </w:pPr>
      <w:r w:rsidRPr="002C50F9">
        <w:rPr>
          <w:rFonts w:ascii="Times New Roman" w:hAnsi="Times New Roman"/>
          <w:sz w:val="28"/>
          <w:szCs w:val="28"/>
        </w:rPr>
        <w:lastRenderedPageBreak/>
        <w:t>- п</w:t>
      </w:r>
      <w:r w:rsidR="0054746C" w:rsidRPr="002C50F9">
        <w:rPr>
          <w:rFonts w:ascii="Times New Roman" w:hAnsi="Times New Roman"/>
          <w:sz w:val="28"/>
          <w:szCs w:val="28"/>
        </w:rPr>
        <w:t>різвища, ініціали депутатів, що виступили в дебатах (для осіб, які не є депутатами обласної ради, - посада і місце роботи), а також депутатів, які внесли запит або зада</w:t>
      </w:r>
      <w:r w:rsidRPr="002C50F9">
        <w:rPr>
          <w:rFonts w:ascii="Times New Roman" w:hAnsi="Times New Roman"/>
          <w:sz w:val="28"/>
          <w:szCs w:val="28"/>
        </w:rPr>
        <w:t>л</w:t>
      </w:r>
      <w:r w:rsidR="0054746C" w:rsidRPr="002C50F9">
        <w:rPr>
          <w:rFonts w:ascii="Times New Roman" w:hAnsi="Times New Roman"/>
          <w:sz w:val="28"/>
          <w:szCs w:val="28"/>
        </w:rPr>
        <w:t>и питання (письмово чи усно) доповідачам;</w:t>
      </w:r>
    </w:p>
    <w:p w:rsidR="006C75C6" w:rsidRPr="002C50F9" w:rsidRDefault="006C75C6" w:rsidP="006C75C6">
      <w:pPr>
        <w:ind w:firstLine="708"/>
        <w:jc w:val="both"/>
        <w:rPr>
          <w:rFonts w:ascii="Times New Roman" w:hAnsi="Times New Roman"/>
          <w:sz w:val="28"/>
          <w:szCs w:val="28"/>
        </w:rPr>
      </w:pPr>
      <w:r w:rsidRPr="002C50F9">
        <w:rPr>
          <w:rFonts w:ascii="Times New Roman" w:hAnsi="Times New Roman"/>
          <w:sz w:val="28"/>
          <w:szCs w:val="28"/>
        </w:rPr>
        <w:t>- п</w:t>
      </w:r>
      <w:r w:rsidR="0054746C" w:rsidRPr="002C50F9">
        <w:rPr>
          <w:rFonts w:ascii="Times New Roman" w:hAnsi="Times New Roman"/>
          <w:sz w:val="28"/>
          <w:szCs w:val="28"/>
        </w:rPr>
        <w:t>ерелік усіх прийнятих рішень із номерами, а також неприйнятих проектів рішень;</w:t>
      </w:r>
    </w:p>
    <w:p w:rsidR="006C75C6" w:rsidRDefault="0054746C" w:rsidP="006C75C6">
      <w:pPr>
        <w:ind w:firstLine="708"/>
        <w:jc w:val="both"/>
        <w:rPr>
          <w:rFonts w:ascii="Times New Roman" w:hAnsi="Times New Roman"/>
          <w:sz w:val="28"/>
          <w:szCs w:val="28"/>
        </w:rPr>
      </w:pPr>
      <w:r w:rsidRPr="002C50F9">
        <w:rPr>
          <w:rFonts w:ascii="Times New Roman" w:hAnsi="Times New Roman"/>
          <w:sz w:val="28"/>
          <w:szCs w:val="28"/>
        </w:rPr>
        <w:t xml:space="preserve">- </w:t>
      </w:r>
      <w:r w:rsidR="006C75C6" w:rsidRPr="002C50F9">
        <w:rPr>
          <w:rFonts w:ascii="Times New Roman" w:hAnsi="Times New Roman"/>
          <w:sz w:val="28"/>
          <w:szCs w:val="28"/>
        </w:rPr>
        <w:t>п</w:t>
      </w:r>
      <w:r w:rsidRPr="002C50F9">
        <w:rPr>
          <w:rFonts w:ascii="Times New Roman" w:hAnsi="Times New Roman"/>
          <w:sz w:val="28"/>
          <w:szCs w:val="28"/>
        </w:rPr>
        <w:t>ротокольні доручення (</w:t>
      </w:r>
      <w:r w:rsidR="006C75C6" w:rsidRPr="002C50F9">
        <w:rPr>
          <w:rFonts w:ascii="Times New Roman" w:hAnsi="Times New Roman"/>
          <w:sz w:val="28"/>
          <w:szCs w:val="28"/>
        </w:rPr>
        <w:t>у разі їх оголошення головуючим на сесії</w:t>
      </w:r>
      <w:r w:rsidRPr="002C50F9">
        <w:rPr>
          <w:rFonts w:ascii="Times New Roman" w:hAnsi="Times New Roman"/>
          <w:sz w:val="28"/>
          <w:szCs w:val="28"/>
        </w:rPr>
        <w:t>)</w:t>
      </w:r>
      <w:r w:rsidR="00CE3ED1">
        <w:rPr>
          <w:rFonts w:ascii="Times New Roman" w:hAnsi="Times New Roman"/>
          <w:sz w:val="28"/>
          <w:szCs w:val="28"/>
        </w:rPr>
        <w:t>;</w:t>
      </w:r>
    </w:p>
    <w:p w:rsidR="00CE3ED1" w:rsidRPr="002C50F9" w:rsidRDefault="00CE3ED1" w:rsidP="006C75C6">
      <w:pPr>
        <w:ind w:firstLine="708"/>
        <w:jc w:val="both"/>
        <w:rPr>
          <w:rFonts w:ascii="Times New Roman" w:hAnsi="Times New Roman"/>
          <w:sz w:val="28"/>
          <w:szCs w:val="28"/>
        </w:rPr>
      </w:pPr>
      <w:r>
        <w:rPr>
          <w:rFonts w:ascii="Times New Roman" w:hAnsi="Times New Roman"/>
          <w:sz w:val="28"/>
          <w:szCs w:val="28"/>
        </w:rPr>
        <w:t xml:space="preserve">- результати голосування </w:t>
      </w:r>
      <w:r w:rsidRPr="002C50F9">
        <w:rPr>
          <w:rFonts w:ascii="Times New Roman" w:hAnsi="Times New Roman"/>
          <w:sz w:val="28"/>
          <w:szCs w:val="28"/>
        </w:rPr>
        <w:t>по кожному питанню</w:t>
      </w:r>
      <w:r>
        <w:rPr>
          <w:rFonts w:ascii="Times New Roman" w:hAnsi="Times New Roman"/>
          <w:sz w:val="28"/>
          <w:szCs w:val="28"/>
        </w:rPr>
        <w:t>.</w:t>
      </w:r>
    </w:p>
    <w:p w:rsidR="006C75C6" w:rsidRPr="002C50F9" w:rsidRDefault="0054746C" w:rsidP="006C75C6">
      <w:pPr>
        <w:ind w:firstLine="708"/>
        <w:jc w:val="both"/>
        <w:rPr>
          <w:rFonts w:ascii="Times New Roman" w:hAnsi="Times New Roman"/>
          <w:sz w:val="28"/>
          <w:szCs w:val="28"/>
        </w:rPr>
      </w:pPr>
      <w:r w:rsidRPr="002C50F9">
        <w:rPr>
          <w:rFonts w:ascii="Times New Roman" w:hAnsi="Times New Roman"/>
          <w:sz w:val="28"/>
          <w:szCs w:val="28"/>
        </w:rPr>
        <w:t>У разі голосування бюлетенями або підняттям руки в протоколі вказуються результати голосування, зафіксовані лічильною комісією.</w:t>
      </w:r>
    </w:p>
    <w:p w:rsidR="006C75C6" w:rsidRPr="002C50F9" w:rsidRDefault="0054746C" w:rsidP="006C75C6">
      <w:pPr>
        <w:ind w:firstLine="708"/>
        <w:jc w:val="both"/>
        <w:rPr>
          <w:rFonts w:ascii="Times New Roman" w:hAnsi="Times New Roman"/>
          <w:sz w:val="28"/>
          <w:szCs w:val="28"/>
        </w:rPr>
      </w:pPr>
      <w:r w:rsidRPr="002C50F9">
        <w:rPr>
          <w:rFonts w:ascii="Times New Roman" w:hAnsi="Times New Roman"/>
          <w:sz w:val="28"/>
          <w:szCs w:val="28"/>
        </w:rPr>
        <w:t>Кож</w:t>
      </w:r>
      <w:r w:rsidR="006C75C6" w:rsidRPr="002C50F9">
        <w:rPr>
          <w:rFonts w:ascii="Times New Roman" w:hAnsi="Times New Roman"/>
          <w:sz w:val="28"/>
          <w:szCs w:val="28"/>
        </w:rPr>
        <w:t>не</w:t>
      </w:r>
      <w:r w:rsidRPr="002C50F9">
        <w:rPr>
          <w:rFonts w:ascii="Times New Roman" w:hAnsi="Times New Roman"/>
          <w:sz w:val="28"/>
          <w:szCs w:val="28"/>
        </w:rPr>
        <w:t xml:space="preserve"> з включених до порядку денного пленарного засідання сесії обласної ради питан</w:t>
      </w:r>
      <w:r w:rsidR="006C75C6" w:rsidRPr="002C50F9">
        <w:rPr>
          <w:rFonts w:ascii="Times New Roman" w:hAnsi="Times New Roman"/>
          <w:sz w:val="28"/>
          <w:szCs w:val="28"/>
        </w:rPr>
        <w:t>ня</w:t>
      </w:r>
      <w:r w:rsidRPr="002C50F9">
        <w:rPr>
          <w:rFonts w:ascii="Times New Roman" w:hAnsi="Times New Roman"/>
          <w:sz w:val="28"/>
          <w:szCs w:val="28"/>
        </w:rPr>
        <w:t xml:space="preserve"> викладається у протоколі за такою схемою: «СЛУХАЛИ», «</w:t>
      </w:r>
      <w:r w:rsidR="006C75C6" w:rsidRPr="002C50F9">
        <w:rPr>
          <w:rFonts w:ascii="Times New Roman" w:hAnsi="Times New Roman"/>
          <w:sz w:val="28"/>
          <w:szCs w:val="28"/>
        </w:rPr>
        <w:t>ДОПОВІДАВ</w:t>
      </w:r>
      <w:r w:rsidRPr="002C50F9">
        <w:rPr>
          <w:rFonts w:ascii="Times New Roman" w:hAnsi="Times New Roman"/>
          <w:sz w:val="28"/>
          <w:szCs w:val="28"/>
        </w:rPr>
        <w:t>», «ВИСТУПИЛИ», «ВИРІШИЛИ».</w:t>
      </w:r>
    </w:p>
    <w:p w:rsidR="00872E9F" w:rsidRPr="002C50F9" w:rsidRDefault="0054746C" w:rsidP="006C75C6">
      <w:pPr>
        <w:ind w:left="708"/>
        <w:rPr>
          <w:rFonts w:ascii="Times New Roman" w:hAnsi="Times New Roman"/>
          <w:sz w:val="28"/>
          <w:szCs w:val="28"/>
        </w:rPr>
      </w:pPr>
      <w:r w:rsidRPr="002C50F9">
        <w:rPr>
          <w:rFonts w:ascii="Times New Roman" w:hAnsi="Times New Roman"/>
          <w:sz w:val="28"/>
          <w:szCs w:val="28"/>
        </w:rPr>
        <w:br/>
      </w:r>
      <w:r w:rsidR="006C75C6" w:rsidRPr="002C50F9">
        <w:rPr>
          <w:rFonts w:ascii="Times New Roman" w:hAnsi="Times New Roman"/>
          <w:sz w:val="28"/>
          <w:szCs w:val="28"/>
        </w:rPr>
        <w:t>4.10.4.</w:t>
      </w:r>
      <w:r w:rsidRPr="002C50F9">
        <w:rPr>
          <w:rFonts w:ascii="Times New Roman" w:hAnsi="Times New Roman"/>
          <w:sz w:val="28"/>
          <w:szCs w:val="28"/>
        </w:rPr>
        <w:t xml:space="preserve"> До протоколу се</w:t>
      </w:r>
      <w:r w:rsidR="00E34DBE" w:rsidRPr="002C50F9">
        <w:rPr>
          <w:rFonts w:ascii="Times New Roman" w:hAnsi="Times New Roman"/>
          <w:sz w:val="28"/>
          <w:szCs w:val="28"/>
        </w:rPr>
        <w:t>сії додаються:</w:t>
      </w:r>
      <w:r w:rsidR="00E34DBE" w:rsidRPr="002C50F9">
        <w:rPr>
          <w:rFonts w:ascii="Times New Roman" w:hAnsi="Times New Roman"/>
          <w:sz w:val="28"/>
          <w:szCs w:val="28"/>
        </w:rPr>
        <w:br/>
        <w:t>- р</w:t>
      </w:r>
      <w:r w:rsidRPr="002C50F9">
        <w:rPr>
          <w:rFonts w:ascii="Times New Roman" w:hAnsi="Times New Roman"/>
          <w:sz w:val="28"/>
          <w:szCs w:val="28"/>
        </w:rPr>
        <w:t xml:space="preserve">ішення, прийняті обласною радою, з усіма </w:t>
      </w:r>
      <w:r w:rsidR="00673E6E" w:rsidRPr="002C50F9">
        <w:rPr>
          <w:rFonts w:ascii="Times New Roman" w:hAnsi="Times New Roman"/>
          <w:sz w:val="28"/>
          <w:szCs w:val="28"/>
        </w:rPr>
        <w:t>до</w:t>
      </w:r>
      <w:r w:rsidR="009274AB" w:rsidRPr="002C50F9">
        <w:rPr>
          <w:rFonts w:ascii="Times New Roman" w:hAnsi="Times New Roman"/>
          <w:sz w:val="28"/>
          <w:szCs w:val="28"/>
        </w:rPr>
        <w:t>ку</w:t>
      </w:r>
      <w:r w:rsidR="00673E6E" w:rsidRPr="002C50F9">
        <w:rPr>
          <w:rFonts w:ascii="Times New Roman" w:hAnsi="Times New Roman"/>
          <w:sz w:val="28"/>
          <w:szCs w:val="28"/>
        </w:rPr>
        <w:t>ментами</w:t>
      </w:r>
      <w:r w:rsidR="00E34DBE" w:rsidRPr="002C50F9">
        <w:rPr>
          <w:rFonts w:ascii="Times New Roman" w:hAnsi="Times New Roman"/>
          <w:sz w:val="28"/>
          <w:szCs w:val="28"/>
        </w:rPr>
        <w:t xml:space="preserve"> до них;</w:t>
      </w:r>
    </w:p>
    <w:p w:rsidR="006A3061" w:rsidRPr="002C50F9" w:rsidRDefault="00872E9F" w:rsidP="00872E9F">
      <w:pPr>
        <w:ind w:firstLine="708"/>
        <w:rPr>
          <w:rFonts w:ascii="Times New Roman" w:hAnsi="Times New Roman"/>
          <w:sz w:val="28"/>
          <w:szCs w:val="28"/>
        </w:rPr>
      </w:pPr>
      <w:r w:rsidRPr="002C50F9">
        <w:rPr>
          <w:rFonts w:ascii="Times New Roman" w:hAnsi="Times New Roman"/>
          <w:sz w:val="28"/>
          <w:szCs w:val="28"/>
        </w:rPr>
        <w:t>- протокол голосування через систему «Рада» або протокол лічильної комісії (у разі голосування не через систему «Рада»);</w:t>
      </w:r>
      <w:r w:rsidRPr="002C50F9">
        <w:rPr>
          <w:rFonts w:ascii="Times New Roman" w:hAnsi="Times New Roman"/>
          <w:sz w:val="28"/>
          <w:szCs w:val="28"/>
        </w:rPr>
        <w:br/>
        <w:t xml:space="preserve">          </w:t>
      </w:r>
      <w:r w:rsidR="0054746C" w:rsidRPr="002C50F9">
        <w:rPr>
          <w:rFonts w:ascii="Times New Roman" w:hAnsi="Times New Roman"/>
          <w:sz w:val="28"/>
          <w:szCs w:val="28"/>
        </w:rPr>
        <w:t xml:space="preserve">- </w:t>
      </w:r>
      <w:r w:rsidR="006A3061" w:rsidRPr="002C50F9">
        <w:rPr>
          <w:rFonts w:ascii="Times New Roman" w:hAnsi="Times New Roman"/>
          <w:sz w:val="28"/>
          <w:szCs w:val="28"/>
        </w:rPr>
        <w:t>с</w:t>
      </w:r>
      <w:r w:rsidR="0054746C" w:rsidRPr="002C50F9">
        <w:rPr>
          <w:rFonts w:ascii="Times New Roman" w:hAnsi="Times New Roman"/>
          <w:sz w:val="28"/>
          <w:szCs w:val="28"/>
        </w:rPr>
        <w:t>писок депутатів, зареєстрованих системою</w:t>
      </w:r>
      <w:r w:rsidR="006A3061" w:rsidRPr="002C50F9">
        <w:rPr>
          <w:rFonts w:ascii="Times New Roman" w:hAnsi="Times New Roman"/>
          <w:sz w:val="28"/>
          <w:szCs w:val="28"/>
        </w:rPr>
        <w:t xml:space="preserve"> </w:t>
      </w:r>
      <w:r w:rsidR="0054746C" w:rsidRPr="002C50F9">
        <w:rPr>
          <w:rFonts w:ascii="Times New Roman" w:hAnsi="Times New Roman"/>
          <w:sz w:val="28"/>
          <w:szCs w:val="28"/>
        </w:rPr>
        <w:t>«</w:t>
      </w:r>
      <w:r w:rsidR="006A3061" w:rsidRPr="002C50F9">
        <w:rPr>
          <w:rFonts w:ascii="Times New Roman" w:hAnsi="Times New Roman"/>
          <w:sz w:val="28"/>
          <w:szCs w:val="28"/>
        </w:rPr>
        <w:t>Рада</w:t>
      </w:r>
      <w:r w:rsidR="0054746C" w:rsidRPr="002C50F9">
        <w:rPr>
          <w:rFonts w:ascii="Times New Roman" w:hAnsi="Times New Roman"/>
          <w:sz w:val="28"/>
          <w:szCs w:val="28"/>
        </w:rPr>
        <w:t>»;</w:t>
      </w:r>
    </w:p>
    <w:p w:rsidR="00E87A48" w:rsidRPr="002C50F9" w:rsidRDefault="006A3061" w:rsidP="006A3061">
      <w:pPr>
        <w:ind w:firstLine="708"/>
        <w:rPr>
          <w:rFonts w:ascii="Times New Roman" w:hAnsi="Times New Roman"/>
          <w:sz w:val="28"/>
          <w:szCs w:val="28"/>
        </w:rPr>
      </w:pPr>
      <w:r w:rsidRPr="002C50F9">
        <w:rPr>
          <w:rFonts w:ascii="Times New Roman" w:hAnsi="Times New Roman"/>
          <w:sz w:val="28"/>
          <w:szCs w:val="28"/>
        </w:rPr>
        <w:t>- список депутатів, відсутніх на реєстрації системою «Рада»;</w:t>
      </w:r>
      <w:r w:rsidRPr="002C50F9">
        <w:rPr>
          <w:rFonts w:ascii="Times New Roman" w:hAnsi="Times New Roman"/>
          <w:sz w:val="28"/>
          <w:szCs w:val="28"/>
        </w:rPr>
        <w:br/>
        <w:t xml:space="preserve">          </w:t>
      </w:r>
      <w:r w:rsidR="00A316AB" w:rsidRPr="002C50F9">
        <w:rPr>
          <w:rFonts w:ascii="Times New Roman" w:hAnsi="Times New Roman"/>
          <w:sz w:val="28"/>
          <w:szCs w:val="28"/>
        </w:rPr>
        <w:t xml:space="preserve">- протокол </w:t>
      </w:r>
      <w:r w:rsidR="00872E9F" w:rsidRPr="002C50F9">
        <w:rPr>
          <w:rFonts w:ascii="Times New Roman" w:hAnsi="Times New Roman"/>
          <w:sz w:val="28"/>
          <w:szCs w:val="28"/>
        </w:rPr>
        <w:t xml:space="preserve">засідання </w:t>
      </w:r>
      <w:r w:rsidR="00A316AB" w:rsidRPr="002C50F9">
        <w:rPr>
          <w:rFonts w:ascii="Times New Roman" w:hAnsi="Times New Roman"/>
          <w:sz w:val="28"/>
          <w:szCs w:val="28"/>
        </w:rPr>
        <w:t>редакційної комісії;</w:t>
      </w:r>
      <w:r w:rsidR="00A316AB" w:rsidRPr="002C50F9">
        <w:rPr>
          <w:rFonts w:ascii="Times New Roman" w:hAnsi="Times New Roman"/>
          <w:sz w:val="28"/>
          <w:szCs w:val="28"/>
        </w:rPr>
        <w:br/>
      </w:r>
      <w:r w:rsidR="008E7DFF" w:rsidRPr="002C50F9">
        <w:rPr>
          <w:rFonts w:ascii="Times New Roman" w:hAnsi="Times New Roman"/>
          <w:sz w:val="28"/>
          <w:szCs w:val="28"/>
        </w:rPr>
        <w:t xml:space="preserve">          - стенограми по </w:t>
      </w:r>
      <w:r w:rsidR="00470114" w:rsidRPr="002C50F9">
        <w:rPr>
          <w:rFonts w:ascii="Times New Roman" w:hAnsi="Times New Roman"/>
          <w:sz w:val="28"/>
          <w:szCs w:val="28"/>
        </w:rPr>
        <w:t>обговорюваним питанням на сесії.</w:t>
      </w:r>
      <w:r w:rsidR="008E7DFF" w:rsidRPr="002C50F9">
        <w:rPr>
          <w:rFonts w:ascii="Times New Roman" w:hAnsi="Times New Roman"/>
          <w:sz w:val="28"/>
          <w:szCs w:val="28"/>
        </w:rPr>
        <w:br/>
      </w:r>
      <w:r w:rsidR="0054746C" w:rsidRPr="002C50F9">
        <w:rPr>
          <w:rFonts w:ascii="Times New Roman" w:hAnsi="Times New Roman"/>
          <w:sz w:val="28"/>
          <w:szCs w:val="28"/>
        </w:rPr>
        <w:br/>
      </w:r>
      <w:r w:rsidR="00C655AD" w:rsidRPr="002C50F9">
        <w:rPr>
          <w:rFonts w:ascii="Times New Roman" w:hAnsi="Times New Roman"/>
          <w:sz w:val="28"/>
          <w:szCs w:val="28"/>
        </w:rPr>
        <w:t xml:space="preserve">         4.10.5.</w:t>
      </w:r>
      <w:r w:rsidR="0054746C" w:rsidRPr="002C50F9">
        <w:rPr>
          <w:rFonts w:ascii="Times New Roman" w:hAnsi="Times New Roman"/>
          <w:sz w:val="28"/>
          <w:szCs w:val="28"/>
        </w:rPr>
        <w:t xml:space="preserve"> </w:t>
      </w:r>
      <w:r w:rsidR="00C655AD" w:rsidRPr="002C50F9">
        <w:rPr>
          <w:rFonts w:ascii="Times New Roman" w:hAnsi="Times New Roman"/>
          <w:sz w:val="28"/>
          <w:szCs w:val="28"/>
        </w:rPr>
        <w:t>До</w:t>
      </w:r>
      <w:r w:rsidR="0054746C" w:rsidRPr="002C50F9">
        <w:rPr>
          <w:rFonts w:ascii="Times New Roman" w:hAnsi="Times New Roman"/>
          <w:sz w:val="28"/>
          <w:szCs w:val="28"/>
        </w:rPr>
        <w:t xml:space="preserve"> матеріал</w:t>
      </w:r>
      <w:r w:rsidR="00C655AD" w:rsidRPr="002C50F9">
        <w:rPr>
          <w:rFonts w:ascii="Times New Roman" w:hAnsi="Times New Roman"/>
          <w:sz w:val="28"/>
          <w:szCs w:val="28"/>
        </w:rPr>
        <w:t>ів</w:t>
      </w:r>
      <w:r w:rsidR="0054746C" w:rsidRPr="002C50F9">
        <w:rPr>
          <w:rFonts w:ascii="Times New Roman" w:hAnsi="Times New Roman"/>
          <w:sz w:val="28"/>
          <w:szCs w:val="28"/>
        </w:rPr>
        <w:t xml:space="preserve"> сесії включаються:</w:t>
      </w:r>
      <w:r w:rsidR="0054746C" w:rsidRPr="002C50F9">
        <w:rPr>
          <w:rFonts w:ascii="Times New Roman" w:hAnsi="Times New Roman"/>
          <w:sz w:val="28"/>
          <w:szCs w:val="28"/>
        </w:rPr>
        <w:br/>
      </w:r>
      <w:r w:rsidR="00C655AD" w:rsidRPr="002C50F9">
        <w:rPr>
          <w:rFonts w:ascii="Times New Roman" w:hAnsi="Times New Roman"/>
          <w:sz w:val="28"/>
          <w:szCs w:val="28"/>
        </w:rPr>
        <w:t xml:space="preserve">        </w:t>
      </w:r>
      <w:r w:rsidR="0054746C" w:rsidRPr="002C50F9">
        <w:rPr>
          <w:rFonts w:ascii="Times New Roman" w:hAnsi="Times New Roman"/>
          <w:sz w:val="28"/>
          <w:szCs w:val="28"/>
        </w:rPr>
        <w:t xml:space="preserve">- </w:t>
      </w:r>
      <w:r w:rsidR="00E87A48" w:rsidRPr="002C50F9">
        <w:rPr>
          <w:rFonts w:ascii="Times New Roman" w:hAnsi="Times New Roman"/>
          <w:sz w:val="28"/>
          <w:szCs w:val="28"/>
        </w:rPr>
        <w:t>п</w:t>
      </w:r>
      <w:r w:rsidR="0054746C" w:rsidRPr="002C50F9">
        <w:rPr>
          <w:rFonts w:ascii="Times New Roman" w:hAnsi="Times New Roman"/>
          <w:sz w:val="28"/>
          <w:szCs w:val="28"/>
        </w:rPr>
        <w:t>орядок проведення пленарного засідання обласної ради;</w:t>
      </w:r>
    </w:p>
    <w:p w:rsidR="00E87A48" w:rsidRPr="002C50F9" w:rsidRDefault="00E87A48" w:rsidP="00E87A48">
      <w:pPr>
        <w:rPr>
          <w:rFonts w:ascii="Times New Roman" w:hAnsi="Times New Roman"/>
          <w:sz w:val="28"/>
          <w:szCs w:val="28"/>
        </w:rPr>
      </w:pPr>
      <w:r w:rsidRPr="002C50F9">
        <w:rPr>
          <w:rFonts w:ascii="Times New Roman" w:hAnsi="Times New Roman"/>
          <w:sz w:val="28"/>
          <w:szCs w:val="28"/>
        </w:rPr>
        <w:t xml:space="preserve">        - список реєстрації запрошених на сесію;</w:t>
      </w:r>
    </w:p>
    <w:p w:rsidR="00992F2C" w:rsidRPr="002C50F9" w:rsidRDefault="003E49B3" w:rsidP="00992F2C">
      <w:pPr>
        <w:jc w:val="both"/>
        <w:rPr>
          <w:rFonts w:ascii="Times New Roman" w:hAnsi="Times New Roman"/>
          <w:sz w:val="28"/>
          <w:szCs w:val="28"/>
        </w:rPr>
      </w:pPr>
      <w:r w:rsidRPr="002C50F9">
        <w:rPr>
          <w:rFonts w:ascii="Times New Roman" w:hAnsi="Times New Roman"/>
          <w:sz w:val="28"/>
          <w:szCs w:val="28"/>
        </w:rPr>
        <w:t xml:space="preserve">        - список депутатів обласної ради для отримання карток для голосування;</w:t>
      </w:r>
      <w:r w:rsidR="00E87A48" w:rsidRPr="002C50F9">
        <w:rPr>
          <w:rFonts w:ascii="Times New Roman" w:hAnsi="Times New Roman"/>
          <w:sz w:val="28"/>
          <w:szCs w:val="28"/>
        </w:rPr>
        <w:br/>
        <w:t xml:space="preserve">        </w:t>
      </w:r>
      <w:r w:rsidRPr="002C50F9">
        <w:rPr>
          <w:rFonts w:ascii="Times New Roman" w:hAnsi="Times New Roman"/>
          <w:sz w:val="28"/>
          <w:szCs w:val="28"/>
        </w:rPr>
        <w:t xml:space="preserve">- письмові пропозиції </w:t>
      </w:r>
      <w:r w:rsidR="00284890" w:rsidRPr="002C50F9">
        <w:rPr>
          <w:rFonts w:ascii="Times New Roman" w:hAnsi="Times New Roman"/>
          <w:sz w:val="28"/>
          <w:szCs w:val="28"/>
        </w:rPr>
        <w:t>та зауваження депутатів, передані головуючому на сесії;</w:t>
      </w:r>
      <w:r w:rsidR="00284890" w:rsidRPr="002C50F9">
        <w:rPr>
          <w:rFonts w:ascii="Times New Roman" w:hAnsi="Times New Roman"/>
          <w:sz w:val="28"/>
          <w:szCs w:val="28"/>
        </w:rPr>
        <w:br/>
        <w:t xml:space="preserve">        </w:t>
      </w:r>
      <w:r w:rsidR="0054746C" w:rsidRPr="002C50F9">
        <w:rPr>
          <w:rFonts w:ascii="Times New Roman" w:hAnsi="Times New Roman"/>
          <w:sz w:val="28"/>
          <w:szCs w:val="28"/>
        </w:rPr>
        <w:t xml:space="preserve">- </w:t>
      </w:r>
      <w:r w:rsidR="00284890" w:rsidRPr="002C50F9">
        <w:rPr>
          <w:rFonts w:ascii="Times New Roman" w:hAnsi="Times New Roman"/>
          <w:sz w:val="28"/>
          <w:szCs w:val="28"/>
        </w:rPr>
        <w:t>об’ємні м</w:t>
      </w:r>
      <w:r w:rsidR="0054746C" w:rsidRPr="002C50F9">
        <w:rPr>
          <w:rFonts w:ascii="Times New Roman" w:hAnsi="Times New Roman"/>
          <w:sz w:val="28"/>
          <w:szCs w:val="28"/>
        </w:rPr>
        <w:t xml:space="preserve">атеріали </w:t>
      </w:r>
      <w:r w:rsidR="00284890" w:rsidRPr="002C50F9">
        <w:rPr>
          <w:rFonts w:ascii="Times New Roman" w:hAnsi="Times New Roman"/>
          <w:sz w:val="28"/>
          <w:szCs w:val="28"/>
        </w:rPr>
        <w:t xml:space="preserve">до рішень обласної ради (наприклад, матеріали </w:t>
      </w:r>
      <w:r w:rsidR="0054746C" w:rsidRPr="002C50F9">
        <w:rPr>
          <w:rFonts w:ascii="Times New Roman" w:hAnsi="Times New Roman"/>
          <w:sz w:val="28"/>
          <w:szCs w:val="28"/>
        </w:rPr>
        <w:t>погоджень п</w:t>
      </w:r>
      <w:r w:rsidR="00192D9F" w:rsidRPr="002C50F9">
        <w:rPr>
          <w:rFonts w:ascii="Times New Roman" w:hAnsi="Times New Roman"/>
          <w:sz w:val="28"/>
          <w:szCs w:val="28"/>
        </w:rPr>
        <w:t>р</w:t>
      </w:r>
      <w:r w:rsidR="0054746C" w:rsidRPr="002C50F9">
        <w:rPr>
          <w:rFonts w:ascii="Times New Roman" w:hAnsi="Times New Roman"/>
          <w:sz w:val="28"/>
          <w:szCs w:val="28"/>
        </w:rPr>
        <w:t xml:space="preserve">о </w:t>
      </w:r>
      <w:r w:rsidR="00992F2C" w:rsidRPr="002C50F9">
        <w:rPr>
          <w:rFonts w:ascii="Times New Roman" w:hAnsi="Times New Roman"/>
          <w:sz w:val="28"/>
          <w:szCs w:val="28"/>
        </w:rPr>
        <w:t xml:space="preserve">надання </w:t>
      </w:r>
      <w:r w:rsidR="0054746C" w:rsidRPr="002C50F9">
        <w:rPr>
          <w:rFonts w:ascii="Times New Roman" w:hAnsi="Times New Roman"/>
          <w:sz w:val="28"/>
          <w:szCs w:val="28"/>
        </w:rPr>
        <w:t>надр</w:t>
      </w:r>
      <w:r w:rsidR="00992F2C" w:rsidRPr="002C50F9">
        <w:rPr>
          <w:rFonts w:ascii="Times New Roman" w:hAnsi="Times New Roman"/>
          <w:sz w:val="28"/>
          <w:szCs w:val="28"/>
        </w:rPr>
        <w:t xml:space="preserve"> </w:t>
      </w:r>
      <w:r w:rsidR="00AC1E90" w:rsidRPr="002C50F9">
        <w:rPr>
          <w:rFonts w:ascii="Times New Roman" w:hAnsi="Times New Roman"/>
          <w:sz w:val="28"/>
          <w:szCs w:val="28"/>
        </w:rPr>
        <w:t xml:space="preserve">у </w:t>
      </w:r>
      <w:r w:rsidR="00192D9F" w:rsidRPr="002C50F9">
        <w:rPr>
          <w:rFonts w:ascii="Times New Roman" w:hAnsi="Times New Roman"/>
          <w:sz w:val="28"/>
          <w:szCs w:val="28"/>
        </w:rPr>
        <w:t>користування).</w:t>
      </w:r>
    </w:p>
    <w:p w:rsidR="00836511" w:rsidRPr="002C50F9" w:rsidRDefault="0054746C" w:rsidP="00C678F7">
      <w:pPr>
        <w:jc w:val="both"/>
        <w:rPr>
          <w:rFonts w:ascii="Times New Roman" w:hAnsi="Times New Roman"/>
          <w:sz w:val="28"/>
          <w:szCs w:val="28"/>
        </w:rPr>
      </w:pPr>
      <w:r w:rsidRPr="002C50F9">
        <w:rPr>
          <w:rFonts w:ascii="Times New Roman" w:hAnsi="Times New Roman"/>
          <w:sz w:val="28"/>
          <w:szCs w:val="28"/>
        </w:rPr>
        <w:br/>
      </w:r>
      <w:r w:rsidR="00A824E4" w:rsidRPr="002C50F9">
        <w:rPr>
          <w:rFonts w:ascii="Times New Roman" w:hAnsi="Times New Roman"/>
          <w:sz w:val="28"/>
          <w:szCs w:val="28"/>
        </w:rPr>
        <w:t xml:space="preserve">         4.10.6. </w:t>
      </w:r>
      <w:r w:rsidRPr="002C50F9">
        <w:rPr>
          <w:rFonts w:ascii="Times New Roman" w:hAnsi="Times New Roman"/>
          <w:sz w:val="28"/>
          <w:szCs w:val="28"/>
        </w:rPr>
        <w:t>Протокол пленарного засідання обласної ради підписується головуючим.</w:t>
      </w:r>
      <w:r w:rsidR="009170AC" w:rsidRPr="002C50F9">
        <w:rPr>
          <w:rFonts w:ascii="Times New Roman" w:hAnsi="Times New Roman"/>
          <w:sz w:val="28"/>
          <w:szCs w:val="28"/>
        </w:rPr>
        <w:t xml:space="preserve"> Протокол візується начальником управління з загальних питань виконавчого апарату обласної ради та керуючим справами виконавчого апарату </w:t>
      </w:r>
      <w:r w:rsidR="00836511" w:rsidRPr="002C50F9">
        <w:rPr>
          <w:rFonts w:ascii="Times New Roman" w:hAnsi="Times New Roman"/>
          <w:sz w:val="28"/>
          <w:szCs w:val="28"/>
        </w:rPr>
        <w:t>обласної ради на останньому аркуші протоколу.</w:t>
      </w:r>
    </w:p>
    <w:p w:rsidR="00C678F7" w:rsidRPr="002C50F9" w:rsidRDefault="0054746C" w:rsidP="00C678F7">
      <w:pPr>
        <w:jc w:val="both"/>
        <w:rPr>
          <w:rFonts w:ascii="Times New Roman" w:hAnsi="Times New Roman"/>
          <w:sz w:val="28"/>
          <w:szCs w:val="28"/>
        </w:rPr>
      </w:pPr>
      <w:r w:rsidRPr="002C50F9">
        <w:rPr>
          <w:rFonts w:ascii="Times New Roman" w:hAnsi="Times New Roman"/>
          <w:sz w:val="28"/>
          <w:szCs w:val="28"/>
        </w:rPr>
        <w:br/>
      </w:r>
      <w:r w:rsidR="00A824E4" w:rsidRPr="002C50F9">
        <w:rPr>
          <w:rFonts w:ascii="Times New Roman" w:hAnsi="Times New Roman"/>
          <w:sz w:val="28"/>
          <w:szCs w:val="28"/>
        </w:rPr>
        <w:t xml:space="preserve">          </w:t>
      </w:r>
      <w:r w:rsidR="00C678F7" w:rsidRPr="002C50F9">
        <w:rPr>
          <w:rFonts w:ascii="Times New Roman" w:hAnsi="Times New Roman"/>
          <w:sz w:val="28"/>
          <w:szCs w:val="28"/>
        </w:rPr>
        <w:t>4.10.7.</w:t>
      </w:r>
      <w:r w:rsidRPr="002C50F9">
        <w:rPr>
          <w:rFonts w:ascii="Times New Roman" w:hAnsi="Times New Roman"/>
          <w:sz w:val="28"/>
          <w:szCs w:val="28"/>
        </w:rPr>
        <w:t xml:space="preserve"> Протокол </w:t>
      </w:r>
      <w:r w:rsidR="004A45CF" w:rsidRPr="002C50F9">
        <w:rPr>
          <w:rFonts w:ascii="Times New Roman" w:hAnsi="Times New Roman"/>
          <w:sz w:val="28"/>
          <w:szCs w:val="28"/>
        </w:rPr>
        <w:t>сесії</w:t>
      </w:r>
      <w:r w:rsidRPr="002C50F9">
        <w:rPr>
          <w:rFonts w:ascii="Times New Roman" w:hAnsi="Times New Roman"/>
          <w:sz w:val="28"/>
          <w:szCs w:val="28"/>
        </w:rPr>
        <w:t xml:space="preserve"> обласної ради </w:t>
      </w:r>
      <w:r w:rsidR="00C678F7" w:rsidRPr="002C50F9">
        <w:rPr>
          <w:rFonts w:ascii="Times New Roman" w:hAnsi="Times New Roman"/>
          <w:sz w:val="28"/>
          <w:szCs w:val="28"/>
        </w:rPr>
        <w:t>не пізніше ніж 6 місяців з дня п</w:t>
      </w:r>
      <w:r w:rsidRPr="002C50F9">
        <w:rPr>
          <w:rFonts w:ascii="Times New Roman" w:hAnsi="Times New Roman"/>
          <w:sz w:val="28"/>
          <w:szCs w:val="28"/>
        </w:rPr>
        <w:t xml:space="preserve">роведення </w:t>
      </w:r>
      <w:r w:rsidR="004A45CF" w:rsidRPr="002C50F9">
        <w:rPr>
          <w:rFonts w:ascii="Times New Roman" w:hAnsi="Times New Roman"/>
          <w:sz w:val="28"/>
          <w:szCs w:val="28"/>
        </w:rPr>
        <w:t>пленарного засідання</w:t>
      </w:r>
      <w:r w:rsidRPr="002C50F9">
        <w:rPr>
          <w:rFonts w:ascii="Times New Roman" w:hAnsi="Times New Roman"/>
          <w:sz w:val="28"/>
          <w:szCs w:val="28"/>
        </w:rPr>
        <w:t xml:space="preserve"> </w:t>
      </w:r>
      <w:r w:rsidR="004A45CF" w:rsidRPr="002C50F9">
        <w:rPr>
          <w:rFonts w:ascii="Times New Roman" w:hAnsi="Times New Roman"/>
          <w:sz w:val="28"/>
          <w:szCs w:val="28"/>
        </w:rPr>
        <w:t>передається</w:t>
      </w:r>
      <w:r w:rsidRPr="002C50F9">
        <w:rPr>
          <w:rFonts w:ascii="Times New Roman" w:hAnsi="Times New Roman"/>
          <w:sz w:val="28"/>
          <w:szCs w:val="28"/>
        </w:rPr>
        <w:t xml:space="preserve"> </w:t>
      </w:r>
      <w:r w:rsidR="004A45CF" w:rsidRPr="002C50F9">
        <w:rPr>
          <w:rFonts w:ascii="Times New Roman" w:hAnsi="Times New Roman"/>
          <w:sz w:val="28"/>
          <w:szCs w:val="28"/>
        </w:rPr>
        <w:t>до</w:t>
      </w:r>
      <w:r w:rsidR="00C678F7" w:rsidRPr="002C50F9">
        <w:rPr>
          <w:rFonts w:ascii="Times New Roman" w:hAnsi="Times New Roman"/>
          <w:sz w:val="28"/>
          <w:szCs w:val="28"/>
        </w:rPr>
        <w:t xml:space="preserve"> типографі</w:t>
      </w:r>
      <w:r w:rsidR="004A45CF" w:rsidRPr="002C50F9">
        <w:rPr>
          <w:rFonts w:ascii="Times New Roman" w:hAnsi="Times New Roman"/>
          <w:sz w:val="28"/>
          <w:szCs w:val="28"/>
        </w:rPr>
        <w:t>ї</w:t>
      </w:r>
      <w:r w:rsidR="00C678F7" w:rsidRPr="002C50F9">
        <w:rPr>
          <w:rFonts w:ascii="Times New Roman" w:hAnsi="Times New Roman"/>
          <w:sz w:val="28"/>
          <w:szCs w:val="28"/>
        </w:rPr>
        <w:t xml:space="preserve"> для переплетення</w:t>
      </w:r>
      <w:r w:rsidRPr="002C50F9">
        <w:rPr>
          <w:rFonts w:ascii="Times New Roman" w:hAnsi="Times New Roman"/>
          <w:sz w:val="28"/>
          <w:szCs w:val="28"/>
        </w:rPr>
        <w:t>.</w:t>
      </w:r>
    </w:p>
    <w:p w:rsidR="004437B7" w:rsidRPr="002C50F9" w:rsidRDefault="004437B7" w:rsidP="00992F2C">
      <w:pPr>
        <w:jc w:val="both"/>
        <w:rPr>
          <w:rFonts w:ascii="Times New Roman" w:hAnsi="Times New Roman"/>
          <w:b/>
          <w:sz w:val="28"/>
          <w:szCs w:val="28"/>
        </w:rPr>
      </w:pPr>
    </w:p>
    <w:p w:rsidR="00C678F7" w:rsidRPr="002C50F9" w:rsidRDefault="00C678F7" w:rsidP="00992F2C">
      <w:pPr>
        <w:jc w:val="both"/>
        <w:rPr>
          <w:rFonts w:ascii="Times New Roman" w:hAnsi="Times New Roman"/>
          <w:b/>
          <w:sz w:val="28"/>
          <w:szCs w:val="28"/>
        </w:rPr>
      </w:pPr>
      <w:r w:rsidRPr="002C50F9">
        <w:rPr>
          <w:rFonts w:ascii="Times New Roman" w:hAnsi="Times New Roman"/>
          <w:b/>
          <w:sz w:val="28"/>
          <w:szCs w:val="28"/>
        </w:rPr>
        <w:t xml:space="preserve">           4.11.</w:t>
      </w:r>
      <w:r w:rsidR="0054746C" w:rsidRPr="002C50F9">
        <w:rPr>
          <w:rFonts w:ascii="Times New Roman" w:hAnsi="Times New Roman"/>
          <w:b/>
          <w:sz w:val="28"/>
          <w:szCs w:val="28"/>
        </w:rPr>
        <w:t xml:space="preserve"> Оформлення протоколів засідань колегії обласної ради</w:t>
      </w:r>
    </w:p>
    <w:p w:rsidR="00D16B68" w:rsidRPr="002C50F9" w:rsidRDefault="0054746C" w:rsidP="00A5498C">
      <w:pPr>
        <w:ind w:firstLine="708"/>
        <w:jc w:val="both"/>
        <w:rPr>
          <w:rFonts w:ascii="Times New Roman" w:hAnsi="Times New Roman"/>
          <w:sz w:val="28"/>
          <w:szCs w:val="28"/>
        </w:rPr>
      </w:pPr>
      <w:r w:rsidRPr="002C50F9">
        <w:rPr>
          <w:rFonts w:ascii="Times New Roman" w:hAnsi="Times New Roman"/>
          <w:b/>
          <w:sz w:val="28"/>
          <w:szCs w:val="28"/>
        </w:rPr>
        <w:br/>
      </w:r>
      <w:r w:rsidR="00A5498C" w:rsidRPr="002C50F9">
        <w:rPr>
          <w:rFonts w:ascii="Times New Roman" w:hAnsi="Times New Roman"/>
          <w:sz w:val="28"/>
          <w:szCs w:val="28"/>
          <w:lang w:val="ru-RU"/>
        </w:rPr>
        <w:t xml:space="preserve">            4.11.1.</w:t>
      </w:r>
      <w:r w:rsidRPr="002C50F9">
        <w:rPr>
          <w:rFonts w:ascii="Times New Roman" w:hAnsi="Times New Roman"/>
          <w:sz w:val="28"/>
          <w:szCs w:val="28"/>
        </w:rPr>
        <w:t xml:space="preserve"> Ведення протоколу колегії обласної ради здійснює </w:t>
      </w:r>
      <w:r w:rsidR="00A5498C" w:rsidRPr="002C50F9">
        <w:rPr>
          <w:rFonts w:ascii="Times New Roman" w:hAnsi="Times New Roman"/>
          <w:sz w:val="28"/>
          <w:szCs w:val="28"/>
        </w:rPr>
        <w:t>управл</w:t>
      </w:r>
      <w:r w:rsidR="00694EA8" w:rsidRPr="002C50F9">
        <w:rPr>
          <w:rFonts w:ascii="Times New Roman" w:hAnsi="Times New Roman"/>
          <w:sz w:val="28"/>
          <w:szCs w:val="28"/>
        </w:rPr>
        <w:t>і</w:t>
      </w:r>
      <w:r w:rsidR="00A5498C" w:rsidRPr="002C50F9">
        <w:rPr>
          <w:rFonts w:ascii="Times New Roman" w:hAnsi="Times New Roman"/>
          <w:sz w:val="28"/>
          <w:szCs w:val="28"/>
        </w:rPr>
        <w:t>ння</w:t>
      </w:r>
      <w:r w:rsidRPr="002C50F9">
        <w:rPr>
          <w:rFonts w:ascii="Times New Roman" w:hAnsi="Times New Roman"/>
          <w:sz w:val="28"/>
          <w:szCs w:val="28"/>
        </w:rPr>
        <w:t xml:space="preserve"> з загальних питань виконавчого апарату обласної ради.</w:t>
      </w:r>
    </w:p>
    <w:p w:rsidR="00D16B68" w:rsidRPr="002C50F9" w:rsidRDefault="0054746C" w:rsidP="00694EA8">
      <w:pPr>
        <w:ind w:firstLine="708"/>
        <w:jc w:val="both"/>
        <w:rPr>
          <w:rFonts w:ascii="Times New Roman" w:hAnsi="Times New Roman"/>
          <w:sz w:val="28"/>
          <w:szCs w:val="28"/>
        </w:rPr>
      </w:pPr>
      <w:r w:rsidRPr="002C50F9">
        <w:rPr>
          <w:rFonts w:ascii="Times New Roman" w:hAnsi="Times New Roman"/>
          <w:sz w:val="28"/>
          <w:szCs w:val="28"/>
        </w:rPr>
        <w:lastRenderedPageBreak/>
        <w:br/>
      </w:r>
      <w:r w:rsidR="00694EA8" w:rsidRPr="002C50F9">
        <w:rPr>
          <w:rFonts w:ascii="Times New Roman" w:hAnsi="Times New Roman"/>
          <w:sz w:val="28"/>
          <w:szCs w:val="28"/>
        </w:rPr>
        <w:t xml:space="preserve">           4.11.2.</w:t>
      </w:r>
      <w:r w:rsidRPr="002C50F9">
        <w:rPr>
          <w:rFonts w:ascii="Times New Roman" w:hAnsi="Times New Roman"/>
          <w:sz w:val="28"/>
          <w:szCs w:val="28"/>
        </w:rPr>
        <w:t xml:space="preserve"> Протокол колегії обласної ради оформляється в </w:t>
      </w:r>
      <w:r w:rsidR="00694EA8" w:rsidRPr="002C50F9">
        <w:rPr>
          <w:rFonts w:ascii="Times New Roman" w:hAnsi="Times New Roman"/>
          <w:sz w:val="28"/>
          <w:szCs w:val="28"/>
        </w:rPr>
        <w:t>10</w:t>
      </w:r>
      <w:r w:rsidRPr="002C50F9">
        <w:rPr>
          <w:rFonts w:ascii="Times New Roman" w:hAnsi="Times New Roman"/>
          <w:sz w:val="28"/>
          <w:szCs w:val="28"/>
        </w:rPr>
        <w:t>-денний термін.</w:t>
      </w:r>
    </w:p>
    <w:p w:rsidR="00D16B68" w:rsidRPr="002C50F9" w:rsidRDefault="0054746C" w:rsidP="00C678F7">
      <w:pPr>
        <w:ind w:left="708"/>
        <w:jc w:val="both"/>
        <w:rPr>
          <w:rFonts w:ascii="Times New Roman" w:hAnsi="Times New Roman"/>
          <w:sz w:val="28"/>
          <w:szCs w:val="28"/>
        </w:rPr>
      </w:pPr>
      <w:r w:rsidRPr="002C50F9">
        <w:rPr>
          <w:rFonts w:ascii="Times New Roman" w:hAnsi="Times New Roman"/>
          <w:sz w:val="28"/>
          <w:szCs w:val="28"/>
        </w:rPr>
        <w:br/>
      </w:r>
      <w:r w:rsidR="00A37E18" w:rsidRPr="002C50F9">
        <w:rPr>
          <w:rFonts w:ascii="Times New Roman" w:hAnsi="Times New Roman"/>
          <w:sz w:val="28"/>
          <w:szCs w:val="28"/>
          <w:lang w:val="ru-RU"/>
        </w:rPr>
        <w:t xml:space="preserve"> </w:t>
      </w:r>
      <w:r w:rsidR="00DB6206" w:rsidRPr="002C50F9">
        <w:rPr>
          <w:rFonts w:ascii="Times New Roman" w:hAnsi="Times New Roman"/>
          <w:sz w:val="28"/>
          <w:szCs w:val="28"/>
          <w:lang w:val="ru-RU"/>
        </w:rPr>
        <w:t>4.11.3.</w:t>
      </w:r>
      <w:r w:rsidRPr="002C50F9">
        <w:rPr>
          <w:rFonts w:ascii="Times New Roman" w:hAnsi="Times New Roman"/>
          <w:sz w:val="28"/>
          <w:szCs w:val="28"/>
        </w:rPr>
        <w:t xml:space="preserve"> У протоколі колегії обласної ради зазначаються:</w:t>
      </w:r>
    </w:p>
    <w:p w:rsidR="00D16B68" w:rsidRPr="002C50F9" w:rsidRDefault="00CE184D" w:rsidP="00A37E18">
      <w:pPr>
        <w:ind w:firstLine="708"/>
        <w:jc w:val="both"/>
        <w:rPr>
          <w:rFonts w:ascii="Times New Roman" w:hAnsi="Times New Roman"/>
          <w:sz w:val="28"/>
          <w:szCs w:val="28"/>
        </w:rPr>
      </w:pPr>
      <w:r w:rsidRPr="002C50F9">
        <w:rPr>
          <w:rFonts w:ascii="Times New Roman" w:hAnsi="Times New Roman"/>
          <w:sz w:val="28"/>
          <w:szCs w:val="28"/>
        </w:rPr>
        <w:t xml:space="preserve"> </w:t>
      </w:r>
      <w:r w:rsidR="0054746C" w:rsidRPr="002C50F9">
        <w:rPr>
          <w:rFonts w:ascii="Times New Roman" w:hAnsi="Times New Roman"/>
          <w:sz w:val="28"/>
          <w:szCs w:val="28"/>
        </w:rPr>
        <w:t xml:space="preserve">- </w:t>
      </w:r>
      <w:proofErr w:type="spellStart"/>
      <w:r w:rsidR="00A37E18" w:rsidRPr="002C50F9">
        <w:rPr>
          <w:rFonts w:ascii="Times New Roman" w:hAnsi="Times New Roman"/>
          <w:sz w:val="28"/>
          <w:szCs w:val="28"/>
          <w:lang w:val="ru-RU"/>
        </w:rPr>
        <w:t>н</w:t>
      </w:r>
      <w:r w:rsidR="0054746C" w:rsidRPr="002C50F9">
        <w:rPr>
          <w:rFonts w:ascii="Times New Roman" w:hAnsi="Times New Roman"/>
          <w:sz w:val="28"/>
          <w:szCs w:val="28"/>
        </w:rPr>
        <w:t>айменування</w:t>
      </w:r>
      <w:proofErr w:type="spellEnd"/>
      <w:r w:rsidR="0054746C" w:rsidRPr="002C50F9">
        <w:rPr>
          <w:rFonts w:ascii="Times New Roman" w:hAnsi="Times New Roman"/>
          <w:sz w:val="28"/>
          <w:szCs w:val="28"/>
        </w:rPr>
        <w:t xml:space="preserve"> ради, номер протоколу (по порядку з початку скликання), дата і місце проведення засідання колегії;</w:t>
      </w:r>
    </w:p>
    <w:p w:rsidR="00D16B68" w:rsidRPr="002C50F9" w:rsidRDefault="0054746C" w:rsidP="00A37E18">
      <w:pPr>
        <w:ind w:firstLine="708"/>
        <w:jc w:val="both"/>
        <w:rPr>
          <w:rFonts w:ascii="Times New Roman" w:hAnsi="Times New Roman"/>
          <w:sz w:val="28"/>
          <w:szCs w:val="28"/>
        </w:rPr>
      </w:pPr>
      <w:r w:rsidRPr="002C50F9">
        <w:rPr>
          <w:rFonts w:ascii="Times New Roman" w:hAnsi="Times New Roman"/>
          <w:sz w:val="28"/>
          <w:szCs w:val="28"/>
        </w:rPr>
        <w:t xml:space="preserve">- </w:t>
      </w:r>
      <w:r w:rsidR="00A37E18" w:rsidRPr="002C50F9">
        <w:rPr>
          <w:rFonts w:ascii="Times New Roman" w:hAnsi="Times New Roman"/>
          <w:sz w:val="28"/>
          <w:szCs w:val="28"/>
          <w:lang w:val="ru-RU"/>
        </w:rPr>
        <w:t>с</w:t>
      </w:r>
      <w:r w:rsidRPr="002C50F9">
        <w:rPr>
          <w:rFonts w:ascii="Times New Roman" w:hAnsi="Times New Roman"/>
          <w:sz w:val="28"/>
          <w:szCs w:val="28"/>
        </w:rPr>
        <w:t>писок присутніх членів колегії, список присутніх запрошених, а також список відсутніх членів колегії;</w:t>
      </w:r>
    </w:p>
    <w:p w:rsidR="00D16B68" w:rsidRPr="002C50F9" w:rsidRDefault="0054746C" w:rsidP="00CE184D">
      <w:pPr>
        <w:ind w:firstLine="708"/>
        <w:jc w:val="both"/>
        <w:rPr>
          <w:rFonts w:ascii="Times New Roman" w:hAnsi="Times New Roman"/>
          <w:sz w:val="28"/>
          <w:szCs w:val="28"/>
        </w:rPr>
      </w:pPr>
      <w:r w:rsidRPr="002C50F9">
        <w:rPr>
          <w:rFonts w:ascii="Times New Roman" w:hAnsi="Times New Roman"/>
          <w:sz w:val="28"/>
          <w:szCs w:val="28"/>
        </w:rPr>
        <w:t xml:space="preserve">- </w:t>
      </w:r>
      <w:proofErr w:type="spellStart"/>
      <w:r w:rsidR="00A37E18" w:rsidRPr="002C50F9">
        <w:rPr>
          <w:rFonts w:ascii="Times New Roman" w:hAnsi="Times New Roman"/>
          <w:sz w:val="28"/>
          <w:szCs w:val="28"/>
          <w:lang w:val="ru-RU"/>
        </w:rPr>
        <w:t>п</w:t>
      </w:r>
      <w:r w:rsidRPr="002C50F9">
        <w:rPr>
          <w:rFonts w:ascii="Times New Roman" w:hAnsi="Times New Roman"/>
          <w:sz w:val="28"/>
          <w:szCs w:val="28"/>
        </w:rPr>
        <w:t>орядок</w:t>
      </w:r>
      <w:proofErr w:type="spellEnd"/>
      <w:r w:rsidRPr="002C50F9">
        <w:rPr>
          <w:rFonts w:ascii="Times New Roman" w:hAnsi="Times New Roman"/>
          <w:sz w:val="28"/>
          <w:szCs w:val="28"/>
        </w:rPr>
        <w:t xml:space="preserve"> денний колегії, прізвище, ініціали та посада доповідача та співдоповідача </w:t>
      </w:r>
      <w:r w:rsidR="0064305F" w:rsidRPr="002C50F9">
        <w:rPr>
          <w:rFonts w:ascii="Times New Roman" w:hAnsi="Times New Roman"/>
          <w:sz w:val="28"/>
          <w:szCs w:val="28"/>
        </w:rPr>
        <w:t xml:space="preserve">(якщо є) </w:t>
      </w:r>
      <w:r w:rsidRPr="002C50F9">
        <w:rPr>
          <w:rFonts w:ascii="Times New Roman" w:hAnsi="Times New Roman"/>
          <w:sz w:val="28"/>
          <w:szCs w:val="28"/>
        </w:rPr>
        <w:t>по кожному питанню;</w:t>
      </w:r>
    </w:p>
    <w:p w:rsidR="00D16B68" w:rsidRPr="002C50F9" w:rsidRDefault="00CE184D" w:rsidP="0064305F">
      <w:pPr>
        <w:ind w:firstLine="708"/>
        <w:jc w:val="both"/>
        <w:rPr>
          <w:rFonts w:ascii="Times New Roman" w:hAnsi="Times New Roman"/>
          <w:sz w:val="28"/>
          <w:szCs w:val="28"/>
        </w:rPr>
      </w:pPr>
      <w:r w:rsidRPr="002C50F9">
        <w:rPr>
          <w:rFonts w:ascii="Times New Roman" w:hAnsi="Times New Roman"/>
          <w:sz w:val="28"/>
          <w:szCs w:val="28"/>
        </w:rPr>
        <w:t>- п</w:t>
      </w:r>
      <w:r w:rsidR="0054746C" w:rsidRPr="002C50F9">
        <w:rPr>
          <w:rFonts w:ascii="Times New Roman" w:hAnsi="Times New Roman"/>
          <w:sz w:val="28"/>
          <w:szCs w:val="28"/>
        </w:rPr>
        <w:t>різвищ</w:t>
      </w:r>
      <w:r w:rsidR="0064305F" w:rsidRPr="002C50F9">
        <w:rPr>
          <w:rFonts w:ascii="Times New Roman" w:hAnsi="Times New Roman"/>
          <w:sz w:val="28"/>
          <w:szCs w:val="28"/>
        </w:rPr>
        <w:t>а</w:t>
      </w:r>
      <w:r w:rsidR="0054746C" w:rsidRPr="002C50F9">
        <w:rPr>
          <w:rFonts w:ascii="Times New Roman" w:hAnsi="Times New Roman"/>
          <w:sz w:val="28"/>
          <w:szCs w:val="28"/>
        </w:rPr>
        <w:t xml:space="preserve">, ініціали </w:t>
      </w:r>
      <w:r w:rsidR="0064305F" w:rsidRPr="002C50F9">
        <w:rPr>
          <w:rFonts w:ascii="Times New Roman" w:hAnsi="Times New Roman"/>
          <w:sz w:val="28"/>
          <w:szCs w:val="28"/>
        </w:rPr>
        <w:t>членів колегії</w:t>
      </w:r>
      <w:r w:rsidR="0054746C" w:rsidRPr="002C50F9">
        <w:rPr>
          <w:rFonts w:ascii="Times New Roman" w:hAnsi="Times New Roman"/>
          <w:sz w:val="28"/>
          <w:szCs w:val="28"/>
        </w:rPr>
        <w:t>, як</w:t>
      </w:r>
      <w:r w:rsidR="0064305F" w:rsidRPr="002C50F9">
        <w:rPr>
          <w:rFonts w:ascii="Times New Roman" w:hAnsi="Times New Roman"/>
          <w:sz w:val="28"/>
          <w:szCs w:val="28"/>
        </w:rPr>
        <w:t>і</w:t>
      </w:r>
      <w:r w:rsidR="0054746C" w:rsidRPr="002C50F9">
        <w:rPr>
          <w:rFonts w:ascii="Times New Roman" w:hAnsi="Times New Roman"/>
          <w:sz w:val="28"/>
          <w:szCs w:val="28"/>
        </w:rPr>
        <w:t xml:space="preserve"> виступи</w:t>
      </w:r>
      <w:r w:rsidR="0064305F" w:rsidRPr="002C50F9">
        <w:rPr>
          <w:rFonts w:ascii="Times New Roman" w:hAnsi="Times New Roman"/>
          <w:sz w:val="28"/>
          <w:szCs w:val="28"/>
        </w:rPr>
        <w:t>ли</w:t>
      </w:r>
      <w:r w:rsidR="0054746C" w:rsidRPr="002C50F9">
        <w:rPr>
          <w:rFonts w:ascii="Times New Roman" w:hAnsi="Times New Roman"/>
          <w:sz w:val="28"/>
          <w:szCs w:val="28"/>
        </w:rPr>
        <w:t xml:space="preserve"> в </w:t>
      </w:r>
      <w:r w:rsidR="0064305F" w:rsidRPr="002C50F9">
        <w:rPr>
          <w:rFonts w:ascii="Times New Roman" w:hAnsi="Times New Roman"/>
          <w:sz w:val="28"/>
          <w:szCs w:val="28"/>
        </w:rPr>
        <w:t>обговоренні питань (</w:t>
      </w:r>
      <w:r w:rsidR="0054746C" w:rsidRPr="002C50F9">
        <w:rPr>
          <w:rFonts w:ascii="Times New Roman" w:hAnsi="Times New Roman"/>
          <w:sz w:val="28"/>
          <w:szCs w:val="28"/>
        </w:rPr>
        <w:t xml:space="preserve">для осіб, які не є членами колегії обласної ради - посада та місце роботи), а також осіб, </w:t>
      </w:r>
      <w:r w:rsidR="00E55661" w:rsidRPr="002C50F9">
        <w:rPr>
          <w:rFonts w:ascii="Times New Roman" w:hAnsi="Times New Roman"/>
          <w:sz w:val="28"/>
          <w:szCs w:val="28"/>
        </w:rPr>
        <w:t>які задали питання</w:t>
      </w:r>
      <w:r w:rsidR="0054746C" w:rsidRPr="002C50F9">
        <w:rPr>
          <w:rFonts w:ascii="Times New Roman" w:hAnsi="Times New Roman"/>
          <w:sz w:val="28"/>
          <w:szCs w:val="28"/>
        </w:rPr>
        <w:t xml:space="preserve"> доповідачам;</w:t>
      </w:r>
    </w:p>
    <w:p w:rsidR="00D16B68" w:rsidRPr="002C50F9" w:rsidRDefault="0054746C" w:rsidP="00E1770F">
      <w:pPr>
        <w:ind w:firstLine="708"/>
        <w:jc w:val="both"/>
        <w:rPr>
          <w:rFonts w:ascii="Times New Roman" w:hAnsi="Times New Roman"/>
          <w:sz w:val="28"/>
          <w:szCs w:val="28"/>
        </w:rPr>
      </w:pPr>
      <w:r w:rsidRPr="002C50F9">
        <w:rPr>
          <w:rFonts w:ascii="Times New Roman" w:hAnsi="Times New Roman"/>
          <w:sz w:val="28"/>
          <w:szCs w:val="28"/>
        </w:rPr>
        <w:t xml:space="preserve">- </w:t>
      </w:r>
      <w:r w:rsidR="00E1770F" w:rsidRPr="002C50F9">
        <w:rPr>
          <w:rFonts w:ascii="Times New Roman" w:hAnsi="Times New Roman"/>
          <w:sz w:val="28"/>
          <w:szCs w:val="28"/>
        </w:rPr>
        <w:t>п</w:t>
      </w:r>
      <w:r w:rsidRPr="002C50F9">
        <w:rPr>
          <w:rFonts w:ascii="Times New Roman" w:hAnsi="Times New Roman"/>
          <w:sz w:val="28"/>
          <w:szCs w:val="28"/>
        </w:rPr>
        <w:t>ерелік усіх прийнятих рішень із номерами, а також неприйнятих проектів рішень;</w:t>
      </w:r>
    </w:p>
    <w:p w:rsidR="00D16B68" w:rsidRPr="002C50F9" w:rsidRDefault="00A61743" w:rsidP="00A61743">
      <w:pPr>
        <w:ind w:firstLine="709"/>
        <w:jc w:val="both"/>
        <w:rPr>
          <w:rFonts w:ascii="Times New Roman" w:hAnsi="Times New Roman"/>
          <w:sz w:val="28"/>
          <w:szCs w:val="28"/>
        </w:rPr>
      </w:pPr>
      <w:r w:rsidRPr="002C50F9">
        <w:rPr>
          <w:rFonts w:ascii="Times New Roman" w:hAnsi="Times New Roman"/>
          <w:sz w:val="28"/>
          <w:szCs w:val="28"/>
        </w:rPr>
        <w:t xml:space="preserve">- </w:t>
      </w:r>
      <w:r w:rsidR="00E1770F" w:rsidRPr="002C50F9">
        <w:rPr>
          <w:rFonts w:ascii="Times New Roman" w:hAnsi="Times New Roman"/>
          <w:sz w:val="28"/>
          <w:szCs w:val="28"/>
        </w:rPr>
        <w:t>р</w:t>
      </w:r>
      <w:r w:rsidR="0054746C" w:rsidRPr="002C50F9">
        <w:rPr>
          <w:rFonts w:ascii="Times New Roman" w:hAnsi="Times New Roman"/>
          <w:sz w:val="28"/>
          <w:szCs w:val="28"/>
        </w:rPr>
        <w:t>езультати голосування по кожному питанню.</w:t>
      </w:r>
      <w:r w:rsidRPr="002C50F9">
        <w:rPr>
          <w:rFonts w:ascii="Times New Roman" w:hAnsi="Times New Roman"/>
          <w:sz w:val="28"/>
          <w:szCs w:val="28"/>
        </w:rPr>
        <w:t xml:space="preserve"> </w:t>
      </w:r>
      <w:r w:rsidR="00E55661" w:rsidRPr="002C50F9">
        <w:rPr>
          <w:rFonts w:ascii="Times New Roman" w:hAnsi="Times New Roman"/>
          <w:sz w:val="28"/>
          <w:szCs w:val="28"/>
        </w:rPr>
        <w:t>П</w:t>
      </w:r>
      <w:r w:rsidR="0054746C" w:rsidRPr="002C50F9">
        <w:rPr>
          <w:rFonts w:ascii="Times New Roman" w:hAnsi="Times New Roman"/>
          <w:sz w:val="28"/>
          <w:szCs w:val="28"/>
        </w:rPr>
        <w:t>ідрахунок голосів здійснюється головуючим.</w:t>
      </w:r>
      <w:r w:rsidRPr="002C50F9">
        <w:rPr>
          <w:rFonts w:ascii="Times New Roman" w:hAnsi="Times New Roman"/>
          <w:sz w:val="28"/>
          <w:szCs w:val="28"/>
        </w:rPr>
        <w:t xml:space="preserve"> </w:t>
      </w:r>
      <w:r w:rsidR="0054746C" w:rsidRPr="002C50F9">
        <w:rPr>
          <w:rFonts w:ascii="Times New Roman" w:hAnsi="Times New Roman"/>
          <w:sz w:val="28"/>
          <w:szCs w:val="28"/>
        </w:rPr>
        <w:t>Кож</w:t>
      </w:r>
      <w:r w:rsidR="00C25ED9" w:rsidRPr="002C50F9">
        <w:rPr>
          <w:rFonts w:ascii="Times New Roman" w:hAnsi="Times New Roman"/>
          <w:sz w:val="28"/>
          <w:szCs w:val="28"/>
        </w:rPr>
        <w:t>не</w:t>
      </w:r>
      <w:r w:rsidR="0054746C" w:rsidRPr="002C50F9">
        <w:rPr>
          <w:rFonts w:ascii="Times New Roman" w:hAnsi="Times New Roman"/>
          <w:sz w:val="28"/>
          <w:szCs w:val="28"/>
        </w:rPr>
        <w:t xml:space="preserve"> з включених до порядку денного питань викладається у протоколі за схемою: «СЛУХАЛИ», «</w:t>
      </w:r>
      <w:r w:rsidR="00C25ED9" w:rsidRPr="002C50F9">
        <w:rPr>
          <w:rFonts w:ascii="Times New Roman" w:hAnsi="Times New Roman"/>
          <w:sz w:val="28"/>
          <w:szCs w:val="28"/>
        </w:rPr>
        <w:t>ДОПОВІДАВ</w:t>
      </w:r>
      <w:r w:rsidR="0054746C" w:rsidRPr="002C50F9">
        <w:rPr>
          <w:rFonts w:ascii="Times New Roman" w:hAnsi="Times New Roman"/>
          <w:sz w:val="28"/>
          <w:szCs w:val="28"/>
        </w:rPr>
        <w:t>», «ВИСТУПИЛИ», «ВИРІШИЛИ», «ГОЛОСУВАЛИ».</w:t>
      </w:r>
    </w:p>
    <w:p w:rsidR="00D16B68" w:rsidRPr="002C50F9" w:rsidRDefault="0054746C" w:rsidP="00C25ED9">
      <w:pPr>
        <w:ind w:firstLine="708"/>
        <w:jc w:val="both"/>
        <w:rPr>
          <w:rFonts w:ascii="Times New Roman" w:hAnsi="Times New Roman"/>
          <w:sz w:val="28"/>
          <w:szCs w:val="28"/>
        </w:rPr>
      </w:pPr>
      <w:r w:rsidRPr="002C50F9">
        <w:rPr>
          <w:rFonts w:ascii="Times New Roman" w:hAnsi="Times New Roman"/>
          <w:sz w:val="28"/>
          <w:szCs w:val="28"/>
        </w:rPr>
        <w:br/>
      </w:r>
      <w:r w:rsidR="00C25ED9" w:rsidRPr="002C50F9">
        <w:rPr>
          <w:rFonts w:ascii="Times New Roman" w:hAnsi="Times New Roman"/>
          <w:sz w:val="28"/>
          <w:szCs w:val="28"/>
        </w:rPr>
        <w:t xml:space="preserve">           4.11.4. Протокол</w:t>
      </w:r>
      <w:r w:rsidRPr="002C50F9">
        <w:rPr>
          <w:rFonts w:ascii="Times New Roman" w:hAnsi="Times New Roman"/>
          <w:sz w:val="28"/>
          <w:szCs w:val="28"/>
        </w:rPr>
        <w:t xml:space="preserve"> спільн</w:t>
      </w:r>
      <w:r w:rsidR="00C25ED9" w:rsidRPr="002C50F9">
        <w:rPr>
          <w:rFonts w:ascii="Times New Roman" w:hAnsi="Times New Roman"/>
          <w:sz w:val="28"/>
          <w:szCs w:val="28"/>
        </w:rPr>
        <w:t>ого</w:t>
      </w:r>
      <w:r w:rsidRPr="002C50F9">
        <w:rPr>
          <w:rFonts w:ascii="Times New Roman" w:hAnsi="Times New Roman"/>
          <w:sz w:val="28"/>
          <w:szCs w:val="28"/>
        </w:rPr>
        <w:t xml:space="preserve"> засідан</w:t>
      </w:r>
      <w:r w:rsidR="00C25ED9" w:rsidRPr="002C50F9">
        <w:rPr>
          <w:rFonts w:ascii="Times New Roman" w:hAnsi="Times New Roman"/>
          <w:sz w:val="28"/>
          <w:szCs w:val="28"/>
        </w:rPr>
        <w:t>ня</w:t>
      </w:r>
      <w:r w:rsidRPr="002C50F9">
        <w:rPr>
          <w:rFonts w:ascii="Times New Roman" w:hAnsi="Times New Roman"/>
          <w:sz w:val="28"/>
          <w:szCs w:val="28"/>
        </w:rPr>
        <w:t xml:space="preserve"> колегі</w:t>
      </w:r>
      <w:r w:rsidR="006A3AA7">
        <w:rPr>
          <w:rFonts w:ascii="Times New Roman" w:hAnsi="Times New Roman"/>
          <w:sz w:val="28"/>
          <w:szCs w:val="28"/>
        </w:rPr>
        <w:t>ї</w:t>
      </w:r>
      <w:r w:rsidRPr="002C50F9">
        <w:rPr>
          <w:rFonts w:ascii="Times New Roman" w:hAnsi="Times New Roman"/>
          <w:sz w:val="28"/>
          <w:szCs w:val="28"/>
        </w:rPr>
        <w:t xml:space="preserve"> обласної ради і облдержадміністрації оформляються тією організацією, яка ініціювала проведення засідання колегії.</w:t>
      </w:r>
    </w:p>
    <w:p w:rsidR="00D16B68" w:rsidRPr="002C50F9" w:rsidRDefault="0054746C" w:rsidP="00C25ED9">
      <w:pPr>
        <w:ind w:firstLine="708"/>
        <w:jc w:val="both"/>
        <w:rPr>
          <w:rFonts w:ascii="Times New Roman" w:hAnsi="Times New Roman"/>
          <w:sz w:val="28"/>
          <w:szCs w:val="28"/>
        </w:rPr>
      </w:pPr>
      <w:r w:rsidRPr="002C50F9">
        <w:rPr>
          <w:rFonts w:ascii="Times New Roman" w:hAnsi="Times New Roman"/>
          <w:sz w:val="28"/>
          <w:szCs w:val="28"/>
        </w:rPr>
        <w:br/>
      </w:r>
      <w:r w:rsidR="00C25ED9" w:rsidRPr="002C50F9">
        <w:rPr>
          <w:rFonts w:ascii="Times New Roman" w:hAnsi="Times New Roman"/>
          <w:sz w:val="28"/>
          <w:szCs w:val="28"/>
        </w:rPr>
        <w:t xml:space="preserve">          4.11.5. </w:t>
      </w:r>
      <w:r w:rsidRPr="002C50F9">
        <w:rPr>
          <w:rFonts w:ascii="Times New Roman" w:hAnsi="Times New Roman"/>
          <w:sz w:val="28"/>
          <w:szCs w:val="28"/>
        </w:rPr>
        <w:t>Протоколам спільних засідань присвоюються номери протоколів обласної ради і облдержадміністрації через розділову межу.</w:t>
      </w:r>
    </w:p>
    <w:p w:rsidR="00D16B68" w:rsidRPr="002C50F9" w:rsidRDefault="0054746C" w:rsidP="00C678F7">
      <w:pPr>
        <w:ind w:left="708"/>
        <w:jc w:val="both"/>
        <w:rPr>
          <w:rFonts w:ascii="Times New Roman" w:hAnsi="Times New Roman"/>
          <w:sz w:val="28"/>
          <w:szCs w:val="28"/>
        </w:rPr>
      </w:pPr>
      <w:r w:rsidRPr="002C50F9">
        <w:rPr>
          <w:rFonts w:ascii="Times New Roman" w:hAnsi="Times New Roman"/>
          <w:sz w:val="28"/>
          <w:szCs w:val="28"/>
        </w:rPr>
        <w:br/>
      </w:r>
      <w:r w:rsidRPr="002C50F9">
        <w:rPr>
          <w:rFonts w:ascii="Times New Roman" w:hAnsi="Times New Roman"/>
          <w:i/>
          <w:sz w:val="28"/>
          <w:szCs w:val="28"/>
        </w:rPr>
        <w:t>Наприклад</w:t>
      </w:r>
      <w:r w:rsidRPr="002C50F9">
        <w:rPr>
          <w:rFonts w:ascii="Times New Roman" w:hAnsi="Times New Roman"/>
          <w:sz w:val="28"/>
          <w:szCs w:val="28"/>
        </w:rPr>
        <w:t xml:space="preserve"> </w:t>
      </w:r>
      <w:r w:rsidR="00281C58" w:rsidRPr="002C50F9">
        <w:rPr>
          <w:rFonts w:ascii="Times New Roman" w:hAnsi="Times New Roman"/>
          <w:sz w:val="28"/>
          <w:szCs w:val="28"/>
        </w:rPr>
        <w:t xml:space="preserve">  </w:t>
      </w:r>
      <w:r w:rsidRPr="002C50F9">
        <w:rPr>
          <w:rFonts w:ascii="Times New Roman" w:hAnsi="Times New Roman"/>
          <w:sz w:val="28"/>
          <w:szCs w:val="28"/>
        </w:rPr>
        <w:t>8/15</w:t>
      </w:r>
    </w:p>
    <w:p w:rsidR="00D16B68" w:rsidRPr="002C50F9" w:rsidRDefault="0054746C" w:rsidP="00C678F7">
      <w:pPr>
        <w:ind w:left="708"/>
        <w:jc w:val="both"/>
        <w:rPr>
          <w:rFonts w:ascii="Times New Roman" w:hAnsi="Times New Roman"/>
          <w:sz w:val="28"/>
          <w:szCs w:val="28"/>
        </w:rPr>
      </w:pPr>
      <w:r w:rsidRPr="002C50F9">
        <w:rPr>
          <w:rFonts w:ascii="Times New Roman" w:hAnsi="Times New Roman"/>
          <w:sz w:val="28"/>
          <w:szCs w:val="28"/>
        </w:rPr>
        <w:br/>
      </w:r>
      <w:r w:rsidR="00281C58" w:rsidRPr="002C50F9">
        <w:rPr>
          <w:rFonts w:ascii="Times New Roman" w:hAnsi="Times New Roman"/>
          <w:sz w:val="28"/>
          <w:szCs w:val="28"/>
        </w:rPr>
        <w:t>4.11.6.</w:t>
      </w:r>
      <w:r w:rsidRPr="002C50F9">
        <w:rPr>
          <w:rFonts w:ascii="Times New Roman" w:hAnsi="Times New Roman"/>
          <w:sz w:val="28"/>
          <w:szCs w:val="28"/>
        </w:rPr>
        <w:t xml:space="preserve"> До протоколу засідання колегії обласної ради додаються:</w:t>
      </w:r>
    </w:p>
    <w:p w:rsidR="00D16B68" w:rsidRPr="002C50F9" w:rsidRDefault="00281C58" w:rsidP="00C678F7">
      <w:pPr>
        <w:ind w:left="708"/>
        <w:jc w:val="both"/>
        <w:rPr>
          <w:rFonts w:ascii="Times New Roman" w:hAnsi="Times New Roman"/>
          <w:sz w:val="28"/>
          <w:szCs w:val="28"/>
        </w:rPr>
      </w:pPr>
      <w:r w:rsidRPr="002C50F9">
        <w:rPr>
          <w:rFonts w:ascii="Times New Roman" w:hAnsi="Times New Roman"/>
          <w:sz w:val="28"/>
          <w:szCs w:val="28"/>
        </w:rPr>
        <w:t>- р</w:t>
      </w:r>
      <w:r w:rsidR="0054746C" w:rsidRPr="002C50F9">
        <w:rPr>
          <w:rFonts w:ascii="Times New Roman" w:hAnsi="Times New Roman"/>
          <w:sz w:val="28"/>
          <w:szCs w:val="28"/>
        </w:rPr>
        <w:t xml:space="preserve">ішення колегії обласної ради з усіма </w:t>
      </w:r>
      <w:r w:rsidRPr="002C50F9">
        <w:rPr>
          <w:rFonts w:ascii="Times New Roman" w:hAnsi="Times New Roman"/>
          <w:sz w:val="28"/>
          <w:szCs w:val="28"/>
        </w:rPr>
        <w:t>документами до них</w:t>
      </w:r>
      <w:r w:rsidR="0054746C" w:rsidRPr="002C50F9">
        <w:rPr>
          <w:rFonts w:ascii="Times New Roman" w:hAnsi="Times New Roman"/>
          <w:sz w:val="28"/>
          <w:szCs w:val="28"/>
        </w:rPr>
        <w:t>;</w:t>
      </w:r>
    </w:p>
    <w:p w:rsidR="00D16B68" w:rsidRPr="002C50F9" w:rsidRDefault="0090757A" w:rsidP="00C678F7">
      <w:pPr>
        <w:ind w:left="708"/>
        <w:jc w:val="both"/>
        <w:rPr>
          <w:rFonts w:ascii="Times New Roman" w:hAnsi="Times New Roman"/>
          <w:sz w:val="28"/>
          <w:szCs w:val="28"/>
        </w:rPr>
      </w:pPr>
      <w:r w:rsidRPr="002C50F9">
        <w:rPr>
          <w:rFonts w:ascii="Times New Roman" w:hAnsi="Times New Roman"/>
          <w:sz w:val="28"/>
          <w:szCs w:val="28"/>
        </w:rPr>
        <w:t>- с</w:t>
      </w:r>
      <w:r w:rsidR="0054746C" w:rsidRPr="002C50F9">
        <w:rPr>
          <w:rFonts w:ascii="Times New Roman" w:hAnsi="Times New Roman"/>
          <w:sz w:val="28"/>
          <w:szCs w:val="28"/>
        </w:rPr>
        <w:t>тенограм</w:t>
      </w:r>
      <w:r w:rsidRPr="002C50F9">
        <w:rPr>
          <w:rFonts w:ascii="Times New Roman" w:hAnsi="Times New Roman"/>
          <w:sz w:val="28"/>
          <w:szCs w:val="28"/>
        </w:rPr>
        <w:t>и</w:t>
      </w:r>
      <w:r w:rsidR="0054746C" w:rsidRPr="002C50F9">
        <w:rPr>
          <w:rFonts w:ascii="Times New Roman" w:hAnsi="Times New Roman"/>
          <w:sz w:val="28"/>
          <w:szCs w:val="28"/>
        </w:rPr>
        <w:t xml:space="preserve"> по обговорювани</w:t>
      </w:r>
      <w:r w:rsidRPr="002C50F9">
        <w:rPr>
          <w:rFonts w:ascii="Times New Roman" w:hAnsi="Times New Roman"/>
          <w:sz w:val="28"/>
          <w:szCs w:val="28"/>
        </w:rPr>
        <w:t>м</w:t>
      </w:r>
      <w:r w:rsidR="0054746C" w:rsidRPr="002C50F9">
        <w:rPr>
          <w:rFonts w:ascii="Times New Roman" w:hAnsi="Times New Roman"/>
          <w:sz w:val="28"/>
          <w:szCs w:val="28"/>
        </w:rPr>
        <w:t xml:space="preserve"> питан</w:t>
      </w:r>
      <w:r w:rsidRPr="002C50F9">
        <w:rPr>
          <w:rFonts w:ascii="Times New Roman" w:hAnsi="Times New Roman"/>
          <w:sz w:val="28"/>
          <w:szCs w:val="28"/>
        </w:rPr>
        <w:t>ням</w:t>
      </w:r>
      <w:r w:rsidR="0054746C" w:rsidRPr="002C50F9">
        <w:rPr>
          <w:rFonts w:ascii="Times New Roman" w:hAnsi="Times New Roman"/>
          <w:sz w:val="28"/>
          <w:szCs w:val="28"/>
        </w:rPr>
        <w:t>;</w:t>
      </w:r>
    </w:p>
    <w:p w:rsidR="00D16B68" w:rsidRPr="002C50F9" w:rsidRDefault="0090757A" w:rsidP="00C678F7">
      <w:pPr>
        <w:ind w:left="708"/>
        <w:jc w:val="both"/>
        <w:rPr>
          <w:rFonts w:ascii="Times New Roman" w:hAnsi="Times New Roman"/>
          <w:sz w:val="28"/>
          <w:szCs w:val="28"/>
        </w:rPr>
      </w:pPr>
      <w:r w:rsidRPr="002C50F9">
        <w:rPr>
          <w:rFonts w:ascii="Times New Roman" w:hAnsi="Times New Roman"/>
          <w:sz w:val="28"/>
          <w:szCs w:val="28"/>
        </w:rPr>
        <w:t>- с</w:t>
      </w:r>
      <w:r w:rsidR="0054746C" w:rsidRPr="002C50F9">
        <w:rPr>
          <w:rFonts w:ascii="Times New Roman" w:hAnsi="Times New Roman"/>
          <w:sz w:val="28"/>
          <w:szCs w:val="28"/>
        </w:rPr>
        <w:t>писок реєстрації членів колегії обласної ради;</w:t>
      </w:r>
    </w:p>
    <w:p w:rsidR="00D16B68" w:rsidRPr="002C50F9" w:rsidRDefault="0090757A" w:rsidP="00C678F7">
      <w:pPr>
        <w:ind w:left="708"/>
        <w:jc w:val="both"/>
        <w:rPr>
          <w:rFonts w:ascii="Times New Roman" w:hAnsi="Times New Roman"/>
          <w:sz w:val="28"/>
          <w:szCs w:val="28"/>
        </w:rPr>
      </w:pPr>
      <w:r w:rsidRPr="002C50F9">
        <w:rPr>
          <w:rFonts w:ascii="Times New Roman" w:hAnsi="Times New Roman"/>
          <w:sz w:val="28"/>
          <w:szCs w:val="28"/>
        </w:rPr>
        <w:t>- с</w:t>
      </w:r>
      <w:r w:rsidR="0054746C" w:rsidRPr="002C50F9">
        <w:rPr>
          <w:rFonts w:ascii="Times New Roman" w:hAnsi="Times New Roman"/>
          <w:sz w:val="28"/>
          <w:szCs w:val="28"/>
        </w:rPr>
        <w:t>писок запрошених на засідання колегії.</w:t>
      </w:r>
    </w:p>
    <w:p w:rsidR="00836511" w:rsidRPr="002C50F9" w:rsidRDefault="0054746C" w:rsidP="00836511">
      <w:pPr>
        <w:jc w:val="both"/>
        <w:rPr>
          <w:rFonts w:ascii="Times New Roman" w:hAnsi="Times New Roman"/>
          <w:sz w:val="28"/>
          <w:szCs w:val="28"/>
        </w:rPr>
      </w:pPr>
      <w:r w:rsidRPr="002C50F9">
        <w:rPr>
          <w:rFonts w:ascii="Times New Roman" w:hAnsi="Times New Roman"/>
          <w:sz w:val="28"/>
          <w:szCs w:val="28"/>
        </w:rPr>
        <w:br/>
      </w:r>
      <w:r w:rsidR="0090757A" w:rsidRPr="002C50F9">
        <w:rPr>
          <w:rFonts w:ascii="Times New Roman" w:hAnsi="Times New Roman"/>
          <w:sz w:val="28"/>
          <w:szCs w:val="28"/>
        </w:rPr>
        <w:t xml:space="preserve">          4.11.7.</w:t>
      </w:r>
      <w:r w:rsidRPr="002C50F9">
        <w:rPr>
          <w:rFonts w:ascii="Times New Roman" w:hAnsi="Times New Roman"/>
          <w:sz w:val="28"/>
          <w:szCs w:val="28"/>
        </w:rPr>
        <w:t xml:space="preserve"> Протокол і рішення колегії обласної ради підписуються головуючим.</w:t>
      </w:r>
      <w:r w:rsidR="00836511" w:rsidRPr="002C50F9">
        <w:rPr>
          <w:rFonts w:ascii="Times New Roman" w:hAnsi="Times New Roman"/>
          <w:sz w:val="28"/>
          <w:szCs w:val="28"/>
        </w:rPr>
        <w:t xml:space="preserve"> Протокол візується начальником управління з загальних питань виконавчого апарату обласної ради та керуючим справами виконавчого апарату обласної ради на останньому аркуші протоколу.</w:t>
      </w:r>
    </w:p>
    <w:p w:rsidR="00D16B68" w:rsidRPr="002C50F9" w:rsidRDefault="0054746C" w:rsidP="0090757A">
      <w:pPr>
        <w:ind w:firstLine="708"/>
        <w:jc w:val="both"/>
        <w:rPr>
          <w:rFonts w:ascii="Times New Roman" w:hAnsi="Times New Roman"/>
          <w:sz w:val="28"/>
          <w:szCs w:val="28"/>
        </w:rPr>
      </w:pPr>
      <w:r w:rsidRPr="002C50F9">
        <w:rPr>
          <w:rFonts w:ascii="Times New Roman" w:hAnsi="Times New Roman"/>
          <w:sz w:val="28"/>
          <w:szCs w:val="28"/>
        </w:rPr>
        <w:br/>
      </w:r>
      <w:r w:rsidR="0090757A" w:rsidRPr="002C50F9">
        <w:rPr>
          <w:rFonts w:ascii="Times New Roman" w:hAnsi="Times New Roman"/>
          <w:sz w:val="28"/>
          <w:szCs w:val="28"/>
        </w:rPr>
        <w:t xml:space="preserve">           4.11.8. </w:t>
      </w:r>
      <w:r w:rsidRPr="002C50F9">
        <w:rPr>
          <w:rFonts w:ascii="Times New Roman" w:hAnsi="Times New Roman"/>
          <w:sz w:val="28"/>
          <w:szCs w:val="28"/>
        </w:rPr>
        <w:t xml:space="preserve">У разі проведення спільного засідання колегії обласної ради та </w:t>
      </w:r>
      <w:r w:rsidR="006A3AA7" w:rsidRPr="002C50F9">
        <w:rPr>
          <w:rFonts w:ascii="Times New Roman" w:hAnsi="Times New Roman"/>
          <w:sz w:val="28"/>
          <w:szCs w:val="28"/>
        </w:rPr>
        <w:t>облдержадміністрації</w:t>
      </w:r>
      <w:r w:rsidRPr="002C50F9">
        <w:rPr>
          <w:rFonts w:ascii="Times New Roman" w:hAnsi="Times New Roman"/>
          <w:sz w:val="28"/>
          <w:szCs w:val="28"/>
        </w:rPr>
        <w:t xml:space="preserve"> протокол і рішення колегії підписуються керівниками обох організацій.</w:t>
      </w:r>
    </w:p>
    <w:p w:rsidR="008C4C55" w:rsidRPr="002C50F9" w:rsidRDefault="008C4C55" w:rsidP="00000D07">
      <w:pPr>
        <w:ind w:left="708"/>
        <w:rPr>
          <w:rFonts w:ascii="Times New Roman" w:hAnsi="Times New Roman"/>
          <w:b/>
          <w:sz w:val="28"/>
          <w:szCs w:val="28"/>
        </w:rPr>
      </w:pPr>
    </w:p>
    <w:p w:rsidR="00000D07" w:rsidRPr="002C50F9" w:rsidRDefault="00000D07" w:rsidP="00000D07">
      <w:pPr>
        <w:ind w:left="708"/>
        <w:rPr>
          <w:rFonts w:ascii="Times New Roman" w:hAnsi="Times New Roman"/>
          <w:b/>
          <w:sz w:val="28"/>
          <w:szCs w:val="28"/>
        </w:rPr>
      </w:pPr>
      <w:r w:rsidRPr="002C50F9">
        <w:rPr>
          <w:rFonts w:ascii="Times New Roman" w:hAnsi="Times New Roman"/>
          <w:b/>
          <w:sz w:val="28"/>
          <w:szCs w:val="28"/>
        </w:rPr>
        <w:lastRenderedPageBreak/>
        <w:t>4.12.</w:t>
      </w:r>
      <w:r w:rsidR="0054746C" w:rsidRPr="002C50F9">
        <w:rPr>
          <w:rFonts w:ascii="Times New Roman" w:hAnsi="Times New Roman"/>
          <w:b/>
          <w:sz w:val="28"/>
          <w:szCs w:val="28"/>
        </w:rPr>
        <w:t xml:space="preserve"> </w:t>
      </w:r>
      <w:r w:rsidRPr="002C50F9">
        <w:rPr>
          <w:rFonts w:ascii="Times New Roman" w:hAnsi="Times New Roman"/>
          <w:b/>
          <w:sz w:val="28"/>
          <w:szCs w:val="28"/>
        </w:rPr>
        <w:t xml:space="preserve">Оформлення протокольних доручень </w:t>
      </w:r>
    </w:p>
    <w:p w:rsidR="00000D07" w:rsidRPr="002C50F9" w:rsidRDefault="00000D07" w:rsidP="00000D07">
      <w:pPr>
        <w:ind w:left="708"/>
        <w:rPr>
          <w:rFonts w:ascii="Times New Roman" w:hAnsi="Times New Roman"/>
          <w:b/>
          <w:sz w:val="28"/>
          <w:szCs w:val="28"/>
        </w:rPr>
      </w:pPr>
    </w:p>
    <w:p w:rsidR="00D33E59" w:rsidRPr="002C50F9" w:rsidRDefault="00000D07" w:rsidP="001A7CA1">
      <w:pPr>
        <w:ind w:firstLine="708"/>
        <w:jc w:val="both"/>
        <w:rPr>
          <w:rFonts w:ascii="Times New Roman" w:hAnsi="Times New Roman"/>
          <w:sz w:val="28"/>
          <w:szCs w:val="28"/>
        </w:rPr>
      </w:pPr>
      <w:r w:rsidRPr="002C50F9">
        <w:rPr>
          <w:rFonts w:ascii="Times New Roman" w:hAnsi="Times New Roman"/>
          <w:sz w:val="28"/>
          <w:szCs w:val="28"/>
        </w:rPr>
        <w:t xml:space="preserve">4.12.1. </w:t>
      </w:r>
      <w:r w:rsidR="0054746C" w:rsidRPr="002C50F9">
        <w:rPr>
          <w:rFonts w:ascii="Times New Roman" w:hAnsi="Times New Roman"/>
          <w:sz w:val="28"/>
          <w:szCs w:val="28"/>
        </w:rPr>
        <w:t>Протокольні доручення головуючого на сесії, засіданні колегії обласної ради фіксуються у відповідному протоколі.</w:t>
      </w:r>
    </w:p>
    <w:p w:rsidR="00D33E59" w:rsidRPr="002C50F9" w:rsidRDefault="0054746C" w:rsidP="001A7CA1">
      <w:pPr>
        <w:ind w:firstLine="708"/>
        <w:jc w:val="both"/>
        <w:rPr>
          <w:rFonts w:ascii="Times New Roman" w:hAnsi="Times New Roman"/>
          <w:sz w:val="28"/>
          <w:szCs w:val="28"/>
        </w:rPr>
      </w:pPr>
      <w:r w:rsidRPr="002C50F9">
        <w:rPr>
          <w:rFonts w:ascii="Times New Roman" w:hAnsi="Times New Roman"/>
          <w:sz w:val="28"/>
          <w:szCs w:val="28"/>
        </w:rPr>
        <w:t xml:space="preserve">Протокольні доручення оформляються у десятиденний строк </w:t>
      </w:r>
      <w:r w:rsidR="009A20EE" w:rsidRPr="002C50F9">
        <w:rPr>
          <w:rFonts w:ascii="Times New Roman" w:hAnsi="Times New Roman"/>
          <w:sz w:val="28"/>
          <w:szCs w:val="28"/>
        </w:rPr>
        <w:t>управлінням</w:t>
      </w:r>
      <w:r w:rsidRPr="002C50F9">
        <w:rPr>
          <w:rFonts w:ascii="Times New Roman" w:hAnsi="Times New Roman"/>
          <w:sz w:val="28"/>
          <w:szCs w:val="28"/>
        </w:rPr>
        <w:t xml:space="preserve"> з загальних питань виконавчого апарату обласної ради у вигляді ви</w:t>
      </w:r>
      <w:r w:rsidR="009A20EE" w:rsidRPr="002C50F9">
        <w:rPr>
          <w:rFonts w:ascii="Times New Roman" w:hAnsi="Times New Roman"/>
          <w:sz w:val="28"/>
          <w:szCs w:val="28"/>
        </w:rPr>
        <w:t>тягу</w:t>
      </w:r>
      <w:r w:rsidRPr="002C50F9">
        <w:rPr>
          <w:rFonts w:ascii="Times New Roman" w:hAnsi="Times New Roman"/>
          <w:sz w:val="28"/>
          <w:szCs w:val="28"/>
        </w:rPr>
        <w:t xml:space="preserve"> з протоколу, як</w:t>
      </w:r>
      <w:r w:rsidR="009A20EE" w:rsidRPr="002C50F9">
        <w:rPr>
          <w:rFonts w:ascii="Times New Roman" w:hAnsi="Times New Roman"/>
          <w:sz w:val="28"/>
          <w:szCs w:val="28"/>
        </w:rPr>
        <w:t>ий</w:t>
      </w:r>
      <w:r w:rsidRPr="002C50F9">
        <w:rPr>
          <w:rFonts w:ascii="Times New Roman" w:hAnsi="Times New Roman"/>
          <w:sz w:val="28"/>
          <w:szCs w:val="28"/>
        </w:rPr>
        <w:t xml:space="preserve"> містить найменування ради, найменування документа, номер виписки з протоколу, дату і місце проведення пленарного засідання обласної ради, засідання колегії обласної ради.</w:t>
      </w:r>
    </w:p>
    <w:p w:rsidR="001A7CA1" w:rsidRPr="002C50F9" w:rsidRDefault="0054746C" w:rsidP="009A49CB">
      <w:pPr>
        <w:ind w:firstLine="708"/>
        <w:jc w:val="both"/>
        <w:rPr>
          <w:rFonts w:ascii="Times New Roman" w:hAnsi="Times New Roman"/>
          <w:sz w:val="28"/>
          <w:szCs w:val="28"/>
        </w:rPr>
      </w:pPr>
      <w:r w:rsidRPr="002C50F9">
        <w:rPr>
          <w:rFonts w:ascii="Times New Roman" w:hAnsi="Times New Roman"/>
          <w:sz w:val="28"/>
          <w:szCs w:val="28"/>
        </w:rPr>
        <w:t xml:space="preserve">У </w:t>
      </w:r>
      <w:r w:rsidR="009A20EE" w:rsidRPr="002C50F9">
        <w:rPr>
          <w:rFonts w:ascii="Times New Roman" w:hAnsi="Times New Roman"/>
          <w:sz w:val="28"/>
          <w:szCs w:val="28"/>
        </w:rPr>
        <w:t>витязі</w:t>
      </w:r>
      <w:r w:rsidRPr="002C50F9">
        <w:rPr>
          <w:rFonts w:ascii="Times New Roman" w:hAnsi="Times New Roman"/>
          <w:sz w:val="28"/>
          <w:szCs w:val="28"/>
        </w:rPr>
        <w:t xml:space="preserve"> зазначаються назва питання порядку денного, при обговоренні якого було дано протокольне доручення, доповідач, </w:t>
      </w:r>
      <w:r w:rsidR="009A20EE" w:rsidRPr="002C50F9">
        <w:rPr>
          <w:rFonts w:ascii="Times New Roman" w:hAnsi="Times New Roman"/>
          <w:sz w:val="28"/>
          <w:szCs w:val="28"/>
        </w:rPr>
        <w:t>посадові особи, які</w:t>
      </w:r>
      <w:r w:rsidRPr="002C50F9">
        <w:rPr>
          <w:rFonts w:ascii="Times New Roman" w:hAnsi="Times New Roman"/>
          <w:sz w:val="28"/>
          <w:szCs w:val="28"/>
        </w:rPr>
        <w:t xml:space="preserve"> виступили під час обговорення, текст доручення із зазначенням виконавців і термінів виконання.</w:t>
      </w:r>
    </w:p>
    <w:p w:rsidR="009A20EE" w:rsidRPr="002C50F9" w:rsidRDefault="0054746C" w:rsidP="009A20EE">
      <w:pPr>
        <w:ind w:firstLine="708"/>
        <w:jc w:val="both"/>
        <w:rPr>
          <w:rFonts w:ascii="Times New Roman" w:hAnsi="Times New Roman"/>
          <w:sz w:val="28"/>
          <w:szCs w:val="28"/>
        </w:rPr>
      </w:pPr>
      <w:r w:rsidRPr="002C50F9">
        <w:rPr>
          <w:rFonts w:ascii="Times New Roman" w:hAnsi="Times New Roman"/>
          <w:sz w:val="28"/>
          <w:szCs w:val="28"/>
        </w:rPr>
        <w:br/>
      </w:r>
      <w:r w:rsidR="009A20EE" w:rsidRPr="002C50F9">
        <w:rPr>
          <w:rFonts w:ascii="Times New Roman" w:hAnsi="Times New Roman"/>
          <w:sz w:val="28"/>
          <w:szCs w:val="28"/>
        </w:rPr>
        <w:t xml:space="preserve">          4.12.2.</w:t>
      </w:r>
      <w:r w:rsidRPr="002C50F9">
        <w:rPr>
          <w:rFonts w:ascii="Times New Roman" w:hAnsi="Times New Roman"/>
          <w:sz w:val="28"/>
          <w:szCs w:val="28"/>
        </w:rPr>
        <w:t xml:space="preserve"> В</w:t>
      </w:r>
      <w:r w:rsidR="009A20EE" w:rsidRPr="002C50F9">
        <w:rPr>
          <w:rFonts w:ascii="Times New Roman" w:hAnsi="Times New Roman"/>
          <w:sz w:val="28"/>
          <w:szCs w:val="28"/>
        </w:rPr>
        <w:t>итяг</w:t>
      </w:r>
      <w:r w:rsidRPr="002C50F9">
        <w:rPr>
          <w:rFonts w:ascii="Times New Roman" w:hAnsi="Times New Roman"/>
          <w:sz w:val="28"/>
          <w:szCs w:val="28"/>
        </w:rPr>
        <w:t xml:space="preserve"> з протоколу підписується головуючим на засіданні та скріплюється гербовою печаткою. Якщо під час засідання було кілька доручень, вони нумеруються в тому порядку, в якому розглядалися. Не допускається об'єднання протокольних доручень </w:t>
      </w:r>
      <w:r w:rsidR="009A20EE" w:rsidRPr="002C50F9">
        <w:rPr>
          <w:rFonts w:ascii="Times New Roman" w:hAnsi="Times New Roman"/>
          <w:sz w:val="28"/>
          <w:szCs w:val="28"/>
        </w:rPr>
        <w:t xml:space="preserve">з різних питань </w:t>
      </w:r>
      <w:r w:rsidRPr="002C50F9">
        <w:rPr>
          <w:rFonts w:ascii="Times New Roman" w:hAnsi="Times New Roman"/>
          <w:sz w:val="28"/>
          <w:szCs w:val="28"/>
        </w:rPr>
        <w:t xml:space="preserve">під одним номером. </w:t>
      </w:r>
    </w:p>
    <w:p w:rsidR="009A20EE" w:rsidRPr="002C50F9" w:rsidRDefault="0054746C" w:rsidP="009A20EE">
      <w:pPr>
        <w:ind w:firstLine="708"/>
        <w:jc w:val="both"/>
        <w:rPr>
          <w:rFonts w:ascii="Times New Roman" w:hAnsi="Times New Roman"/>
          <w:sz w:val="28"/>
          <w:szCs w:val="28"/>
        </w:rPr>
      </w:pPr>
      <w:r w:rsidRPr="002C50F9">
        <w:rPr>
          <w:rFonts w:ascii="Times New Roman" w:hAnsi="Times New Roman"/>
          <w:sz w:val="28"/>
          <w:szCs w:val="28"/>
        </w:rPr>
        <w:br/>
      </w:r>
      <w:r w:rsidR="009A20EE" w:rsidRPr="002C50F9">
        <w:rPr>
          <w:rFonts w:ascii="Times New Roman" w:hAnsi="Times New Roman"/>
          <w:sz w:val="28"/>
          <w:szCs w:val="28"/>
        </w:rPr>
        <w:t xml:space="preserve">          4.12.3.</w:t>
      </w:r>
      <w:r w:rsidRPr="002C50F9">
        <w:rPr>
          <w:rFonts w:ascii="Times New Roman" w:hAnsi="Times New Roman"/>
          <w:sz w:val="28"/>
          <w:szCs w:val="28"/>
        </w:rPr>
        <w:t xml:space="preserve"> Копії виписок з протоколу розсилаються виконавцям </w:t>
      </w:r>
      <w:r w:rsidR="009A20EE" w:rsidRPr="002C50F9">
        <w:rPr>
          <w:rFonts w:ascii="Times New Roman" w:hAnsi="Times New Roman"/>
          <w:sz w:val="28"/>
          <w:szCs w:val="28"/>
        </w:rPr>
        <w:t>управлінням</w:t>
      </w:r>
      <w:r w:rsidRPr="002C50F9">
        <w:rPr>
          <w:rFonts w:ascii="Times New Roman" w:hAnsi="Times New Roman"/>
          <w:sz w:val="28"/>
          <w:szCs w:val="28"/>
        </w:rPr>
        <w:t xml:space="preserve"> з загальних питань виконавчого апарату обласної ради</w:t>
      </w:r>
      <w:r w:rsidR="009A20EE" w:rsidRPr="002C50F9">
        <w:rPr>
          <w:rFonts w:ascii="Times New Roman" w:hAnsi="Times New Roman"/>
          <w:sz w:val="28"/>
          <w:szCs w:val="28"/>
        </w:rPr>
        <w:t xml:space="preserve"> не пізніше ніж </w:t>
      </w:r>
      <w:r w:rsidR="006A3AA7">
        <w:rPr>
          <w:rFonts w:ascii="Times New Roman" w:hAnsi="Times New Roman"/>
          <w:sz w:val="28"/>
          <w:szCs w:val="28"/>
        </w:rPr>
        <w:t xml:space="preserve">у </w:t>
      </w:r>
      <w:r w:rsidR="005F3E1C" w:rsidRPr="002C50F9">
        <w:rPr>
          <w:rFonts w:ascii="Times New Roman" w:hAnsi="Times New Roman"/>
          <w:sz w:val="28"/>
          <w:szCs w:val="28"/>
        </w:rPr>
        <w:t>10</w:t>
      </w:r>
      <w:r w:rsidR="006A3AA7">
        <w:rPr>
          <w:rFonts w:ascii="Times New Roman" w:hAnsi="Times New Roman"/>
          <w:sz w:val="28"/>
          <w:szCs w:val="28"/>
        </w:rPr>
        <w:t>-ти денний строк</w:t>
      </w:r>
      <w:r w:rsidR="005F3E1C" w:rsidRPr="002C50F9">
        <w:rPr>
          <w:rFonts w:ascii="Times New Roman" w:hAnsi="Times New Roman"/>
          <w:sz w:val="28"/>
          <w:szCs w:val="28"/>
        </w:rPr>
        <w:t xml:space="preserve"> з дня проведення </w:t>
      </w:r>
      <w:r w:rsidR="00D4116D">
        <w:rPr>
          <w:rFonts w:ascii="Times New Roman" w:hAnsi="Times New Roman"/>
          <w:sz w:val="28"/>
          <w:szCs w:val="28"/>
        </w:rPr>
        <w:t xml:space="preserve">пленарного засідання </w:t>
      </w:r>
      <w:r w:rsidR="005F3E1C" w:rsidRPr="002C50F9">
        <w:rPr>
          <w:rFonts w:ascii="Times New Roman" w:hAnsi="Times New Roman"/>
          <w:sz w:val="28"/>
          <w:szCs w:val="28"/>
        </w:rPr>
        <w:t xml:space="preserve">сесії обласної ради, </w:t>
      </w:r>
      <w:r w:rsidR="00895A09" w:rsidRPr="002C50F9">
        <w:rPr>
          <w:rFonts w:ascii="Times New Roman" w:hAnsi="Times New Roman"/>
          <w:sz w:val="28"/>
          <w:szCs w:val="28"/>
        </w:rPr>
        <w:t xml:space="preserve">засідання </w:t>
      </w:r>
      <w:r w:rsidR="005F3E1C" w:rsidRPr="002C50F9">
        <w:rPr>
          <w:rFonts w:ascii="Times New Roman" w:hAnsi="Times New Roman"/>
          <w:sz w:val="28"/>
          <w:szCs w:val="28"/>
        </w:rPr>
        <w:t>колегії</w:t>
      </w:r>
      <w:r w:rsidR="0085781C" w:rsidRPr="002C50F9">
        <w:rPr>
          <w:rFonts w:ascii="Times New Roman" w:hAnsi="Times New Roman"/>
          <w:sz w:val="28"/>
          <w:szCs w:val="28"/>
        </w:rPr>
        <w:t xml:space="preserve"> обласної ради або терміново, виходячи з строків доручень</w:t>
      </w:r>
      <w:r w:rsidRPr="002C50F9">
        <w:rPr>
          <w:rFonts w:ascii="Times New Roman" w:hAnsi="Times New Roman"/>
          <w:sz w:val="28"/>
          <w:szCs w:val="28"/>
        </w:rPr>
        <w:t>.</w:t>
      </w:r>
    </w:p>
    <w:p w:rsidR="0085781C" w:rsidRPr="002C50F9" w:rsidRDefault="0054746C" w:rsidP="0085781C">
      <w:pPr>
        <w:ind w:firstLine="708"/>
        <w:jc w:val="both"/>
        <w:rPr>
          <w:rFonts w:ascii="Times New Roman" w:hAnsi="Times New Roman"/>
          <w:b/>
          <w:sz w:val="28"/>
          <w:szCs w:val="28"/>
        </w:rPr>
      </w:pPr>
      <w:r w:rsidRPr="002C50F9">
        <w:rPr>
          <w:rFonts w:ascii="Times New Roman" w:hAnsi="Times New Roman"/>
          <w:sz w:val="28"/>
          <w:szCs w:val="28"/>
        </w:rPr>
        <w:br/>
      </w:r>
      <w:r w:rsidR="0085781C" w:rsidRPr="002C50F9">
        <w:rPr>
          <w:rFonts w:ascii="Times New Roman" w:hAnsi="Times New Roman"/>
          <w:sz w:val="28"/>
          <w:szCs w:val="28"/>
        </w:rPr>
        <w:t xml:space="preserve">         </w:t>
      </w:r>
      <w:r w:rsidR="0085781C" w:rsidRPr="002C50F9">
        <w:rPr>
          <w:rFonts w:ascii="Times New Roman" w:hAnsi="Times New Roman"/>
          <w:b/>
          <w:sz w:val="28"/>
          <w:szCs w:val="28"/>
        </w:rPr>
        <w:t>4.13.</w:t>
      </w:r>
      <w:r w:rsidRPr="002C50F9">
        <w:rPr>
          <w:rFonts w:ascii="Times New Roman" w:hAnsi="Times New Roman"/>
          <w:b/>
          <w:sz w:val="28"/>
          <w:szCs w:val="28"/>
        </w:rPr>
        <w:t xml:space="preserve"> Оформлення стенограм пленарних засідань,</w:t>
      </w:r>
      <w:r w:rsidR="00601341" w:rsidRPr="002C50F9">
        <w:rPr>
          <w:rFonts w:ascii="Times New Roman" w:hAnsi="Times New Roman"/>
          <w:b/>
          <w:sz w:val="28"/>
          <w:szCs w:val="28"/>
        </w:rPr>
        <w:t xml:space="preserve"> засідань колегії обласної ради</w:t>
      </w:r>
    </w:p>
    <w:p w:rsidR="00836511" w:rsidRPr="002C50F9" w:rsidRDefault="0054746C" w:rsidP="00785261">
      <w:pPr>
        <w:ind w:firstLine="708"/>
        <w:jc w:val="both"/>
        <w:rPr>
          <w:rFonts w:ascii="Times New Roman" w:hAnsi="Times New Roman"/>
          <w:sz w:val="28"/>
          <w:szCs w:val="28"/>
        </w:rPr>
      </w:pPr>
      <w:r w:rsidRPr="002C50F9">
        <w:rPr>
          <w:rFonts w:ascii="Times New Roman" w:hAnsi="Times New Roman"/>
          <w:b/>
          <w:sz w:val="28"/>
          <w:szCs w:val="28"/>
        </w:rPr>
        <w:br/>
      </w:r>
      <w:r w:rsidR="0085781C" w:rsidRPr="002C50F9">
        <w:rPr>
          <w:rFonts w:ascii="Times New Roman" w:hAnsi="Times New Roman"/>
          <w:sz w:val="28"/>
          <w:szCs w:val="28"/>
        </w:rPr>
        <w:t xml:space="preserve">          </w:t>
      </w:r>
      <w:r w:rsidR="00601341" w:rsidRPr="002C50F9">
        <w:rPr>
          <w:rFonts w:ascii="Times New Roman" w:hAnsi="Times New Roman"/>
          <w:sz w:val="28"/>
          <w:szCs w:val="28"/>
        </w:rPr>
        <w:t>4.13.1.</w:t>
      </w:r>
      <w:r w:rsidRPr="002C50F9">
        <w:rPr>
          <w:rFonts w:ascii="Times New Roman" w:hAnsi="Times New Roman"/>
          <w:sz w:val="28"/>
          <w:szCs w:val="28"/>
        </w:rPr>
        <w:t xml:space="preserve"> Пленарні засідання обласної ради, засідання колегії обласної ради записуються на жорсткий диск за допомогою системи цифрового запису звуку на базі персонального комп'ютера. </w:t>
      </w:r>
    </w:p>
    <w:p w:rsidR="00785261" w:rsidRPr="002C50F9" w:rsidRDefault="0054746C" w:rsidP="00785261">
      <w:pPr>
        <w:ind w:firstLine="708"/>
        <w:jc w:val="both"/>
        <w:rPr>
          <w:rFonts w:ascii="Times New Roman" w:hAnsi="Times New Roman"/>
          <w:sz w:val="28"/>
          <w:szCs w:val="28"/>
        </w:rPr>
      </w:pPr>
      <w:r w:rsidRPr="002C50F9">
        <w:rPr>
          <w:rFonts w:ascii="Times New Roman" w:hAnsi="Times New Roman"/>
          <w:sz w:val="28"/>
          <w:szCs w:val="28"/>
        </w:rPr>
        <w:t xml:space="preserve">Після засідання запис виступів по </w:t>
      </w:r>
      <w:r w:rsidR="00836511" w:rsidRPr="002C50F9">
        <w:rPr>
          <w:rFonts w:ascii="Times New Roman" w:hAnsi="Times New Roman"/>
          <w:sz w:val="28"/>
          <w:szCs w:val="28"/>
        </w:rPr>
        <w:t>обговорюваним питанням оформлю</w:t>
      </w:r>
      <w:r w:rsidRPr="002C50F9">
        <w:rPr>
          <w:rFonts w:ascii="Times New Roman" w:hAnsi="Times New Roman"/>
          <w:sz w:val="28"/>
          <w:szCs w:val="28"/>
        </w:rPr>
        <w:t xml:space="preserve">ється </w:t>
      </w:r>
      <w:r w:rsidR="00785261" w:rsidRPr="002C50F9">
        <w:rPr>
          <w:rFonts w:ascii="Times New Roman" w:hAnsi="Times New Roman"/>
          <w:sz w:val="28"/>
          <w:szCs w:val="28"/>
        </w:rPr>
        <w:t>консультантом управління</w:t>
      </w:r>
      <w:r w:rsidRPr="002C50F9">
        <w:rPr>
          <w:rFonts w:ascii="Times New Roman" w:hAnsi="Times New Roman"/>
          <w:sz w:val="28"/>
          <w:szCs w:val="28"/>
        </w:rPr>
        <w:t xml:space="preserve"> з загальних питань виконавчого апарату обласної ради у вигляді стенограми.</w:t>
      </w:r>
    </w:p>
    <w:p w:rsidR="00836511" w:rsidRPr="002C50F9" w:rsidRDefault="00836511" w:rsidP="00785261">
      <w:pPr>
        <w:ind w:firstLine="708"/>
        <w:jc w:val="both"/>
        <w:rPr>
          <w:rFonts w:ascii="Times New Roman" w:hAnsi="Times New Roman"/>
          <w:sz w:val="28"/>
          <w:szCs w:val="28"/>
        </w:rPr>
      </w:pPr>
    </w:p>
    <w:p w:rsidR="009170AC" w:rsidRPr="002C50F9" w:rsidRDefault="00836511" w:rsidP="00785261">
      <w:pPr>
        <w:ind w:firstLine="708"/>
        <w:jc w:val="both"/>
        <w:rPr>
          <w:rStyle w:val="hps"/>
          <w:rFonts w:ascii="Times New Roman" w:hAnsi="Times New Roman"/>
          <w:sz w:val="28"/>
          <w:szCs w:val="28"/>
        </w:rPr>
      </w:pPr>
      <w:r w:rsidRPr="002C50F9">
        <w:rPr>
          <w:rStyle w:val="hps"/>
          <w:rFonts w:ascii="Times New Roman" w:hAnsi="Times New Roman"/>
          <w:sz w:val="28"/>
          <w:szCs w:val="28"/>
        </w:rPr>
        <w:t xml:space="preserve">4.13.2. </w:t>
      </w:r>
      <w:r w:rsidR="00785261" w:rsidRPr="002C50F9">
        <w:rPr>
          <w:rStyle w:val="hps"/>
          <w:rFonts w:ascii="Times New Roman" w:hAnsi="Times New Roman"/>
          <w:sz w:val="28"/>
          <w:szCs w:val="28"/>
        </w:rPr>
        <w:t>При</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оформленні</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стенограми</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не допускається внесення</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будь-яких змін</w:t>
      </w:r>
      <w:r w:rsidR="00785261" w:rsidRPr="002C50F9">
        <w:rPr>
          <w:rFonts w:ascii="Times New Roman" w:hAnsi="Times New Roman"/>
          <w:sz w:val="28"/>
          <w:szCs w:val="28"/>
        </w:rPr>
        <w:t xml:space="preserve">, не </w:t>
      </w:r>
      <w:r w:rsidR="00785261" w:rsidRPr="002C50F9">
        <w:rPr>
          <w:rStyle w:val="hps"/>
          <w:rFonts w:ascii="Times New Roman" w:hAnsi="Times New Roman"/>
          <w:sz w:val="28"/>
          <w:szCs w:val="28"/>
        </w:rPr>
        <w:t>зафіксованих</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у</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звукозапису</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засідання</w:t>
      </w:r>
      <w:r w:rsidR="00785261" w:rsidRPr="002C50F9">
        <w:rPr>
          <w:rFonts w:ascii="Times New Roman" w:hAnsi="Times New Roman"/>
          <w:sz w:val="28"/>
          <w:szCs w:val="28"/>
        </w:rPr>
        <w:t xml:space="preserve">, крім усунення </w:t>
      </w:r>
      <w:r w:rsidR="00785261" w:rsidRPr="002C50F9">
        <w:rPr>
          <w:rStyle w:val="hps"/>
          <w:rFonts w:ascii="Times New Roman" w:hAnsi="Times New Roman"/>
          <w:sz w:val="28"/>
          <w:szCs w:val="28"/>
        </w:rPr>
        <w:t>неточностей</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редакційного</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та</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юридичного характеру</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які</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не впливають</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на зміст та</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розуміння тексту</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У стенограмі</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вказується</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номер</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сесії</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номер</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пленарного засідання</w:t>
      </w:r>
      <w:r w:rsidR="00CC6A58" w:rsidRPr="002C50F9">
        <w:rPr>
          <w:rStyle w:val="hps"/>
          <w:rFonts w:ascii="Times New Roman" w:hAnsi="Times New Roman"/>
          <w:sz w:val="28"/>
          <w:szCs w:val="28"/>
        </w:rPr>
        <w:t>,</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дата проведення засідання</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найменування</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питання, результати</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голосування</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по ньому</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Стенограма</w:t>
      </w:r>
      <w:r w:rsidR="00785261" w:rsidRPr="002C50F9">
        <w:rPr>
          <w:rFonts w:ascii="Times New Roman" w:hAnsi="Times New Roman"/>
          <w:sz w:val="28"/>
          <w:szCs w:val="28"/>
        </w:rPr>
        <w:t xml:space="preserve"> </w:t>
      </w:r>
      <w:r w:rsidR="009170AC" w:rsidRPr="002C50F9">
        <w:rPr>
          <w:rStyle w:val="hps"/>
          <w:rFonts w:ascii="Times New Roman" w:hAnsi="Times New Roman"/>
          <w:sz w:val="28"/>
          <w:szCs w:val="28"/>
        </w:rPr>
        <w:t>оформлю</w:t>
      </w:r>
      <w:r w:rsidR="00785261" w:rsidRPr="002C50F9">
        <w:rPr>
          <w:rStyle w:val="hps"/>
          <w:rFonts w:ascii="Times New Roman" w:hAnsi="Times New Roman"/>
          <w:sz w:val="28"/>
          <w:szCs w:val="28"/>
        </w:rPr>
        <w:t>ється протягом</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30 днів</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після проведення</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пленарного</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засідання</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і</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підписується особою, яка</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здійснює</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її</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оформлення</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із зазначенням прізвища</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ініціалів та дати</w:t>
      </w:r>
      <w:r w:rsidR="00785261" w:rsidRPr="002C50F9">
        <w:rPr>
          <w:rFonts w:ascii="Times New Roman" w:hAnsi="Times New Roman"/>
          <w:sz w:val="28"/>
          <w:szCs w:val="28"/>
        </w:rPr>
        <w:t xml:space="preserve"> </w:t>
      </w:r>
      <w:r w:rsidR="00785261" w:rsidRPr="002C50F9">
        <w:rPr>
          <w:rStyle w:val="hps"/>
          <w:rFonts w:ascii="Times New Roman" w:hAnsi="Times New Roman"/>
          <w:sz w:val="28"/>
          <w:szCs w:val="28"/>
        </w:rPr>
        <w:t>її складання</w:t>
      </w:r>
      <w:r w:rsidR="009170AC" w:rsidRPr="002C50F9">
        <w:rPr>
          <w:rStyle w:val="hps"/>
          <w:rFonts w:ascii="Times New Roman" w:hAnsi="Times New Roman"/>
          <w:sz w:val="28"/>
          <w:szCs w:val="28"/>
        </w:rPr>
        <w:t xml:space="preserve">. </w:t>
      </w:r>
    </w:p>
    <w:p w:rsidR="00836511" w:rsidRPr="002C50F9" w:rsidRDefault="0054746C" w:rsidP="00785261">
      <w:pPr>
        <w:ind w:firstLine="708"/>
        <w:jc w:val="both"/>
        <w:rPr>
          <w:rFonts w:ascii="Times New Roman" w:hAnsi="Times New Roman"/>
          <w:sz w:val="28"/>
          <w:szCs w:val="28"/>
        </w:rPr>
      </w:pPr>
      <w:r w:rsidRPr="002C50F9">
        <w:rPr>
          <w:rFonts w:ascii="Times New Roman" w:hAnsi="Times New Roman"/>
          <w:sz w:val="28"/>
          <w:szCs w:val="28"/>
        </w:rPr>
        <w:lastRenderedPageBreak/>
        <w:br/>
      </w:r>
      <w:r w:rsidR="00836511" w:rsidRPr="002C50F9">
        <w:rPr>
          <w:rFonts w:ascii="Times New Roman" w:hAnsi="Times New Roman"/>
          <w:sz w:val="28"/>
          <w:szCs w:val="28"/>
        </w:rPr>
        <w:t xml:space="preserve">          4</w:t>
      </w:r>
      <w:r w:rsidRPr="002C50F9">
        <w:rPr>
          <w:rFonts w:ascii="Times New Roman" w:hAnsi="Times New Roman"/>
          <w:sz w:val="28"/>
          <w:szCs w:val="28"/>
        </w:rPr>
        <w:t>.1</w:t>
      </w:r>
      <w:r w:rsidR="00836511" w:rsidRPr="002C50F9">
        <w:rPr>
          <w:rFonts w:ascii="Times New Roman" w:hAnsi="Times New Roman"/>
          <w:sz w:val="28"/>
          <w:szCs w:val="28"/>
        </w:rPr>
        <w:t>3</w:t>
      </w:r>
      <w:r w:rsidRPr="002C50F9">
        <w:rPr>
          <w:rFonts w:ascii="Times New Roman" w:hAnsi="Times New Roman"/>
          <w:sz w:val="28"/>
          <w:szCs w:val="28"/>
        </w:rPr>
        <w:t>.</w:t>
      </w:r>
      <w:r w:rsidR="00836511" w:rsidRPr="002C50F9">
        <w:rPr>
          <w:rFonts w:ascii="Times New Roman" w:hAnsi="Times New Roman"/>
          <w:sz w:val="28"/>
          <w:szCs w:val="28"/>
        </w:rPr>
        <w:t>3</w:t>
      </w:r>
      <w:r w:rsidRPr="002C50F9">
        <w:rPr>
          <w:rFonts w:ascii="Times New Roman" w:hAnsi="Times New Roman"/>
          <w:sz w:val="28"/>
          <w:szCs w:val="28"/>
        </w:rPr>
        <w:t xml:space="preserve"> Жорсткі диски із записом зберігаються до наступного пленарного засідання </w:t>
      </w:r>
      <w:r w:rsidR="00836511" w:rsidRPr="002C50F9">
        <w:rPr>
          <w:rFonts w:ascii="Times New Roman" w:hAnsi="Times New Roman"/>
          <w:sz w:val="28"/>
          <w:szCs w:val="28"/>
        </w:rPr>
        <w:t xml:space="preserve">обласної ради </w:t>
      </w:r>
      <w:r w:rsidRPr="002C50F9">
        <w:rPr>
          <w:rFonts w:ascii="Times New Roman" w:hAnsi="Times New Roman"/>
          <w:sz w:val="28"/>
          <w:szCs w:val="28"/>
        </w:rPr>
        <w:t>або засідання колегії обласної ради з подальшим їх знищенням.</w:t>
      </w:r>
    </w:p>
    <w:p w:rsidR="002F4140" w:rsidRPr="002C50F9" w:rsidRDefault="002F4140" w:rsidP="00785261">
      <w:pPr>
        <w:ind w:firstLine="708"/>
        <w:jc w:val="both"/>
        <w:rPr>
          <w:rFonts w:ascii="Times New Roman" w:hAnsi="Times New Roman"/>
          <w:sz w:val="28"/>
          <w:szCs w:val="28"/>
        </w:rPr>
      </w:pPr>
    </w:p>
    <w:p w:rsidR="00EE6046" w:rsidRPr="002C50F9" w:rsidRDefault="00F06379" w:rsidP="00031BCA">
      <w:pPr>
        <w:ind w:firstLine="709"/>
        <w:jc w:val="both"/>
        <w:rPr>
          <w:rFonts w:ascii="Times New Roman" w:hAnsi="Times New Roman"/>
          <w:sz w:val="28"/>
          <w:szCs w:val="28"/>
        </w:rPr>
      </w:pPr>
      <w:r w:rsidRPr="002C50F9">
        <w:rPr>
          <w:rFonts w:ascii="Times New Roman" w:hAnsi="Times New Roman"/>
          <w:b/>
          <w:sz w:val="28"/>
          <w:szCs w:val="28"/>
        </w:rPr>
        <w:t xml:space="preserve">4.14. </w:t>
      </w:r>
      <w:r w:rsidR="00EE6046" w:rsidRPr="002C50F9">
        <w:rPr>
          <w:rFonts w:ascii="Times New Roman" w:hAnsi="Times New Roman"/>
          <w:b/>
          <w:sz w:val="28"/>
          <w:szCs w:val="28"/>
        </w:rPr>
        <w:t xml:space="preserve">Контроль за виконанням </w:t>
      </w:r>
      <w:r w:rsidR="0048510F" w:rsidRPr="002C50F9">
        <w:rPr>
          <w:rFonts w:ascii="Times New Roman" w:hAnsi="Times New Roman"/>
          <w:b/>
          <w:sz w:val="28"/>
          <w:szCs w:val="28"/>
        </w:rPr>
        <w:t>рішень</w:t>
      </w:r>
      <w:r w:rsidR="00EE6046" w:rsidRPr="002C50F9">
        <w:rPr>
          <w:rFonts w:ascii="Times New Roman" w:hAnsi="Times New Roman"/>
          <w:b/>
          <w:sz w:val="28"/>
          <w:szCs w:val="28"/>
        </w:rPr>
        <w:t xml:space="preserve"> обласної ради, зняття </w:t>
      </w:r>
      <w:r w:rsidR="0048510F" w:rsidRPr="002C50F9">
        <w:rPr>
          <w:rFonts w:ascii="Times New Roman" w:hAnsi="Times New Roman"/>
          <w:b/>
          <w:sz w:val="28"/>
          <w:szCs w:val="28"/>
        </w:rPr>
        <w:t>їх</w:t>
      </w:r>
      <w:r w:rsidR="00EE6046" w:rsidRPr="002C50F9">
        <w:rPr>
          <w:rFonts w:ascii="Times New Roman" w:hAnsi="Times New Roman"/>
          <w:b/>
          <w:sz w:val="28"/>
          <w:szCs w:val="28"/>
        </w:rPr>
        <w:t xml:space="preserve"> з контролю</w:t>
      </w:r>
    </w:p>
    <w:p w:rsidR="00EE6046" w:rsidRPr="002C50F9" w:rsidRDefault="00EE6046" w:rsidP="00EE6046">
      <w:pPr>
        <w:pStyle w:val="aff"/>
        <w:ind w:left="600"/>
        <w:rPr>
          <w:rFonts w:ascii="Times New Roman" w:hAnsi="Times New Roman"/>
          <w:b/>
          <w:sz w:val="28"/>
          <w:szCs w:val="28"/>
        </w:rPr>
      </w:pPr>
    </w:p>
    <w:p w:rsidR="00EE6046" w:rsidRPr="002C50F9" w:rsidRDefault="00F06379" w:rsidP="00F06379">
      <w:pPr>
        <w:pStyle w:val="aff"/>
        <w:ind w:left="0" w:firstLine="709"/>
        <w:jc w:val="both"/>
        <w:rPr>
          <w:rFonts w:ascii="Times New Roman" w:hAnsi="Times New Roman"/>
          <w:sz w:val="28"/>
          <w:szCs w:val="28"/>
        </w:rPr>
      </w:pPr>
      <w:r w:rsidRPr="002C50F9">
        <w:rPr>
          <w:rFonts w:ascii="Times New Roman" w:hAnsi="Times New Roman"/>
          <w:sz w:val="28"/>
          <w:szCs w:val="28"/>
        </w:rPr>
        <w:t>4.14.1.</w:t>
      </w:r>
      <w:r w:rsidR="00E21767" w:rsidRPr="002C50F9">
        <w:rPr>
          <w:rFonts w:ascii="Times New Roman" w:hAnsi="Times New Roman"/>
          <w:sz w:val="28"/>
          <w:szCs w:val="28"/>
        </w:rPr>
        <w:t>Рішення</w:t>
      </w:r>
      <w:r w:rsidR="00EE6046" w:rsidRPr="002C50F9">
        <w:rPr>
          <w:rFonts w:ascii="Times New Roman" w:hAnsi="Times New Roman"/>
          <w:sz w:val="28"/>
          <w:szCs w:val="28"/>
        </w:rPr>
        <w:t xml:space="preserve"> обласної ради, в яких визначені конкретні завдання та доручення, строки виконання підлягають контролю. </w:t>
      </w:r>
    </w:p>
    <w:p w:rsidR="00EE6046" w:rsidRPr="002C50F9" w:rsidRDefault="00EE6046" w:rsidP="00EE6046">
      <w:pPr>
        <w:pStyle w:val="aff"/>
        <w:ind w:left="709"/>
        <w:jc w:val="both"/>
        <w:rPr>
          <w:rFonts w:ascii="Times New Roman" w:hAnsi="Times New Roman"/>
          <w:sz w:val="28"/>
          <w:szCs w:val="28"/>
        </w:rPr>
      </w:pPr>
    </w:p>
    <w:p w:rsidR="00EE6046" w:rsidRPr="002C50F9" w:rsidRDefault="008D6E7B" w:rsidP="00EE6046">
      <w:pPr>
        <w:jc w:val="both"/>
        <w:rPr>
          <w:rFonts w:ascii="Times New Roman" w:hAnsi="Times New Roman"/>
          <w:sz w:val="28"/>
          <w:szCs w:val="28"/>
        </w:rPr>
      </w:pPr>
      <w:r w:rsidRPr="002C50F9">
        <w:rPr>
          <w:rFonts w:ascii="Times New Roman" w:hAnsi="Times New Roman"/>
          <w:sz w:val="28"/>
          <w:szCs w:val="28"/>
        </w:rPr>
        <w:t xml:space="preserve">          4</w:t>
      </w:r>
      <w:r w:rsidR="00EE6046" w:rsidRPr="002C50F9">
        <w:rPr>
          <w:rFonts w:ascii="Times New Roman" w:hAnsi="Times New Roman"/>
          <w:sz w:val="28"/>
          <w:szCs w:val="28"/>
        </w:rPr>
        <w:t>.1</w:t>
      </w:r>
      <w:r w:rsidRPr="002C50F9">
        <w:rPr>
          <w:rFonts w:ascii="Times New Roman" w:hAnsi="Times New Roman"/>
          <w:sz w:val="28"/>
          <w:szCs w:val="28"/>
        </w:rPr>
        <w:t>4</w:t>
      </w:r>
      <w:r w:rsidR="00EE6046" w:rsidRPr="002C50F9">
        <w:rPr>
          <w:rFonts w:ascii="Times New Roman" w:hAnsi="Times New Roman"/>
          <w:sz w:val="28"/>
          <w:szCs w:val="28"/>
        </w:rPr>
        <w:t>.</w:t>
      </w:r>
      <w:r w:rsidRPr="002C50F9">
        <w:rPr>
          <w:rFonts w:ascii="Times New Roman" w:hAnsi="Times New Roman"/>
          <w:sz w:val="28"/>
          <w:szCs w:val="28"/>
        </w:rPr>
        <w:t>2</w:t>
      </w:r>
      <w:r w:rsidR="00EE6046" w:rsidRPr="002C50F9">
        <w:rPr>
          <w:rFonts w:ascii="Times New Roman" w:hAnsi="Times New Roman"/>
          <w:sz w:val="28"/>
          <w:szCs w:val="28"/>
        </w:rPr>
        <w:t xml:space="preserve">. Контроль за виконанням </w:t>
      </w:r>
      <w:r w:rsidR="00E21767" w:rsidRPr="002C50F9">
        <w:rPr>
          <w:rFonts w:ascii="Times New Roman" w:hAnsi="Times New Roman"/>
          <w:sz w:val="28"/>
          <w:szCs w:val="28"/>
        </w:rPr>
        <w:t>рішень</w:t>
      </w:r>
      <w:r w:rsidR="00EE6046" w:rsidRPr="002C50F9">
        <w:rPr>
          <w:rFonts w:ascii="Times New Roman" w:hAnsi="Times New Roman"/>
          <w:sz w:val="28"/>
          <w:szCs w:val="28"/>
        </w:rPr>
        <w:t xml:space="preserve"> обласної ради покладається на голову обласної ради, заступників голови </w:t>
      </w:r>
      <w:r w:rsidR="00E21767" w:rsidRPr="002C50F9">
        <w:rPr>
          <w:rFonts w:ascii="Times New Roman" w:hAnsi="Times New Roman"/>
          <w:sz w:val="28"/>
          <w:szCs w:val="28"/>
        </w:rPr>
        <w:t xml:space="preserve">обласної </w:t>
      </w:r>
      <w:r w:rsidRPr="002C50F9">
        <w:rPr>
          <w:rFonts w:ascii="Times New Roman" w:hAnsi="Times New Roman"/>
          <w:sz w:val="28"/>
          <w:szCs w:val="28"/>
        </w:rPr>
        <w:t xml:space="preserve">ради </w:t>
      </w:r>
      <w:r w:rsidR="00E21767" w:rsidRPr="002C50F9">
        <w:rPr>
          <w:rFonts w:ascii="Times New Roman" w:hAnsi="Times New Roman"/>
          <w:sz w:val="28"/>
          <w:szCs w:val="28"/>
        </w:rPr>
        <w:t>та постійні комісії обласної ради</w:t>
      </w:r>
      <w:r w:rsidR="00EE6046" w:rsidRPr="002C50F9">
        <w:rPr>
          <w:rFonts w:ascii="Times New Roman" w:hAnsi="Times New Roman"/>
          <w:sz w:val="28"/>
          <w:szCs w:val="28"/>
        </w:rPr>
        <w:t xml:space="preserve">. </w:t>
      </w:r>
    </w:p>
    <w:p w:rsidR="00EE6046" w:rsidRPr="002C50F9" w:rsidRDefault="00EE6046" w:rsidP="00EE6046">
      <w:pPr>
        <w:pStyle w:val="aff"/>
        <w:ind w:left="825"/>
        <w:jc w:val="both"/>
        <w:rPr>
          <w:rFonts w:ascii="Times New Roman" w:hAnsi="Times New Roman"/>
          <w:sz w:val="28"/>
          <w:szCs w:val="28"/>
        </w:rPr>
      </w:pPr>
    </w:p>
    <w:p w:rsidR="00EE6046" w:rsidRPr="002C50F9" w:rsidRDefault="008D6E7B" w:rsidP="008D6E7B">
      <w:pPr>
        <w:pStyle w:val="aff"/>
        <w:ind w:left="0" w:firstLine="708"/>
        <w:jc w:val="both"/>
        <w:rPr>
          <w:rFonts w:ascii="Times New Roman" w:hAnsi="Times New Roman"/>
          <w:sz w:val="28"/>
          <w:szCs w:val="28"/>
        </w:rPr>
      </w:pPr>
      <w:r w:rsidRPr="002C50F9">
        <w:rPr>
          <w:rFonts w:ascii="Times New Roman" w:hAnsi="Times New Roman"/>
          <w:sz w:val="28"/>
          <w:szCs w:val="28"/>
        </w:rPr>
        <w:t>4</w:t>
      </w:r>
      <w:r w:rsidR="00EE6046" w:rsidRPr="002C50F9">
        <w:rPr>
          <w:rFonts w:ascii="Times New Roman" w:hAnsi="Times New Roman"/>
          <w:sz w:val="28"/>
          <w:szCs w:val="28"/>
        </w:rPr>
        <w:t>.1</w:t>
      </w:r>
      <w:r w:rsidRPr="002C50F9">
        <w:rPr>
          <w:rFonts w:ascii="Times New Roman" w:hAnsi="Times New Roman"/>
          <w:sz w:val="28"/>
          <w:szCs w:val="28"/>
        </w:rPr>
        <w:t>4</w:t>
      </w:r>
      <w:r w:rsidR="00EE6046" w:rsidRPr="002C50F9">
        <w:rPr>
          <w:rFonts w:ascii="Times New Roman" w:hAnsi="Times New Roman"/>
          <w:sz w:val="28"/>
          <w:szCs w:val="28"/>
        </w:rPr>
        <w:t>.</w:t>
      </w:r>
      <w:r w:rsidRPr="002C50F9">
        <w:rPr>
          <w:rFonts w:ascii="Times New Roman" w:hAnsi="Times New Roman"/>
          <w:sz w:val="28"/>
          <w:szCs w:val="28"/>
        </w:rPr>
        <w:t>3</w:t>
      </w:r>
      <w:r w:rsidR="00EE6046" w:rsidRPr="002C50F9">
        <w:rPr>
          <w:rFonts w:ascii="Times New Roman" w:hAnsi="Times New Roman"/>
          <w:sz w:val="28"/>
          <w:szCs w:val="28"/>
        </w:rPr>
        <w:t xml:space="preserve">. Після виконання усіх завдань, передбачених </w:t>
      </w:r>
      <w:r w:rsidRPr="002C50F9">
        <w:rPr>
          <w:rFonts w:ascii="Times New Roman" w:hAnsi="Times New Roman"/>
          <w:sz w:val="28"/>
          <w:szCs w:val="28"/>
        </w:rPr>
        <w:t>рішенням</w:t>
      </w:r>
      <w:r w:rsidR="00EE6046" w:rsidRPr="002C50F9">
        <w:rPr>
          <w:rFonts w:ascii="Times New Roman" w:hAnsi="Times New Roman"/>
          <w:sz w:val="28"/>
          <w:szCs w:val="28"/>
        </w:rPr>
        <w:t xml:space="preserve"> обласної ради, воно знімається з контролю </w:t>
      </w:r>
      <w:r w:rsidRPr="002C50F9">
        <w:rPr>
          <w:rFonts w:ascii="Times New Roman" w:hAnsi="Times New Roman"/>
          <w:sz w:val="28"/>
          <w:szCs w:val="28"/>
        </w:rPr>
        <w:t>рішенням</w:t>
      </w:r>
      <w:r w:rsidR="00EE6046" w:rsidRPr="002C50F9">
        <w:rPr>
          <w:rFonts w:ascii="Times New Roman" w:hAnsi="Times New Roman"/>
          <w:sz w:val="28"/>
          <w:szCs w:val="28"/>
        </w:rPr>
        <w:t xml:space="preserve"> </w:t>
      </w:r>
      <w:r w:rsidRPr="002C50F9">
        <w:rPr>
          <w:rFonts w:ascii="Times New Roman" w:hAnsi="Times New Roman"/>
          <w:sz w:val="28"/>
          <w:szCs w:val="28"/>
        </w:rPr>
        <w:t>о</w:t>
      </w:r>
      <w:r w:rsidR="00EE6046" w:rsidRPr="002C50F9">
        <w:rPr>
          <w:rFonts w:ascii="Times New Roman" w:hAnsi="Times New Roman"/>
          <w:sz w:val="28"/>
          <w:szCs w:val="28"/>
        </w:rPr>
        <w:t xml:space="preserve">бласної ради. </w:t>
      </w:r>
    </w:p>
    <w:p w:rsidR="00EE6046" w:rsidRPr="002C50F9" w:rsidRDefault="00EE6046" w:rsidP="00EE6046">
      <w:pPr>
        <w:pStyle w:val="aff"/>
        <w:ind w:left="825"/>
        <w:jc w:val="both"/>
        <w:rPr>
          <w:rFonts w:ascii="Times New Roman" w:hAnsi="Times New Roman"/>
          <w:sz w:val="28"/>
          <w:szCs w:val="28"/>
        </w:rPr>
      </w:pPr>
    </w:p>
    <w:p w:rsidR="00EE6046" w:rsidRPr="002C50F9" w:rsidRDefault="007B151B" w:rsidP="007B151B">
      <w:pPr>
        <w:pStyle w:val="aff"/>
        <w:ind w:left="0"/>
        <w:jc w:val="both"/>
        <w:rPr>
          <w:rFonts w:ascii="Times New Roman" w:hAnsi="Times New Roman"/>
          <w:sz w:val="28"/>
          <w:szCs w:val="28"/>
        </w:rPr>
      </w:pPr>
      <w:r w:rsidRPr="002C50F9">
        <w:rPr>
          <w:rFonts w:ascii="Times New Roman" w:hAnsi="Times New Roman"/>
          <w:sz w:val="28"/>
          <w:szCs w:val="28"/>
        </w:rPr>
        <w:t xml:space="preserve">          </w:t>
      </w:r>
      <w:r w:rsidR="008D6E7B" w:rsidRPr="002C50F9">
        <w:rPr>
          <w:rFonts w:ascii="Times New Roman" w:hAnsi="Times New Roman"/>
          <w:sz w:val="28"/>
          <w:szCs w:val="28"/>
        </w:rPr>
        <w:t>4</w:t>
      </w:r>
      <w:r w:rsidR="00EE6046" w:rsidRPr="002C50F9">
        <w:rPr>
          <w:rFonts w:ascii="Times New Roman" w:hAnsi="Times New Roman"/>
          <w:sz w:val="28"/>
          <w:szCs w:val="28"/>
        </w:rPr>
        <w:t>.1</w:t>
      </w:r>
      <w:r w:rsidR="008D6E7B" w:rsidRPr="002C50F9">
        <w:rPr>
          <w:rFonts w:ascii="Times New Roman" w:hAnsi="Times New Roman"/>
          <w:sz w:val="28"/>
          <w:szCs w:val="28"/>
        </w:rPr>
        <w:t>4</w:t>
      </w:r>
      <w:r w:rsidR="00EE6046" w:rsidRPr="002C50F9">
        <w:rPr>
          <w:rFonts w:ascii="Times New Roman" w:hAnsi="Times New Roman"/>
          <w:sz w:val="28"/>
          <w:szCs w:val="28"/>
        </w:rPr>
        <w:t>.</w:t>
      </w:r>
      <w:r w:rsidR="008D6E7B" w:rsidRPr="002C50F9">
        <w:rPr>
          <w:rFonts w:ascii="Times New Roman" w:hAnsi="Times New Roman"/>
          <w:sz w:val="28"/>
          <w:szCs w:val="28"/>
        </w:rPr>
        <w:t>4</w:t>
      </w:r>
      <w:r w:rsidR="00EE6046" w:rsidRPr="002C50F9">
        <w:rPr>
          <w:rFonts w:ascii="Times New Roman" w:hAnsi="Times New Roman"/>
          <w:sz w:val="28"/>
          <w:szCs w:val="28"/>
        </w:rPr>
        <w:t xml:space="preserve">. Для зняття </w:t>
      </w:r>
      <w:r w:rsidR="008D6E7B" w:rsidRPr="002C50F9">
        <w:rPr>
          <w:rFonts w:ascii="Times New Roman" w:hAnsi="Times New Roman"/>
          <w:sz w:val="28"/>
          <w:szCs w:val="28"/>
        </w:rPr>
        <w:t>рішення</w:t>
      </w:r>
      <w:r w:rsidR="00EE6046" w:rsidRPr="002C50F9">
        <w:rPr>
          <w:rFonts w:ascii="Times New Roman" w:hAnsi="Times New Roman"/>
          <w:sz w:val="28"/>
          <w:szCs w:val="28"/>
        </w:rPr>
        <w:t xml:space="preserve"> з контролю </w:t>
      </w:r>
      <w:r w:rsidR="008D6E7B" w:rsidRPr="002C50F9">
        <w:rPr>
          <w:rFonts w:ascii="Times New Roman" w:hAnsi="Times New Roman"/>
          <w:sz w:val="28"/>
          <w:szCs w:val="28"/>
        </w:rPr>
        <w:t>постійна комісія обласної ради</w:t>
      </w:r>
      <w:r w:rsidR="00EE6046" w:rsidRPr="002C50F9">
        <w:rPr>
          <w:rFonts w:ascii="Times New Roman" w:hAnsi="Times New Roman"/>
          <w:sz w:val="28"/>
          <w:szCs w:val="28"/>
        </w:rPr>
        <w:t xml:space="preserve"> готує</w:t>
      </w:r>
      <w:r w:rsidR="008D6E7B" w:rsidRPr="002C50F9">
        <w:rPr>
          <w:rFonts w:ascii="Times New Roman" w:hAnsi="Times New Roman"/>
          <w:sz w:val="28"/>
          <w:szCs w:val="28"/>
        </w:rPr>
        <w:t xml:space="preserve"> висновок з пропозиціями про зняття рішення з</w:t>
      </w:r>
      <w:r w:rsidR="00EE6046" w:rsidRPr="002C50F9">
        <w:rPr>
          <w:rFonts w:ascii="Times New Roman" w:hAnsi="Times New Roman"/>
          <w:sz w:val="28"/>
          <w:szCs w:val="28"/>
        </w:rPr>
        <w:t xml:space="preserve"> контролю, яку надає </w:t>
      </w:r>
      <w:r w:rsidR="008D6E7B" w:rsidRPr="002C50F9">
        <w:rPr>
          <w:rFonts w:ascii="Times New Roman" w:hAnsi="Times New Roman"/>
          <w:sz w:val="28"/>
          <w:szCs w:val="28"/>
        </w:rPr>
        <w:t>разом з інформацією про виконання рішення до управління з загальних питань виконавчого апарату обласної ради.</w:t>
      </w:r>
    </w:p>
    <w:p w:rsidR="00EE6046" w:rsidRPr="002C50F9" w:rsidRDefault="00EE6046" w:rsidP="00EE6046">
      <w:pPr>
        <w:pStyle w:val="aff"/>
        <w:ind w:left="825"/>
        <w:jc w:val="both"/>
        <w:rPr>
          <w:rFonts w:ascii="Times New Roman" w:hAnsi="Times New Roman"/>
          <w:sz w:val="28"/>
          <w:szCs w:val="28"/>
        </w:rPr>
      </w:pPr>
    </w:p>
    <w:p w:rsidR="00EE6046" w:rsidRPr="002C50F9" w:rsidRDefault="007B151B" w:rsidP="00EE6046">
      <w:pPr>
        <w:pStyle w:val="aff"/>
        <w:ind w:left="0" w:firstLine="600"/>
        <w:jc w:val="both"/>
        <w:rPr>
          <w:rFonts w:ascii="Times New Roman" w:hAnsi="Times New Roman"/>
          <w:sz w:val="28"/>
          <w:szCs w:val="28"/>
        </w:rPr>
      </w:pPr>
      <w:r w:rsidRPr="002C50F9">
        <w:rPr>
          <w:rFonts w:ascii="Times New Roman" w:hAnsi="Times New Roman"/>
          <w:sz w:val="28"/>
          <w:szCs w:val="28"/>
        </w:rPr>
        <w:t xml:space="preserve">  4</w:t>
      </w:r>
      <w:r w:rsidR="00EE6046" w:rsidRPr="002C50F9">
        <w:rPr>
          <w:rFonts w:ascii="Times New Roman" w:hAnsi="Times New Roman"/>
          <w:sz w:val="28"/>
          <w:szCs w:val="28"/>
        </w:rPr>
        <w:t>.1</w:t>
      </w:r>
      <w:r w:rsidRPr="002C50F9">
        <w:rPr>
          <w:rFonts w:ascii="Times New Roman" w:hAnsi="Times New Roman"/>
          <w:sz w:val="28"/>
          <w:szCs w:val="28"/>
        </w:rPr>
        <w:t>4</w:t>
      </w:r>
      <w:r w:rsidR="00EE6046" w:rsidRPr="002C50F9">
        <w:rPr>
          <w:rFonts w:ascii="Times New Roman" w:hAnsi="Times New Roman"/>
          <w:sz w:val="28"/>
          <w:szCs w:val="28"/>
        </w:rPr>
        <w:t>.</w:t>
      </w:r>
      <w:r w:rsidRPr="002C50F9">
        <w:rPr>
          <w:rFonts w:ascii="Times New Roman" w:hAnsi="Times New Roman"/>
          <w:sz w:val="28"/>
          <w:szCs w:val="28"/>
        </w:rPr>
        <w:t>5</w:t>
      </w:r>
      <w:r w:rsidR="00EE6046" w:rsidRPr="002C50F9">
        <w:rPr>
          <w:rFonts w:ascii="Times New Roman" w:hAnsi="Times New Roman"/>
          <w:sz w:val="28"/>
          <w:szCs w:val="28"/>
        </w:rPr>
        <w:t xml:space="preserve">.Управління з загальних питань виконавчого апарату раз на рік готує проект </w:t>
      </w:r>
      <w:r w:rsidRPr="002C50F9">
        <w:rPr>
          <w:rFonts w:ascii="Times New Roman" w:hAnsi="Times New Roman"/>
          <w:sz w:val="28"/>
          <w:szCs w:val="28"/>
        </w:rPr>
        <w:t>рішення</w:t>
      </w:r>
      <w:r w:rsidR="00EE6046" w:rsidRPr="002C50F9">
        <w:rPr>
          <w:rFonts w:ascii="Times New Roman" w:hAnsi="Times New Roman"/>
          <w:sz w:val="28"/>
          <w:szCs w:val="28"/>
        </w:rPr>
        <w:t xml:space="preserve"> обласної ради про зняття з контролю виконаних </w:t>
      </w:r>
      <w:r w:rsidRPr="002C50F9">
        <w:rPr>
          <w:rFonts w:ascii="Times New Roman" w:hAnsi="Times New Roman"/>
          <w:sz w:val="28"/>
          <w:szCs w:val="28"/>
        </w:rPr>
        <w:t>рішень</w:t>
      </w:r>
      <w:r w:rsidR="00EE6046" w:rsidRPr="002C50F9">
        <w:rPr>
          <w:rFonts w:ascii="Times New Roman" w:hAnsi="Times New Roman"/>
          <w:sz w:val="28"/>
          <w:szCs w:val="28"/>
        </w:rPr>
        <w:t xml:space="preserve">. </w:t>
      </w:r>
    </w:p>
    <w:p w:rsidR="00EE6046" w:rsidRPr="002C50F9" w:rsidRDefault="00EE6046" w:rsidP="00EE6046">
      <w:pPr>
        <w:pStyle w:val="aff"/>
        <w:ind w:left="825"/>
        <w:jc w:val="both"/>
        <w:rPr>
          <w:rFonts w:ascii="Times New Roman" w:hAnsi="Times New Roman"/>
          <w:sz w:val="28"/>
          <w:szCs w:val="28"/>
        </w:rPr>
      </w:pPr>
    </w:p>
    <w:p w:rsidR="00C22D64" w:rsidRPr="002C50F9" w:rsidRDefault="00C22D64" w:rsidP="00C22D64">
      <w:pPr>
        <w:pStyle w:val="aff"/>
        <w:ind w:left="0" w:firstLine="825"/>
        <w:jc w:val="both"/>
        <w:rPr>
          <w:rFonts w:ascii="Times New Roman" w:hAnsi="Times New Roman"/>
          <w:sz w:val="28"/>
          <w:szCs w:val="28"/>
        </w:rPr>
      </w:pPr>
      <w:r w:rsidRPr="002C50F9">
        <w:rPr>
          <w:rFonts w:ascii="Times New Roman" w:hAnsi="Times New Roman"/>
          <w:sz w:val="28"/>
          <w:szCs w:val="28"/>
        </w:rPr>
        <w:t>4.14.6. Неможливе прийняття нового рішення</w:t>
      </w:r>
      <w:r w:rsidR="00581C9B" w:rsidRPr="002C50F9">
        <w:rPr>
          <w:rFonts w:ascii="Times New Roman" w:hAnsi="Times New Roman"/>
          <w:sz w:val="28"/>
          <w:szCs w:val="28"/>
        </w:rPr>
        <w:t xml:space="preserve"> </w:t>
      </w:r>
      <w:r w:rsidRPr="002C50F9">
        <w:rPr>
          <w:rFonts w:ascii="Times New Roman" w:hAnsi="Times New Roman"/>
          <w:sz w:val="28"/>
          <w:szCs w:val="28"/>
        </w:rPr>
        <w:t xml:space="preserve">з того ж самого питання, якщо </w:t>
      </w:r>
      <w:r w:rsidR="00581C9B" w:rsidRPr="002C50F9">
        <w:rPr>
          <w:rFonts w:ascii="Times New Roman" w:hAnsi="Times New Roman"/>
          <w:sz w:val="28"/>
          <w:szCs w:val="28"/>
        </w:rPr>
        <w:t>попереднє рішення не знято з контролю</w:t>
      </w:r>
      <w:r w:rsidR="002F4140" w:rsidRPr="002C50F9">
        <w:rPr>
          <w:rFonts w:ascii="Times New Roman" w:hAnsi="Times New Roman"/>
          <w:sz w:val="28"/>
          <w:szCs w:val="28"/>
        </w:rPr>
        <w:t xml:space="preserve"> або не втратило чинність</w:t>
      </w:r>
      <w:r w:rsidR="00581C9B" w:rsidRPr="002C50F9">
        <w:rPr>
          <w:rFonts w:ascii="Times New Roman" w:hAnsi="Times New Roman"/>
          <w:sz w:val="28"/>
          <w:szCs w:val="28"/>
        </w:rPr>
        <w:t>.</w:t>
      </w:r>
    </w:p>
    <w:p w:rsidR="00581C9B" w:rsidRPr="002C50F9" w:rsidRDefault="00581C9B" w:rsidP="00C22D64">
      <w:pPr>
        <w:pStyle w:val="aff"/>
        <w:ind w:left="0" w:firstLine="825"/>
        <w:jc w:val="both"/>
        <w:rPr>
          <w:rFonts w:ascii="Times New Roman" w:hAnsi="Times New Roman"/>
          <w:sz w:val="28"/>
          <w:szCs w:val="28"/>
        </w:rPr>
      </w:pPr>
    </w:p>
    <w:p w:rsidR="007B151B" w:rsidRPr="002C50F9" w:rsidRDefault="007B151B" w:rsidP="007B151B">
      <w:pPr>
        <w:pStyle w:val="aff"/>
        <w:ind w:left="0" w:firstLine="825"/>
        <w:jc w:val="both"/>
        <w:rPr>
          <w:rFonts w:ascii="Times New Roman" w:hAnsi="Times New Roman"/>
          <w:b/>
          <w:sz w:val="28"/>
          <w:szCs w:val="28"/>
        </w:rPr>
      </w:pPr>
      <w:r w:rsidRPr="002C50F9">
        <w:rPr>
          <w:rFonts w:ascii="Times New Roman" w:hAnsi="Times New Roman"/>
          <w:b/>
          <w:sz w:val="28"/>
          <w:szCs w:val="28"/>
        </w:rPr>
        <w:t>4</w:t>
      </w:r>
      <w:r w:rsidR="00FE1753" w:rsidRPr="002C50F9">
        <w:rPr>
          <w:rFonts w:ascii="Times New Roman" w:hAnsi="Times New Roman"/>
          <w:b/>
          <w:sz w:val="28"/>
          <w:szCs w:val="28"/>
        </w:rPr>
        <w:t>.1</w:t>
      </w:r>
      <w:r w:rsidRPr="002C50F9">
        <w:rPr>
          <w:rFonts w:ascii="Times New Roman" w:hAnsi="Times New Roman"/>
          <w:b/>
          <w:sz w:val="28"/>
          <w:szCs w:val="28"/>
        </w:rPr>
        <w:t>5.</w:t>
      </w:r>
      <w:r w:rsidR="00FE1753" w:rsidRPr="002C50F9">
        <w:rPr>
          <w:rFonts w:ascii="Times New Roman" w:hAnsi="Times New Roman"/>
          <w:b/>
          <w:sz w:val="28"/>
          <w:szCs w:val="28"/>
        </w:rPr>
        <w:t xml:space="preserve"> Оформлення протоколів засідань, висновків і рекомендацій </w:t>
      </w:r>
      <w:r w:rsidRPr="002C50F9">
        <w:rPr>
          <w:rFonts w:ascii="Times New Roman" w:hAnsi="Times New Roman"/>
          <w:b/>
          <w:sz w:val="28"/>
          <w:szCs w:val="28"/>
        </w:rPr>
        <w:t>постійних комісій обласної ради</w:t>
      </w:r>
    </w:p>
    <w:p w:rsidR="007B151B" w:rsidRPr="002C50F9" w:rsidRDefault="00FE1753" w:rsidP="00CF1D8B">
      <w:pPr>
        <w:pStyle w:val="aff"/>
        <w:ind w:left="0" w:firstLine="825"/>
        <w:jc w:val="both"/>
        <w:rPr>
          <w:rFonts w:ascii="Times New Roman" w:hAnsi="Times New Roman"/>
          <w:sz w:val="28"/>
          <w:szCs w:val="28"/>
        </w:rPr>
      </w:pPr>
      <w:r w:rsidRPr="002C50F9">
        <w:rPr>
          <w:rFonts w:ascii="Times New Roman" w:hAnsi="Times New Roman"/>
          <w:b/>
          <w:sz w:val="28"/>
          <w:szCs w:val="28"/>
        </w:rPr>
        <w:br/>
      </w:r>
      <w:r w:rsidR="00CF1D8B" w:rsidRPr="002C50F9">
        <w:rPr>
          <w:rFonts w:ascii="Times New Roman" w:hAnsi="Times New Roman"/>
          <w:sz w:val="28"/>
          <w:szCs w:val="28"/>
        </w:rPr>
        <w:t xml:space="preserve">           4</w:t>
      </w:r>
      <w:r w:rsidRPr="002C50F9">
        <w:rPr>
          <w:rFonts w:ascii="Times New Roman" w:hAnsi="Times New Roman"/>
          <w:sz w:val="28"/>
          <w:szCs w:val="28"/>
        </w:rPr>
        <w:t>.1</w:t>
      </w:r>
      <w:r w:rsidR="00CF1D8B" w:rsidRPr="002C50F9">
        <w:rPr>
          <w:rFonts w:ascii="Times New Roman" w:hAnsi="Times New Roman"/>
          <w:sz w:val="28"/>
          <w:szCs w:val="28"/>
        </w:rPr>
        <w:t>5</w:t>
      </w:r>
      <w:r w:rsidRPr="002C50F9">
        <w:rPr>
          <w:rFonts w:ascii="Times New Roman" w:hAnsi="Times New Roman"/>
          <w:sz w:val="28"/>
          <w:szCs w:val="28"/>
        </w:rPr>
        <w:t>.1</w:t>
      </w:r>
      <w:r w:rsidR="00CF1D8B" w:rsidRPr="002C50F9">
        <w:rPr>
          <w:rFonts w:ascii="Times New Roman" w:hAnsi="Times New Roman"/>
          <w:sz w:val="28"/>
          <w:szCs w:val="28"/>
        </w:rPr>
        <w:t>.</w:t>
      </w:r>
      <w:r w:rsidRPr="002C50F9">
        <w:rPr>
          <w:rFonts w:ascii="Times New Roman" w:hAnsi="Times New Roman"/>
          <w:sz w:val="28"/>
          <w:szCs w:val="28"/>
        </w:rPr>
        <w:t xml:space="preserve"> Протоколи засідань постійних комісій обласної ради (далі - постійні комісії) оформлюються на бланках постійних комісій консультантами управління організаційного забезпечення діяльності ради та її органів виконавчого апарату обласної ради.</w:t>
      </w:r>
    </w:p>
    <w:p w:rsidR="00B50210" w:rsidRPr="002C50F9" w:rsidRDefault="00FE1753" w:rsidP="00B50210">
      <w:pPr>
        <w:pStyle w:val="aff"/>
        <w:ind w:left="0" w:firstLine="825"/>
        <w:jc w:val="both"/>
        <w:rPr>
          <w:rFonts w:ascii="Times New Roman" w:hAnsi="Times New Roman"/>
          <w:sz w:val="28"/>
          <w:szCs w:val="28"/>
        </w:rPr>
      </w:pPr>
      <w:r w:rsidRPr="002C50F9">
        <w:rPr>
          <w:rFonts w:ascii="Times New Roman" w:hAnsi="Times New Roman"/>
          <w:sz w:val="28"/>
          <w:szCs w:val="28"/>
        </w:rPr>
        <w:br/>
      </w:r>
      <w:r w:rsidR="00B50210" w:rsidRPr="002C50F9">
        <w:rPr>
          <w:rFonts w:ascii="Times New Roman" w:hAnsi="Times New Roman"/>
          <w:sz w:val="28"/>
          <w:szCs w:val="28"/>
        </w:rPr>
        <w:t xml:space="preserve">           </w:t>
      </w:r>
      <w:r w:rsidR="00CF1D8B" w:rsidRPr="002C50F9">
        <w:rPr>
          <w:rFonts w:ascii="Times New Roman" w:hAnsi="Times New Roman"/>
          <w:sz w:val="28"/>
          <w:szCs w:val="28"/>
        </w:rPr>
        <w:t>4</w:t>
      </w:r>
      <w:r w:rsidRPr="002C50F9">
        <w:rPr>
          <w:rFonts w:ascii="Times New Roman" w:hAnsi="Times New Roman"/>
          <w:sz w:val="28"/>
          <w:szCs w:val="28"/>
        </w:rPr>
        <w:t>.1</w:t>
      </w:r>
      <w:r w:rsidR="00CF1D8B" w:rsidRPr="002C50F9">
        <w:rPr>
          <w:rFonts w:ascii="Times New Roman" w:hAnsi="Times New Roman"/>
          <w:sz w:val="28"/>
          <w:szCs w:val="28"/>
        </w:rPr>
        <w:t>5</w:t>
      </w:r>
      <w:r w:rsidRPr="002C50F9">
        <w:rPr>
          <w:rFonts w:ascii="Times New Roman" w:hAnsi="Times New Roman"/>
          <w:sz w:val="28"/>
          <w:szCs w:val="28"/>
        </w:rPr>
        <w:t>.</w:t>
      </w:r>
      <w:r w:rsidR="00CF1D8B" w:rsidRPr="002C50F9">
        <w:rPr>
          <w:rFonts w:ascii="Times New Roman" w:hAnsi="Times New Roman"/>
          <w:sz w:val="28"/>
          <w:szCs w:val="28"/>
        </w:rPr>
        <w:t>2</w:t>
      </w:r>
      <w:r w:rsidR="00D57E0E" w:rsidRPr="002C50F9">
        <w:rPr>
          <w:rFonts w:ascii="Times New Roman" w:hAnsi="Times New Roman"/>
          <w:sz w:val="28"/>
          <w:szCs w:val="28"/>
        </w:rPr>
        <w:t>.</w:t>
      </w:r>
      <w:r w:rsidRPr="002C50F9">
        <w:rPr>
          <w:rFonts w:ascii="Times New Roman" w:hAnsi="Times New Roman"/>
          <w:sz w:val="28"/>
          <w:szCs w:val="28"/>
        </w:rPr>
        <w:t xml:space="preserve"> У протоколі вказується: порядковий номер протоколу постійної комісії в межах скликання, дата, час і місце проведення засідання постійної комісії, загальний склад постійної комісії, присутні й відсутні депутати, запрошені на засідання постійної комісії, порядок денний, прізвища та ініціали доповідачів, їх посади, назв</w:t>
      </w:r>
      <w:r w:rsidR="00B50210" w:rsidRPr="002C50F9">
        <w:rPr>
          <w:rFonts w:ascii="Times New Roman" w:hAnsi="Times New Roman"/>
          <w:sz w:val="28"/>
          <w:szCs w:val="28"/>
        </w:rPr>
        <w:t>и</w:t>
      </w:r>
      <w:r w:rsidRPr="002C50F9">
        <w:rPr>
          <w:rFonts w:ascii="Times New Roman" w:hAnsi="Times New Roman"/>
          <w:sz w:val="28"/>
          <w:szCs w:val="28"/>
        </w:rPr>
        <w:t xml:space="preserve"> питан</w:t>
      </w:r>
      <w:r w:rsidR="00B50210" w:rsidRPr="002C50F9">
        <w:rPr>
          <w:rFonts w:ascii="Times New Roman" w:hAnsi="Times New Roman"/>
          <w:sz w:val="28"/>
          <w:szCs w:val="28"/>
        </w:rPr>
        <w:t>ь</w:t>
      </w:r>
      <w:r w:rsidRPr="002C50F9">
        <w:rPr>
          <w:rFonts w:ascii="Times New Roman" w:hAnsi="Times New Roman"/>
          <w:sz w:val="28"/>
          <w:szCs w:val="28"/>
        </w:rPr>
        <w:t xml:space="preserve">, що </w:t>
      </w:r>
      <w:r w:rsidR="00B50210" w:rsidRPr="002C50F9">
        <w:rPr>
          <w:rFonts w:ascii="Times New Roman" w:hAnsi="Times New Roman"/>
          <w:sz w:val="28"/>
          <w:szCs w:val="28"/>
        </w:rPr>
        <w:t xml:space="preserve">обговорювались, </w:t>
      </w:r>
      <w:r w:rsidRPr="002C50F9">
        <w:rPr>
          <w:rFonts w:ascii="Times New Roman" w:hAnsi="Times New Roman"/>
          <w:sz w:val="28"/>
          <w:szCs w:val="28"/>
        </w:rPr>
        <w:t>результати голосування.</w:t>
      </w:r>
    </w:p>
    <w:p w:rsidR="00EC37F2" w:rsidRPr="002C50F9" w:rsidRDefault="00FE1753" w:rsidP="008E0506">
      <w:pPr>
        <w:pStyle w:val="aff"/>
        <w:ind w:left="0" w:firstLine="825"/>
        <w:jc w:val="both"/>
        <w:rPr>
          <w:rFonts w:ascii="Times New Roman" w:hAnsi="Times New Roman"/>
          <w:sz w:val="28"/>
          <w:szCs w:val="28"/>
        </w:rPr>
      </w:pPr>
      <w:r w:rsidRPr="002C50F9">
        <w:rPr>
          <w:rFonts w:ascii="Times New Roman" w:hAnsi="Times New Roman"/>
          <w:sz w:val="28"/>
          <w:szCs w:val="28"/>
        </w:rPr>
        <w:lastRenderedPageBreak/>
        <w:t>Кожен з включених до порядку денного питань викладається у протоколі за такою схемою: «СЛУХАЛИ», «</w:t>
      </w:r>
      <w:r w:rsidR="008E0506" w:rsidRPr="002C50F9">
        <w:rPr>
          <w:rFonts w:ascii="Times New Roman" w:hAnsi="Times New Roman"/>
          <w:sz w:val="28"/>
          <w:szCs w:val="28"/>
        </w:rPr>
        <w:t>ДОПОВІДАВ</w:t>
      </w:r>
      <w:r w:rsidRPr="002C50F9">
        <w:rPr>
          <w:rFonts w:ascii="Times New Roman" w:hAnsi="Times New Roman"/>
          <w:sz w:val="28"/>
          <w:szCs w:val="28"/>
        </w:rPr>
        <w:t>», «ВИСТУПИЛИ», «ВИРІШИЛИ», «ГОЛОСУВАЛИ».</w:t>
      </w:r>
      <w:r w:rsidR="008E0506" w:rsidRPr="002C50F9">
        <w:rPr>
          <w:rFonts w:ascii="Times New Roman" w:hAnsi="Times New Roman"/>
          <w:sz w:val="28"/>
          <w:szCs w:val="28"/>
        </w:rPr>
        <w:t xml:space="preserve"> </w:t>
      </w:r>
    </w:p>
    <w:p w:rsidR="007B151B" w:rsidRPr="002C50F9" w:rsidRDefault="00FE1753" w:rsidP="008E0506">
      <w:pPr>
        <w:pStyle w:val="aff"/>
        <w:ind w:left="0" w:firstLine="825"/>
        <w:jc w:val="both"/>
        <w:rPr>
          <w:rFonts w:ascii="Times New Roman" w:hAnsi="Times New Roman"/>
          <w:sz w:val="28"/>
          <w:szCs w:val="28"/>
        </w:rPr>
      </w:pPr>
      <w:r w:rsidRPr="002C50F9">
        <w:rPr>
          <w:rFonts w:ascii="Times New Roman" w:hAnsi="Times New Roman"/>
          <w:sz w:val="28"/>
          <w:szCs w:val="28"/>
        </w:rPr>
        <w:t>До протоколу додаються висновки або рекомендації постійної комісії на бланку постійної комісії, тексти або тези виступів</w:t>
      </w:r>
      <w:r w:rsidR="001E3045" w:rsidRPr="002C50F9">
        <w:rPr>
          <w:rFonts w:ascii="Times New Roman" w:hAnsi="Times New Roman"/>
          <w:sz w:val="28"/>
          <w:szCs w:val="28"/>
        </w:rPr>
        <w:t xml:space="preserve"> за необхідністю</w:t>
      </w:r>
      <w:r w:rsidRPr="002C50F9">
        <w:rPr>
          <w:rFonts w:ascii="Times New Roman" w:hAnsi="Times New Roman"/>
          <w:sz w:val="28"/>
          <w:szCs w:val="28"/>
        </w:rPr>
        <w:t>.</w:t>
      </w:r>
    </w:p>
    <w:p w:rsidR="001E3045" w:rsidRPr="002C50F9" w:rsidRDefault="00FE1753" w:rsidP="001E3045">
      <w:pPr>
        <w:pStyle w:val="aff"/>
        <w:ind w:left="0" w:firstLine="825"/>
        <w:jc w:val="both"/>
        <w:rPr>
          <w:rFonts w:ascii="Times New Roman" w:hAnsi="Times New Roman"/>
          <w:sz w:val="28"/>
          <w:szCs w:val="28"/>
        </w:rPr>
      </w:pPr>
      <w:r w:rsidRPr="002C50F9">
        <w:rPr>
          <w:rFonts w:ascii="Times New Roman" w:hAnsi="Times New Roman"/>
          <w:sz w:val="28"/>
          <w:szCs w:val="28"/>
        </w:rPr>
        <w:br/>
      </w:r>
      <w:r w:rsidR="002B5F15" w:rsidRPr="002C50F9">
        <w:rPr>
          <w:rFonts w:ascii="Times New Roman" w:hAnsi="Times New Roman"/>
          <w:sz w:val="28"/>
          <w:szCs w:val="28"/>
        </w:rPr>
        <w:t xml:space="preserve">          4</w:t>
      </w:r>
      <w:r w:rsidRPr="002C50F9">
        <w:rPr>
          <w:rFonts w:ascii="Times New Roman" w:hAnsi="Times New Roman"/>
          <w:sz w:val="28"/>
          <w:szCs w:val="28"/>
        </w:rPr>
        <w:t>.1</w:t>
      </w:r>
      <w:r w:rsidR="002B5F15" w:rsidRPr="002C50F9">
        <w:rPr>
          <w:rFonts w:ascii="Times New Roman" w:hAnsi="Times New Roman"/>
          <w:sz w:val="28"/>
          <w:szCs w:val="28"/>
        </w:rPr>
        <w:t>5</w:t>
      </w:r>
      <w:r w:rsidRPr="002C50F9">
        <w:rPr>
          <w:rFonts w:ascii="Times New Roman" w:hAnsi="Times New Roman"/>
          <w:sz w:val="28"/>
          <w:szCs w:val="28"/>
        </w:rPr>
        <w:t>.3</w:t>
      </w:r>
      <w:r w:rsidR="002B5F15" w:rsidRPr="002C50F9">
        <w:rPr>
          <w:rFonts w:ascii="Times New Roman" w:hAnsi="Times New Roman"/>
          <w:sz w:val="28"/>
          <w:szCs w:val="28"/>
        </w:rPr>
        <w:t>.</w:t>
      </w:r>
      <w:r w:rsidRPr="002C50F9">
        <w:rPr>
          <w:rFonts w:ascii="Times New Roman" w:hAnsi="Times New Roman"/>
          <w:sz w:val="28"/>
          <w:szCs w:val="28"/>
        </w:rPr>
        <w:t xml:space="preserve"> </w:t>
      </w:r>
      <w:r w:rsidR="001E3045" w:rsidRPr="002C50F9">
        <w:rPr>
          <w:rFonts w:ascii="Times New Roman" w:hAnsi="Times New Roman"/>
          <w:sz w:val="28"/>
          <w:szCs w:val="28"/>
        </w:rPr>
        <w:t xml:space="preserve">За результатами вивчення і розгляду питань, що потребують погодження постійними комісіями відповідно до напрямків їх діяльності та повноважень, визначених нормативними актами обласної ради, комісії готують висновки. </w:t>
      </w:r>
    </w:p>
    <w:p w:rsidR="001E3045" w:rsidRPr="002C50F9" w:rsidRDefault="001E3045" w:rsidP="001E3045">
      <w:pPr>
        <w:pStyle w:val="aff"/>
        <w:ind w:left="0" w:firstLine="825"/>
        <w:jc w:val="both"/>
        <w:rPr>
          <w:rFonts w:ascii="Times New Roman" w:hAnsi="Times New Roman"/>
          <w:sz w:val="28"/>
          <w:szCs w:val="28"/>
        </w:rPr>
      </w:pPr>
      <w:r w:rsidRPr="002C50F9">
        <w:rPr>
          <w:rFonts w:ascii="Times New Roman" w:hAnsi="Times New Roman"/>
          <w:sz w:val="28"/>
          <w:szCs w:val="28"/>
        </w:rPr>
        <w:t>При розгляді інших питань постійні комісії готують рекомендації або, при необхідності, витяги з протоколів.</w:t>
      </w:r>
    </w:p>
    <w:p w:rsidR="007B151B" w:rsidRPr="002C50F9" w:rsidRDefault="001E3045" w:rsidP="001E3045">
      <w:pPr>
        <w:pStyle w:val="aff"/>
        <w:ind w:left="0" w:firstLine="825"/>
        <w:jc w:val="both"/>
        <w:rPr>
          <w:rFonts w:ascii="Times New Roman" w:hAnsi="Times New Roman"/>
          <w:sz w:val="28"/>
          <w:szCs w:val="28"/>
        </w:rPr>
      </w:pPr>
      <w:r w:rsidRPr="002C50F9">
        <w:rPr>
          <w:rFonts w:ascii="Times New Roman" w:hAnsi="Times New Roman"/>
          <w:sz w:val="28"/>
          <w:szCs w:val="28"/>
        </w:rPr>
        <w:t>Висновки, рекомендації постійних комісій підписуються головуючим на засіданні комісії у 2-х екземплярах. Один екземпляр додається до           протоколу засідання комісії, другий долучається до проектів рішень           обласної ради, колегії обласної ради, розпоряджень голови обласної ради тощо або передається для розгляду за належністю.</w:t>
      </w:r>
    </w:p>
    <w:p w:rsidR="007B151B" w:rsidRPr="002C50F9" w:rsidRDefault="00FE1753" w:rsidP="00B96F06">
      <w:pPr>
        <w:pStyle w:val="aff"/>
        <w:ind w:left="0" w:firstLine="825"/>
        <w:jc w:val="both"/>
        <w:rPr>
          <w:rFonts w:ascii="Times New Roman" w:hAnsi="Times New Roman"/>
          <w:sz w:val="28"/>
          <w:szCs w:val="28"/>
        </w:rPr>
      </w:pPr>
      <w:r w:rsidRPr="002C50F9">
        <w:rPr>
          <w:rFonts w:ascii="Times New Roman" w:hAnsi="Times New Roman"/>
          <w:sz w:val="28"/>
          <w:szCs w:val="28"/>
        </w:rPr>
        <w:br/>
      </w:r>
      <w:r w:rsidR="00B96F06" w:rsidRPr="002C50F9">
        <w:rPr>
          <w:rFonts w:ascii="Times New Roman" w:hAnsi="Times New Roman"/>
          <w:sz w:val="28"/>
          <w:szCs w:val="28"/>
        </w:rPr>
        <w:t xml:space="preserve">          4</w:t>
      </w:r>
      <w:r w:rsidRPr="002C50F9">
        <w:rPr>
          <w:rFonts w:ascii="Times New Roman" w:hAnsi="Times New Roman"/>
          <w:sz w:val="28"/>
          <w:szCs w:val="28"/>
        </w:rPr>
        <w:t>.1</w:t>
      </w:r>
      <w:r w:rsidR="00B96F06" w:rsidRPr="002C50F9">
        <w:rPr>
          <w:rFonts w:ascii="Times New Roman" w:hAnsi="Times New Roman"/>
          <w:sz w:val="28"/>
          <w:szCs w:val="28"/>
        </w:rPr>
        <w:t>5</w:t>
      </w:r>
      <w:r w:rsidRPr="002C50F9">
        <w:rPr>
          <w:rFonts w:ascii="Times New Roman" w:hAnsi="Times New Roman"/>
          <w:sz w:val="28"/>
          <w:szCs w:val="28"/>
        </w:rPr>
        <w:t>.4</w:t>
      </w:r>
      <w:r w:rsidR="00B96F06" w:rsidRPr="002C50F9">
        <w:rPr>
          <w:rFonts w:ascii="Times New Roman" w:hAnsi="Times New Roman"/>
          <w:sz w:val="28"/>
          <w:szCs w:val="28"/>
        </w:rPr>
        <w:t>.</w:t>
      </w:r>
      <w:r w:rsidRPr="002C50F9">
        <w:rPr>
          <w:rFonts w:ascii="Times New Roman" w:hAnsi="Times New Roman"/>
          <w:sz w:val="28"/>
          <w:szCs w:val="28"/>
        </w:rPr>
        <w:t xml:space="preserve"> Протоколи засідань постійних комісій оформляються у триденний строк і підписуються головуючим на засіданні постійної комісії.</w:t>
      </w:r>
    </w:p>
    <w:p w:rsidR="00EC37F2" w:rsidRPr="002C50F9" w:rsidRDefault="00EC37F2" w:rsidP="00B96F06">
      <w:pPr>
        <w:pStyle w:val="aff"/>
        <w:ind w:left="0" w:firstLine="825"/>
        <w:jc w:val="both"/>
        <w:rPr>
          <w:rFonts w:ascii="Times New Roman" w:hAnsi="Times New Roman"/>
          <w:sz w:val="28"/>
          <w:szCs w:val="28"/>
        </w:rPr>
      </w:pPr>
    </w:p>
    <w:p w:rsidR="008D20ED" w:rsidRPr="002C50F9" w:rsidRDefault="00EC37F2" w:rsidP="00B96F06">
      <w:pPr>
        <w:pStyle w:val="aff"/>
        <w:ind w:left="0" w:firstLine="825"/>
        <w:jc w:val="both"/>
        <w:rPr>
          <w:rFonts w:ascii="Times New Roman" w:hAnsi="Times New Roman"/>
          <w:sz w:val="28"/>
          <w:szCs w:val="28"/>
        </w:rPr>
      </w:pPr>
      <w:r w:rsidRPr="002C50F9">
        <w:rPr>
          <w:rFonts w:ascii="Times New Roman" w:hAnsi="Times New Roman"/>
          <w:sz w:val="28"/>
          <w:szCs w:val="28"/>
        </w:rPr>
        <w:t xml:space="preserve">4.15.5. Висновки, рекомендації, витяги з протоколів засідань постійних комісій </w:t>
      </w:r>
      <w:r w:rsidR="008D20ED" w:rsidRPr="002C50F9">
        <w:rPr>
          <w:rFonts w:ascii="Times New Roman" w:hAnsi="Times New Roman"/>
          <w:sz w:val="28"/>
          <w:szCs w:val="28"/>
        </w:rPr>
        <w:t xml:space="preserve">своєчасно </w:t>
      </w:r>
      <w:r w:rsidRPr="002C50F9">
        <w:rPr>
          <w:rFonts w:ascii="Times New Roman" w:hAnsi="Times New Roman"/>
          <w:sz w:val="28"/>
          <w:szCs w:val="28"/>
        </w:rPr>
        <w:t>доводяться до відома виконавців</w:t>
      </w:r>
      <w:r w:rsidR="008D20ED" w:rsidRPr="002C50F9">
        <w:rPr>
          <w:rFonts w:ascii="Times New Roman" w:hAnsi="Times New Roman"/>
          <w:sz w:val="28"/>
          <w:szCs w:val="28"/>
        </w:rPr>
        <w:t>.</w:t>
      </w:r>
    </w:p>
    <w:p w:rsidR="007B151B" w:rsidRPr="002C50F9" w:rsidRDefault="00FE1753" w:rsidP="00B96F06">
      <w:pPr>
        <w:pStyle w:val="aff"/>
        <w:ind w:left="0" w:firstLine="825"/>
        <w:jc w:val="both"/>
        <w:rPr>
          <w:rFonts w:ascii="Times New Roman" w:hAnsi="Times New Roman"/>
          <w:sz w:val="28"/>
          <w:szCs w:val="28"/>
        </w:rPr>
      </w:pPr>
      <w:r w:rsidRPr="002C50F9">
        <w:rPr>
          <w:rFonts w:ascii="Times New Roman" w:hAnsi="Times New Roman"/>
          <w:sz w:val="28"/>
          <w:szCs w:val="28"/>
        </w:rPr>
        <w:br/>
      </w:r>
      <w:r w:rsidR="00B96F06" w:rsidRPr="002C50F9">
        <w:rPr>
          <w:rFonts w:ascii="Times New Roman" w:hAnsi="Times New Roman"/>
          <w:sz w:val="28"/>
          <w:szCs w:val="28"/>
        </w:rPr>
        <w:t xml:space="preserve">          4</w:t>
      </w:r>
      <w:r w:rsidRPr="002C50F9">
        <w:rPr>
          <w:rFonts w:ascii="Times New Roman" w:hAnsi="Times New Roman"/>
          <w:sz w:val="28"/>
          <w:szCs w:val="28"/>
        </w:rPr>
        <w:t>.1</w:t>
      </w:r>
      <w:r w:rsidR="00B96F06" w:rsidRPr="002C50F9">
        <w:rPr>
          <w:rFonts w:ascii="Times New Roman" w:hAnsi="Times New Roman"/>
          <w:sz w:val="28"/>
          <w:szCs w:val="28"/>
        </w:rPr>
        <w:t>5</w:t>
      </w:r>
      <w:r w:rsidR="00EC37F2" w:rsidRPr="002C50F9">
        <w:rPr>
          <w:rFonts w:ascii="Times New Roman" w:hAnsi="Times New Roman"/>
          <w:sz w:val="28"/>
          <w:szCs w:val="28"/>
        </w:rPr>
        <w:t>.6</w:t>
      </w:r>
      <w:r w:rsidR="00B96F06" w:rsidRPr="002C50F9">
        <w:rPr>
          <w:rFonts w:ascii="Times New Roman" w:hAnsi="Times New Roman"/>
          <w:sz w:val="28"/>
          <w:szCs w:val="28"/>
        </w:rPr>
        <w:t>.</w:t>
      </w:r>
      <w:r w:rsidRPr="002C50F9">
        <w:rPr>
          <w:rFonts w:ascii="Times New Roman" w:hAnsi="Times New Roman"/>
          <w:sz w:val="28"/>
          <w:szCs w:val="28"/>
        </w:rPr>
        <w:t xml:space="preserve"> Протоколи спільних засідань постійних комісій оформляються консультантом управління організаційного забезпечення діяльності ради та її органів виконавчого апарату обласної ради, відповідальним за підготовку питання.</w:t>
      </w:r>
    </w:p>
    <w:p w:rsidR="007B151B" w:rsidRPr="002C50F9" w:rsidRDefault="00FE1753" w:rsidP="00B96F06">
      <w:pPr>
        <w:pStyle w:val="aff"/>
        <w:ind w:left="0" w:firstLine="825"/>
        <w:jc w:val="both"/>
        <w:rPr>
          <w:rFonts w:ascii="Times New Roman" w:hAnsi="Times New Roman"/>
          <w:sz w:val="28"/>
          <w:szCs w:val="28"/>
        </w:rPr>
      </w:pPr>
      <w:r w:rsidRPr="002C50F9">
        <w:rPr>
          <w:rFonts w:ascii="Times New Roman" w:hAnsi="Times New Roman"/>
          <w:sz w:val="28"/>
          <w:szCs w:val="28"/>
        </w:rPr>
        <w:br/>
      </w:r>
      <w:r w:rsidR="00B96F06" w:rsidRPr="002C50F9">
        <w:rPr>
          <w:rFonts w:ascii="Times New Roman" w:hAnsi="Times New Roman"/>
          <w:sz w:val="28"/>
          <w:szCs w:val="28"/>
        </w:rPr>
        <w:t xml:space="preserve">          4</w:t>
      </w:r>
      <w:r w:rsidRPr="002C50F9">
        <w:rPr>
          <w:rFonts w:ascii="Times New Roman" w:hAnsi="Times New Roman"/>
          <w:sz w:val="28"/>
          <w:szCs w:val="28"/>
        </w:rPr>
        <w:t>.1</w:t>
      </w:r>
      <w:r w:rsidR="00B96F06" w:rsidRPr="002C50F9">
        <w:rPr>
          <w:rFonts w:ascii="Times New Roman" w:hAnsi="Times New Roman"/>
          <w:sz w:val="28"/>
          <w:szCs w:val="28"/>
        </w:rPr>
        <w:t>5</w:t>
      </w:r>
      <w:r w:rsidR="00EC37F2" w:rsidRPr="002C50F9">
        <w:rPr>
          <w:rFonts w:ascii="Times New Roman" w:hAnsi="Times New Roman"/>
          <w:sz w:val="28"/>
          <w:szCs w:val="28"/>
        </w:rPr>
        <w:t>.7</w:t>
      </w:r>
      <w:r w:rsidR="00B96F06" w:rsidRPr="002C50F9">
        <w:rPr>
          <w:rFonts w:ascii="Times New Roman" w:hAnsi="Times New Roman"/>
          <w:sz w:val="28"/>
          <w:szCs w:val="28"/>
        </w:rPr>
        <w:t>.</w:t>
      </w:r>
      <w:r w:rsidRPr="002C50F9">
        <w:rPr>
          <w:rFonts w:ascii="Times New Roman" w:hAnsi="Times New Roman"/>
          <w:sz w:val="28"/>
          <w:szCs w:val="28"/>
        </w:rPr>
        <w:t xml:space="preserve"> Протоколи, висновк</w:t>
      </w:r>
      <w:r w:rsidR="00B96F06" w:rsidRPr="002C50F9">
        <w:rPr>
          <w:rFonts w:ascii="Times New Roman" w:hAnsi="Times New Roman"/>
          <w:sz w:val="28"/>
          <w:szCs w:val="28"/>
        </w:rPr>
        <w:t>и</w:t>
      </w:r>
      <w:r w:rsidRPr="002C50F9">
        <w:rPr>
          <w:rFonts w:ascii="Times New Roman" w:hAnsi="Times New Roman"/>
          <w:sz w:val="28"/>
          <w:szCs w:val="28"/>
        </w:rPr>
        <w:t>, рекомендації спільних засідань постійних комісій підписуються всіма головами постійних комісій, які взяли участь у засіданні.</w:t>
      </w:r>
    </w:p>
    <w:p w:rsidR="00EC37F2" w:rsidRPr="002C50F9" w:rsidRDefault="00EC37F2" w:rsidP="00EC37F2">
      <w:pPr>
        <w:jc w:val="both"/>
        <w:rPr>
          <w:rFonts w:ascii="Times New Roman" w:hAnsi="Times New Roman"/>
          <w:sz w:val="28"/>
          <w:szCs w:val="28"/>
        </w:rPr>
      </w:pPr>
      <w:r w:rsidRPr="002C50F9">
        <w:rPr>
          <w:rFonts w:ascii="Times New Roman" w:hAnsi="Times New Roman"/>
          <w:sz w:val="28"/>
          <w:szCs w:val="28"/>
        </w:rPr>
        <w:t xml:space="preserve">         </w:t>
      </w:r>
    </w:p>
    <w:p w:rsidR="007B151B" w:rsidRPr="002C50F9" w:rsidRDefault="009A356D" w:rsidP="009A356D">
      <w:pPr>
        <w:jc w:val="both"/>
        <w:rPr>
          <w:rFonts w:ascii="Times New Roman" w:hAnsi="Times New Roman"/>
          <w:sz w:val="28"/>
          <w:szCs w:val="28"/>
        </w:rPr>
      </w:pPr>
      <w:r w:rsidRPr="002C50F9">
        <w:rPr>
          <w:rFonts w:ascii="Times New Roman" w:hAnsi="Times New Roman"/>
          <w:sz w:val="28"/>
          <w:szCs w:val="28"/>
        </w:rPr>
        <w:t xml:space="preserve">          4</w:t>
      </w:r>
      <w:r w:rsidR="00FE1753" w:rsidRPr="002C50F9">
        <w:rPr>
          <w:rFonts w:ascii="Times New Roman" w:hAnsi="Times New Roman"/>
          <w:sz w:val="28"/>
          <w:szCs w:val="28"/>
        </w:rPr>
        <w:t>.1</w:t>
      </w:r>
      <w:r w:rsidRPr="002C50F9">
        <w:rPr>
          <w:rFonts w:ascii="Times New Roman" w:hAnsi="Times New Roman"/>
          <w:sz w:val="28"/>
          <w:szCs w:val="28"/>
        </w:rPr>
        <w:t>5</w:t>
      </w:r>
      <w:r w:rsidR="00FE1753" w:rsidRPr="002C50F9">
        <w:rPr>
          <w:rFonts w:ascii="Times New Roman" w:hAnsi="Times New Roman"/>
          <w:sz w:val="28"/>
          <w:szCs w:val="28"/>
        </w:rPr>
        <w:t>.</w:t>
      </w:r>
      <w:r w:rsidR="00EC37F2" w:rsidRPr="002C50F9">
        <w:rPr>
          <w:rFonts w:ascii="Times New Roman" w:hAnsi="Times New Roman"/>
          <w:sz w:val="28"/>
          <w:szCs w:val="28"/>
        </w:rPr>
        <w:t>8</w:t>
      </w:r>
      <w:r w:rsidRPr="002C50F9">
        <w:rPr>
          <w:rFonts w:ascii="Times New Roman" w:hAnsi="Times New Roman"/>
          <w:sz w:val="28"/>
          <w:szCs w:val="28"/>
        </w:rPr>
        <w:t>. П</w:t>
      </w:r>
      <w:r w:rsidR="00FE1753" w:rsidRPr="002C50F9">
        <w:rPr>
          <w:rFonts w:ascii="Times New Roman" w:hAnsi="Times New Roman"/>
          <w:sz w:val="28"/>
          <w:szCs w:val="28"/>
        </w:rPr>
        <w:t>ротокол</w:t>
      </w:r>
      <w:r w:rsidRPr="002C50F9">
        <w:rPr>
          <w:rFonts w:ascii="Times New Roman" w:hAnsi="Times New Roman"/>
          <w:sz w:val="28"/>
          <w:szCs w:val="28"/>
        </w:rPr>
        <w:t>ам засідань</w:t>
      </w:r>
      <w:r w:rsidR="00FE1753" w:rsidRPr="002C50F9">
        <w:rPr>
          <w:rFonts w:ascii="Times New Roman" w:hAnsi="Times New Roman"/>
          <w:sz w:val="28"/>
          <w:szCs w:val="28"/>
        </w:rPr>
        <w:t xml:space="preserve"> постійної комісії присвоюються порядкові номери з початку скликання.</w:t>
      </w:r>
    </w:p>
    <w:p w:rsidR="009A356D" w:rsidRPr="002C50F9" w:rsidRDefault="009A356D" w:rsidP="009A356D">
      <w:pPr>
        <w:ind w:firstLine="708"/>
        <w:jc w:val="both"/>
        <w:rPr>
          <w:rFonts w:ascii="Times New Roman" w:hAnsi="Times New Roman"/>
          <w:sz w:val="28"/>
          <w:szCs w:val="28"/>
        </w:rPr>
      </w:pPr>
    </w:p>
    <w:p w:rsidR="007B151B" w:rsidRPr="002C50F9" w:rsidRDefault="00EC37F2" w:rsidP="009A356D">
      <w:pPr>
        <w:ind w:firstLine="708"/>
        <w:jc w:val="both"/>
        <w:rPr>
          <w:rFonts w:ascii="Times New Roman" w:hAnsi="Times New Roman"/>
          <w:sz w:val="28"/>
          <w:szCs w:val="28"/>
        </w:rPr>
      </w:pPr>
      <w:r w:rsidRPr="002C50F9">
        <w:rPr>
          <w:rFonts w:ascii="Times New Roman" w:hAnsi="Times New Roman"/>
          <w:sz w:val="28"/>
          <w:szCs w:val="28"/>
        </w:rPr>
        <w:t>4.15.9</w:t>
      </w:r>
      <w:r w:rsidR="009A356D" w:rsidRPr="002C50F9">
        <w:rPr>
          <w:rFonts w:ascii="Times New Roman" w:hAnsi="Times New Roman"/>
          <w:sz w:val="28"/>
          <w:szCs w:val="28"/>
        </w:rPr>
        <w:t xml:space="preserve">. </w:t>
      </w:r>
      <w:r w:rsidR="00FE1753" w:rsidRPr="002C50F9">
        <w:rPr>
          <w:rFonts w:ascii="Times New Roman" w:hAnsi="Times New Roman"/>
          <w:sz w:val="28"/>
          <w:szCs w:val="28"/>
        </w:rPr>
        <w:t>Протоколам спільних засідань постійних комісій присвоюються номери протоколів комісій через розділову межу.</w:t>
      </w:r>
    </w:p>
    <w:p w:rsidR="006A325B" w:rsidRPr="002C50F9" w:rsidRDefault="006A325B">
      <w:pPr>
        <w:spacing w:after="200" w:line="276" w:lineRule="auto"/>
        <w:rPr>
          <w:rFonts w:ascii="Times New Roman" w:hAnsi="Times New Roman"/>
          <w:b/>
          <w:sz w:val="28"/>
          <w:szCs w:val="28"/>
        </w:rPr>
      </w:pPr>
      <w:r w:rsidRPr="002C50F9">
        <w:rPr>
          <w:rFonts w:ascii="Times New Roman" w:hAnsi="Times New Roman"/>
          <w:b/>
          <w:sz w:val="28"/>
          <w:szCs w:val="28"/>
        </w:rPr>
        <w:br w:type="page"/>
      </w:r>
    </w:p>
    <w:p w:rsidR="00267D63" w:rsidRPr="002C50F9" w:rsidRDefault="00092117" w:rsidP="00092117">
      <w:pPr>
        <w:pStyle w:val="aff"/>
        <w:ind w:left="0" w:firstLine="825"/>
        <w:jc w:val="both"/>
        <w:rPr>
          <w:rFonts w:ascii="Times New Roman" w:hAnsi="Times New Roman"/>
          <w:b/>
          <w:sz w:val="28"/>
          <w:szCs w:val="28"/>
        </w:rPr>
      </w:pPr>
      <w:r w:rsidRPr="002C50F9">
        <w:rPr>
          <w:rFonts w:ascii="Times New Roman" w:hAnsi="Times New Roman"/>
          <w:b/>
          <w:sz w:val="28"/>
          <w:szCs w:val="28"/>
        </w:rPr>
        <w:lastRenderedPageBreak/>
        <w:t xml:space="preserve">5. </w:t>
      </w:r>
      <w:r w:rsidR="0092131D" w:rsidRPr="002C50F9">
        <w:rPr>
          <w:rFonts w:ascii="Times New Roman" w:hAnsi="Times New Roman"/>
          <w:b/>
          <w:sz w:val="28"/>
          <w:szCs w:val="28"/>
        </w:rPr>
        <w:t>Порядок підготовки та</w:t>
      </w:r>
      <w:r w:rsidR="00890654" w:rsidRPr="002C50F9">
        <w:rPr>
          <w:rFonts w:ascii="Times New Roman" w:hAnsi="Times New Roman"/>
          <w:b/>
          <w:sz w:val="28"/>
          <w:szCs w:val="28"/>
        </w:rPr>
        <w:t xml:space="preserve"> погодження</w:t>
      </w:r>
      <w:r w:rsidR="00267D63" w:rsidRPr="002C50F9">
        <w:rPr>
          <w:rFonts w:ascii="Times New Roman" w:hAnsi="Times New Roman"/>
          <w:b/>
          <w:sz w:val="28"/>
          <w:szCs w:val="28"/>
        </w:rPr>
        <w:t xml:space="preserve"> розпоряджень голови обласної ради</w:t>
      </w:r>
    </w:p>
    <w:p w:rsidR="00A72357" w:rsidRPr="002C50F9" w:rsidRDefault="00A72357" w:rsidP="00DE3A54">
      <w:pPr>
        <w:tabs>
          <w:tab w:val="left" w:pos="1134"/>
        </w:tabs>
        <w:spacing w:before="120" w:after="120"/>
        <w:ind w:firstLine="567"/>
        <w:jc w:val="center"/>
        <w:rPr>
          <w:rFonts w:ascii="Times New Roman" w:hAnsi="Times New Roman"/>
          <w:i/>
          <w:sz w:val="16"/>
          <w:szCs w:val="16"/>
        </w:rPr>
      </w:pPr>
    </w:p>
    <w:p w:rsidR="00AF61BF" w:rsidRPr="002C50F9" w:rsidRDefault="003E38D7" w:rsidP="003E38D7">
      <w:pPr>
        <w:tabs>
          <w:tab w:val="left" w:pos="1134"/>
        </w:tabs>
        <w:ind w:firstLine="709"/>
        <w:jc w:val="both"/>
        <w:rPr>
          <w:rFonts w:ascii="Times New Roman" w:hAnsi="Times New Roman"/>
          <w:sz w:val="28"/>
          <w:szCs w:val="28"/>
        </w:rPr>
      </w:pPr>
      <w:r w:rsidRPr="002C50F9">
        <w:rPr>
          <w:rFonts w:ascii="Times New Roman" w:hAnsi="Times New Roman"/>
          <w:b/>
          <w:sz w:val="28"/>
          <w:szCs w:val="28"/>
        </w:rPr>
        <w:t xml:space="preserve">5.1. </w:t>
      </w:r>
      <w:r w:rsidR="00AF61BF" w:rsidRPr="002C50F9">
        <w:rPr>
          <w:rFonts w:ascii="Times New Roman" w:hAnsi="Times New Roman"/>
          <w:b/>
          <w:sz w:val="28"/>
          <w:szCs w:val="28"/>
        </w:rPr>
        <w:t>Організація підготовки проектів</w:t>
      </w:r>
      <w:r w:rsidR="00EC166D" w:rsidRPr="002C50F9">
        <w:rPr>
          <w:rFonts w:ascii="Times New Roman" w:hAnsi="Times New Roman"/>
          <w:b/>
          <w:sz w:val="28"/>
          <w:szCs w:val="28"/>
        </w:rPr>
        <w:t xml:space="preserve"> розпоряджень голови обласної ради</w:t>
      </w:r>
    </w:p>
    <w:p w:rsidR="003E38D7" w:rsidRPr="002C50F9" w:rsidRDefault="003E38D7" w:rsidP="003E38D7">
      <w:pPr>
        <w:pStyle w:val="aff"/>
        <w:tabs>
          <w:tab w:val="left" w:pos="1134"/>
        </w:tabs>
        <w:ind w:left="710"/>
        <w:contextualSpacing w:val="0"/>
        <w:jc w:val="both"/>
        <w:rPr>
          <w:rFonts w:ascii="Times New Roman" w:hAnsi="Times New Roman"/>
          <w:sz w:val="16"/>
          <w:szCs w:val="16"/>
        </w:rPr>
      </w:pPr>
    </w:p>
    <w:p w:rsidR="00040332" w:rsidRPr="002C50F9" w:rsidRDefault="00AF61BF" w:rsidP="00AF61BF">
      <w:pPr>
        <w:pStyle w:val="aff"/>
        <w:tabs>
          <w:tab w:val="left" w:pos="1134"/>
        </w:tabs>
        <w:ind w:left="0" w:firstLine="710"/>
        <w:contextualSpacing w:val="0"/>
        <w:jc w:val="both"/>
        <w:rPr>
          <w:rFonts w:ascii="Times New Roman" w:hAnsi="Times New Roman"/>
          <w:sz w:val="28"/>
          <w:szCs w:val="28"/>
        </w:rPr>
      </w:pPr>
      <w:r w:rsidRPr="002C50F9">
        <w:rPr>
          <w:rFonts w:ascii="Times New Roman" w:hAnsi="Times New Roman"/>
          <w:sz w:val="28"/>
          <w:szCs w:val="28"/>
        </w:rPr>
        <w:t xml:space="preserve">5.1.1. </w:t>
      </w:r>
      <w:r w:rsidR="00DE3A54" w:rsidRPr="002C50F9">
        <w:rPr>
          <w:rFonts w:ascii="Times New Roman" w:hAnsi="Times New Roman"/>
          <w:sz w:val="28"/>
          <w:szCs w:val="28"/>
        </w:rPr>
        <w:t xml:space="preserve">Розпорядження видаються як рішення організаційно-розпорядчого чи нормативно-правового характеру. За змістом управлінської дії розпорядження </w:t>
      </w:r>
      <w:r w:rsidR="00162D41" w:rsidRPr="002C50F9">
        <w:rPr>
          <w:rFonts w:ascii="Times New Roman" w:hAnsi="Times New Roman"/>
          <w:sz w:val="28"/>
          <w:szCs w:val="28"/>
        </w:rPr>
        <w:t xml:space="preserve">голови обласної ради </w:t>
      </w:r>
      <w:r w:rsidR="00DE3A54" w:rsidRPr="002C50F9">
        <w:rPr>
          <w:rFonts w:ascii="Times New Roman" w:hAnsi="Times New Roman"/>
          <w:sz w:val="28"/>
          <w:szCs w:val="28"/>
        </w:rPr>
        <w:t>видаються</w:t>
      </w:r>
      <w:r w:rsidR="00162D41" w:rsidRPr="002C50F9">
        <w:rPr>
          <w:rFonts w:ascii="Times New Roman" w:hAnsi="Times New Roman"/>
          <w:sz w:val="28"/>
          <w:szCs w:val="28"/>
        </w:rPr>
        <w:t xml:space="preserve">: </w:t>
      </w:r>
    </w:p>
    <w:p w:rsidR="00040332" w:rsidRPr="002C50F9" w:rsidRDefault="00040332" w:rsidP="00040332">
      <w:pPr>
        <w:pStyle w:val="aff"/>
        <w:tabs>
          <w:tab w:val="left" w:pos="1134"/>
        </w:tabs>
        <w:ind w:left="710"/>
        <w:contextualSpacing w:val="0"/>
        <w:jc w:val="both"/>
        <w:rPr>
          <w:rFonts w:ascii="Times New Roman" w:hAnsi="Times New Roman"/>
          <w:sz w:val="28"/>
          <w:szCs w:val="28"/>
          <w:lang w:val="ru-RU"/>
        </w:rPr>
      </w:pPr>
      <w:r w:rsidRPr="002C50F9">
        <w:rPr>
          <w:rFonts w:ascii="Times New Roman" w:hAnsi="Times New Roman"/>
          <w:sz w:val="28"/>
          <w:szCs w:val="28"/>
          <w:lang w:val="ru-RU"/>
        </w:rPr>
        <w:t xml:space="preserve">- </w:t>
      </w:r>
      <w:r w:rsidR="00162D41" w:rsidRPr="002C50F9">
        <w:rPr>
          <w:rFonts w:ascii="Times New Roman" w:hAnsi="Times New Roman"/>
          <w:sz w:val="28"/>
          <w:szCs w:val="28"/>
        </w:rPr>
        <w:t xml:space="preserve">з основної діяльності; </w:t>
      </w:r>
    </w:p>
    <w:p w:rsidR="00040332" w:rsidRPr="002C50F9" w:rsidRDefault="00040332" w:rsidP="00040332">
      <w:pPr>
        <w:pStyle w:val="aff"/>
        <w:tabs>
          <w:tab w:val="left" w:pos="1134"/>
        </w:tabs>
        <w:ind w:left="710"/>
        <w:contextualSpacing w:val="0"/>
        <w:jc w:val="both"/>
        <w:rPr>
          <w:rFonts w:ascii="Times New Roman" w:hAnsi="Times New Roman"/>
          <w:sz w:val="28"/>
          <w:szCs w:val="28"/>
          <w:lang w:val="ru-RU"/>
        </w:rPr>
      </w:pPr>
      <w:r w:rsidRPr="002C50F9">
        <w:rPr>
          <w:rFonts w:ascii="Times New Roman" w:hAnsi="Times New Roman"/>
          <w:sz w:val="28"/>
          <w:szCs w:val="28"/>
          <w:lang w:val="ru-RU"/>
        </w:rPr>
        <w:t xml:space="preserve">- </w:t>
      </w:r>
      <w:r w:rsidR="00162D41" w:rsidRPr="002C50F9">
        <w:rPr>
          <w:rFonts w:ascii="Times New Roman" w:hAnsi="Times New Roman"/>
          <w:sz w:val="28"/>
          <w:szCs w:val="28"/>
        </w:rPr>
        <w:t xml:space="preserve">з особового складу; </w:t>
      </w:r>
    </w:p>
    <w:p w:rsidR="00040332" w:rsidRPr="002C50F9" w:rsidRDefault="00040332" w:rsidP="00040332">
      <w:pPr>
        <w:pStyle w:val="aff"/>
        <w:tabs>
          <w:tab w:val="left" w:pos="1134"/>
        </w:tabs>
        <w:ind w:left="710"/>
        <w:contextualSpacing w:val="0"/>
        <w:jc w:val="both"/>
        <w:rPr>
          <w:rFonts w:ascii="Times New Roman" w:hAnsi="Times New Roman"/>
          <w:sz w:val="28"/>
          <w:szCs w:val="28"/>
          <w:lang w:val="ru-RU"/>
        </w:rPr>
      </w:pPr>
      <w:r w:rsidRPr="002C50F9">
        <w:rPr>
          <w:rFonts w:ascii="Times New Roman" w:hAnsi="Times New Roman"/>
          <w:sz w:val="28"/>
          <w:szCs w:val="28"/>
          <w:lang w:val="ru-RU"/>
        </w:rPr>
        <w:t xml:space="preserve">- </w:t>
      </w:r>
      <w:r w:rsidR="00162D41" w:rsidRPr="002C50F9">
        <w:rPr>
          <w:rFonts w:ascii="Times New Roman" w:hAnsi="Times New Roman"/>
          <w:sz w:val="28"/>
          <w:szCs w:val="28"/>
        </w:rPr>
        <w:t xml:space="preserve">з питань майна комунальної власності; </w:t>
      </w:r>
    </w:p>
    <w:p w:rsidR="00040332" w:rsidRPr="002C50F9" w:rsidRDefault="00040332" w:rsidP="00040332">
      <w:pPr>
        <w:pStyle w:val="aff"/>
        <w:tabs>
          <w:tab w:val="left" w:pos="1134"/>
        </w:tabs>
        <w:ind w:left="710"/>
        <w:contextualSpacing w:val="0"/>
        <w:jc w:val="both"/>
        <w:rPr>
          <w:rFonts w:ascii="Times New Roman" w:hAnsi="Times New Roman"/>
          <w:sz w:val="28"/>
          <w:szCs w:val="28"/>
          <w:lang w:val="ru-RU"/>
        </w:rPr>
      </w:pPr>
      <w:r w:rsidRPr="002C50F9">
        <w:rPr>
          <w:rFonts w:ascii="Times New Roman" w:hAnsi="Times New Roman"/>
          <w:sz w:val="28"/>
          <w:szCs w:val="28"/>
          <w:lang w:val="ru-RU"/>
        </w:rPr>
        <w:t xml:space="preserve">- </w:t>
      </w:r>
      <w:r w:rsidR="00111827" w:rsidRPr="002C50F9">
        <w:rPr>
          <w:rFonts w:ascii="Times New Roman" w:hAnsi="Times New Roman"/>
          <w:sz w:val="28"/>
          <w:szCs w:val="28"/>
        </w:rPr>
        <w:t>про</w:t>
      </w:r>
      <w:r w:rsidR="00162D41" w:rsidRPr="002C50F9">
        <w:rPr>
          <w:rFonts w:ascii="Times New Roman" w:hAnsi="Times New Roman"/>
          <w:sz w:val="28"/>
          <w:szCs w:val="28"/>
        </w:rPr>
        <w:t xml:space="preserve"> відпуст</w:t>
      </w:r>
      <w:r w:rsidR="00111827" w:rsidRPr="002C50F9">
        <w:rPr>
          <w:rFonts w:ascii="Times New Roman" w:hAnsi="Times New Roman"/>
          <w:sz w:val="28"/>
          <w:szCs w:val="28"/>
        </w:rPr>
        <w:t>ки</w:t>
      </w:r>
      <w:r w:rsidRPr="002C50F9">
        <w:rPr>
          <w:rFonts w:ascii="Times New Roman" w:hAnsi="Times New Roman"/>
          <w:sz w:val="28"/>
          <w:szCs w:val="28"/>
          <w:lang w:val="ru-RU"/>
        </w:rPr>
        <w:t>;</w:t>
      </w:r>
      <w:r w:rsidR="00162D41" w:rsidRPr="002C50F9">
        <w:rPr>
          <w:rFonts w:ascii="Times New Roman" w:hAnsi="Times New Roman"/>
          <w:sz w:val="28"/>
          <w:szCs w:val="28"/>
        </w:rPr>
        <w:t xml:space="preserve"> </w:t>
      </w:r>
    </w:p>
    <w:p w:rsidR="00DE3A54" w:rsidRPr="002C50F9" w:rsidRDefault="00040332" w:rsidP="00040332">
      <w:pPr>
        <w:pStyle w:val="aff"/>
        <w:tabs>
          <w:tab w:val="left" w:pos="1134"/>
        </w:tabs>
        <w:ind w:left="710"/>
        <w:contextualSpacing w:val="0"/>
        <w:jc w:val="both"/>
        <w:rPr>
          <w:rFonts w:ascii="Times New Roman" w:hAnsi="Times New Roman"/>
          <w:sz w:val="28"/>
          <w:szCs w:val="28"/>
        </w:rPr>
      </w:pPr>
      <w:r w:rsidRPr="002C50F9">
        <w:rPr>
          <w:rFonts w:ascii="Times New Roman" w:hAnsi="Times New Roman"/>
          <w:sz w:val="28"/>
          <w:szCs w:val="28"/>
          <w:lang w:val="ru-RU"/>
        </w:rPr>
        <w:t xml:space="preserve">- </w:t>
      </w:r>
      <w:r w:rsidR="00111827" w:rsidRPr="002C50F9">
        <w:rPr>
          <w:rFonts w:ascii="Times New Roman" w:hAnsi="Times New Roman"/>
          <w:sz w:val="28"/>
          <w:szCs w:val="28"/>
        </w:rPr>
        <w:t>про</w:t>
      </w:r>
      <w:r w:rsidR="00162D41" w:rsidRPr="002C50F9">
        <w:rPr>
          <w:rFonts w:ascii="Times New Roman" w:hAnsi="Times New Roman"/>
          <w:sz w:val="28"/>
          <w:szCs w:val="28"/>
        </w:rPr>
        <w:t xml:space="preserve"> відряджен</w:t>
      </w:r>
      <w:r w:rsidR="00111827" w:rsidRPr="002C50F9">
        <w:rPr>
          <w:rFonts w:ascii="Times New Roman" w:hAnsi="Times New Roman"/>
          <w:sz w:val="28"/>
          <w:szCs w:val="28"/>
        </w:rPr>
        <w:t>ня</w:t>
      </w:r>
      <w:r w:rsidR="00DE3A54" w:rsidRPr="002C50F9">
        <w:rPr>
          <w:rFonts w:ascii="Times New Roman" w:hAnsi="Times New Roman"/>
          <w:sz w:val="28"/>
          <w:szCs w:val="28"/>
        </w:rPr>
        <w:t>.</w:t>
      </w:r>
    </w:p>
    <w:p w:rsidR="001C7C14" w:rsidRPr="002C50F9" w:rsidRDefault="005D33DC" w:rsidP="00D7213A">
      <w:pPr>
        <w:tabs>
          <w:tab w:val="left" w:pos="709"/>
        </w:tabs>
        <w:spacing w:after="120"/>
        <w:jc w:val="both"/>
        <w:rPr>
          <w:rFonts w:ascii="Times New Roman" w:hAnsi="Times New Roman"/>
          <w:sz w:val="6"/>
          <w:szCs w:val="6"/>
        </w:rPr>
      </w:pPr>
      <w:r w:rsidRPr="002C50F9">
        <w:rPr>
          <w:rFonts w:ascii="Times New Roman" w:hAnsi="Times New Roman"/>
          <w:sz w:val="28"/>
          <w:szCs w:val="28"/>
        </w:rPr>
        <w:tab/>
      </w:r>
    </w:p>
    <w:p w:rsidR="001C7C14" w:rsidRPr="002C50F9" w:rsidRDefault="001C7C14" w:rsidP="001C7C14">
      <w:pPr>
        <w:ind w:firstLine="708"/>
        <w:jc w:val="both"/>
        <w:rPr>
          <w:rFonts w:ascii="Times New Roman" w:hAnsi="Times New Roman"/>
          <w:sz w:val="28"/>
          <w:szCs w:val="28"/>
        </w:rPr>
      </w:pPr>
      <w:r w:rsidRPr="002C50F9">
        <w:rPr>
          <w:rFonts w:ascii="Times New Roman" w:hAnsi="Times New Roman"/>
          <w:sz w:val="28"/>
          <w:szCs w:val="28"/>
        </w:rPr>
        <w:t>5.</w:t>
      </w:r>
      <w:r w:rsidR="00AF61BF" w:rsidRPr="002C50F9">
        <w:rPr>
          <w:rFonts w:ascii="Times New Roman" w:hAnsi="Times New Roman"/>
          <w:sz w:val="28"/>
          <w:szCs w:val="28"/>
        </w:rPr>
        <w:t>1</w:t>
      </w:r>
      <w:r w:rsidRPr="002C50F9">
        <w:rPr>
          <w:rFonts w:ascii="Times New Roman" w:hAnsi="Times New Roman"/>
          <w:sz w:val="28"/>
          <w:szCs w:val="28"/>
        </w:rPr>
        <w:t>.</w:t>
      </w:r>
      <w:r w:rsidR="00AF61BF" w:rsidRPr="002C50F9">
        <w:rPr>
          <w:rFonts w:ascii="Times New Roman" w:hAnsi="Times New Roman"/>
          <w:sz w:val="28"/>
          <w:szCs w:val="28"/>
        </w:rPr>
        <w:t>2.</w:t>
      </w:r>
      <w:r w:rsidRPr="002C50F9">
        <w:rPr>
          <w:rFonts w:ascii="Times New Roman" w:hAnsi="Times New Roman"/>
          <w:sz w:val="28"/>
          <w:szCs w:val="28"/>
        </w:rPr>
        <w:t xml:space="preserve"> При розробці проекту розпорядження слід виходити з необхідності правового регулювання управлінської діяльності обласної ради,  впорядкування раніше виданих розпоряджень. Проект, що готується, повинен відповідати Конституції України, чинному законодавству, Регламенту обласної ради, а також раніше прийнятим розпорядженням голови обласної ради, якщо проект не передбачає їх зміну або втрату чинності. </w:t>
      </w:r>
    </w:p>
    <w:p w:rsidR="00040332" w:rsidRPr="002C50F9" w:rsidRDefault="00040332" w:rsidP="00040332">
      <w:pPr>
        <w:pStyle w:val="aff"/>
        <w:tabs>
          <w:tab w:val="left" w:pos="1134"/>
        </w:tabs>
        <w:ind w:left="710"/>
        <w:contextualSpacing w:val="0"/>
        <w:jc w:val="both"/>
        <w:rPr>
          <w:rFonts w:ascii="Times New Roman" w:hAnsi="Times New Roman"/>
          <w:sz w:val="6"/>
          <w:szCs w:val="6"/>
        </w:rPr>
      </w:pPr>
    </w:p>
    <w:p w:rsidR="00B34AF2" w:rsidRPr="002C50F9" w:rsidRDefault="00B34AF2" w:rsidP="00B34AF2">
      <w:pPr>
        <w:tabs>
          <w:tab w:val="left" w:pos="709"/>
        </w:tabs>
        <w:spacing w:after="120"/>
        <w:jc w:val="both"/>
        <w:rPr>
          <w:rFonts w:ascii="Times New Roman" w:hAnsi="Times New Roman"/>
          <w:sz w:val="28"/>
          <w:szCs w:val="28"/>
        </w:rPr>
      </w:pPr>
      <w:r w:rsidRPr="002C50F9">
        <w:rPr>
          <w:rFonts w:ascii="Times New Roman" w:hAnsi="Times New Roman"/>
          <w:sz w:val="28"/>
          <w:szCs w:val="28"/>
        </w:rPr>
        <w:tab/>
        <w:t>5.</w:t>
      </w:r>
      <w:r w:rsidR="00AF61BF" w:rsidRPr="002C50F9">
        <w:rPr>
          <w:rFonts w:ascii="Times New Roman" w:hAnsi="Times New Roman"/>
          <w:sz w:val="28"/>
          <w:szCs w:val="28"/>
        </w:rPr>
        <w:t>1.</w:t>
      </w:r>
      <w:r w:rsidRPr="002C50F9">
        <w:rPr>
          <w:rFonts w:ascii="Times New Roman" w:hAnsi="Times New Roman"/>
          <w:sz w:val="28"/>
          <w:szCs w:val="28"/>
        </w:rPr>
        <w:t>3. Проекти розпоряджень голови обласної ради подаються на розгляд керівництвом обласної ради постійними комісіями обласної ради</w:t>
      </w:r>
      <w:r w:rsidR="002F1412" w:rsidRPr="002C50F9">
        <w:rPr>
          <w:rFonts w:ascii="Times New Roman" w:hAnsi="Times New Roman"/>
          <w:sz w:val="28"/>
          <w:szCs w:val="28"/>
        </w:rPr>
        <w:t>,</w:t>
      </w:r>
      <w:r w:rsidRPr="002C50F9">
        <w:rPr>
          <w:rFonts w:ascii="Times New Roman" w:hAnsi="Times New Roman"/>
          <w:sz w:val="28"/>
          <w:szCs w:val="28"/>
        </w:rPr>
        <w:t xml:space="preserve"> структурними підрозділами виконавчого апарату обласної ради,  </w:t>
      </w:r>
      <w:r w:rsidR="0052736E" w:rsidRPr="002C50F9">
        <w:rPr>
          <w:rFonts w:ascii="Times New Roman" w:hAnsi="Times New Roman"/>
          <w:sz w:val="28"/>
          <w:szCs w:val="28"/>
        </w:rPr>
        <w:t>головою облдержадміністрації</w:t>
      </w:r>
      <w:r w:rsidRPr="002C50F9">
        <w:rPr>
          <w:rFonts w:ascii="Times New Roman" w:hAnsi="Times New Roman"/>
          <w:sz w:val="28"/>
          <w:szCs w:val="28"/>
        </w:rPr>
        <w:t xml:space="preserve"> за дорученням сесії обласної ради, голови обласної ради, його заступників, керуючого справами виконавчого апарату обласної ради чи за власною ініціативою.</w:t>
      </w:r>
    </w:p>
    <w:p w:rsidR="00B34AF2" w:rsidRPr="002C50F9" w:rsidRDefault="00B34AF2" w:rsidP="00B34AF2">
      <w:pPr>
        <w:pStyle w:val="aff"/>
        <w:tabs>
          <w:tab w:val="left" w:pos="1134"/>
        </w:tabs>
        <w:spacing w:after="120"/>
        <w:ind w:left="0" w:firstLine="710"/>
        <w:contextualSpacing w:val="0"/>
        <w:jc w:val="both"/>
        <w:rPr>
          <w:rFonts w:ascii="Times New Roman" w:hAnsi="Times New Roman"/>
          <w:sz w:val="28"/>
          <w:szCs w:val="28"/>
        </w:rPr>
      </w:pPr>
      <w:r w:rsidRPr="002C50F9">
        <w:rPr>
          <w:rFonts w:ascii="Times New Roman" w:hAnsi="Times New Roman"/>
          <w:sz w:val="28"/>
          <w:szCs w:val="28"/>
        </w:rPr>
        <w:t>Якщо проект розробляється за власною ініціативою, перед початком погодження проекту розробник погоджує питання доцільності підготовки розпорядження з головою обласної ради, заступниками голови обласної ради або керуючим справами виконавчого апарату обласної ради відповідно до розподілу обов’язків.</w:t>
      </w:r>
    </w:p>
    <w:p w:rsidR="00B34AF2" w:rsidRPr="002C50F9" w:rsidRDefault="00B34AF2" w:rsidP="00040332">
      <w:pPr>
        <w:pStyle w:val="aff"/>
        <w:tabs>
          <w:tab w:val="left" w:pos="1134"/>
        </w:tabs>
        <w:ind w:left="710"/>
        <w:contextualSpacing w:val="0"/>
        <w:jc w:val="both"/>
        <w:rPr>
          <w:rFonts w:ascii="Times New Roman" w:hAnsi="Times New Roman"/>
          <w:sz w:val="6"/>
          <w:szCs w:val="6"/>
        </w:rPr>
      </w:pPr>
    </w:p>
    <w:p w:rsidR="00996CEF" w:rsidRPr="002C50F9" w:rsidRDefault="00B54653" w:rsidP="00AF61BF">
      <w:pPr>
        <w:tabs>
          <w:tab w:val="left" w:pos="1134"/>
        </w:tabs>
        <w:spacing w:after="120"/>
        <w:ind w:firstLine="851"/>
        <w:jc w:val="both"/>
        <w:rPr>
          <w:rFonts w:ascii="Times New Roman" w:hAnsi="Times New Roman"/>
          <w:sz w:val="28"/>
          <w:szCs w:val="28"/>
        </w:rPr>
      </w:pPr>
      <w:r w:rsidRPr="002C50F9">
        <w:rPr>
          <w:rFonts w:ascii="Times New Roman" w:hAnsi="Times New Roman"/>
          <w:sz w:val="28"/>
          <w:szCs w:val="28"/>
        </w:rPr>
        <w:t>5.1.4</w:t>
      </w:r>
      <w:r w:rsidR="00AF61BF" w:rsidRPr="002C50F9">
        <w:rPr>
          <w:rFonts w:ascii="Times New Roman" w:hAnsi="Times New Roman"/>
          <w:sz w:val="28"/>
          <w:szCs w:val="28"/>
        </w:rPr>
        <w:t xml:space="preserve">. </w:t>
      </w:r>
      <w:r w:rsidR="00996CEF" w:rsidRPr="002C50F9">
        <w:rPr>
          <w:rFonts w:ascii="Times New Roman" w:hAnsi="Times New Roman"/>
          <w:sz w:val="28"/>
          <w:szCs w:val="28"/>
        </w:rPr>
        <w:t>У разі, коли розроблення проекту розпорядження голови обласної ради доручено кільком структурним підрозділам або кільком постійним комісіям, головним розробником є виконавець, зазначений першим. Головний розробник організовує, спрямовує і координує роботу заінтересованих структурних підрозділів та інших органів з розроблення проекту, вживає вичерпних заходів для врегулювання розбіжностей у їх позиціях щодо проекту (проводить консультації, наради, робочі зустрічі), отримує від них інформаційно-аналітичні та інші необхідні матеріали.</w:t>
      </w:r>
    </w:p>
    <w:p w:rsidR="000C0ED4" w:rsidRPr="002C50F9" w:rsidRDefault="000C0ED4" w:rsidP="00040332">
      <w:pPr>
        <w:pStyle w:val="aff"/>
        <w:tabs>
          <w:tab w:val="left" w:pos="1134"/>
        </w:tabs>
        <w:ind w:left="710"/>
        <w:contextualSpacing w:val="0"/>
        <w:jc w:val="both"/>
        <w:rPr>
          <w:rFonts w:ascii="Times New Roman" w:hAnsi="Times New Roman"/>
          <w:sz w:val="6"/>
          <w:szCs w:val="6"/>
        </w:rPr>
      </w:pPr>
    </w:p>
    <w:p w:rsidR="00127A5B" w:rsidRPr="002C50F9" w:rsidRDefault="00B54653" w:rsidP="00B54653">
      <w:pPr>
        <w:tabs>
          <w:tab w:val="left" w:pos="0"/>
        </w:tabs>
        <w:spacing w:after="120"/>
        <w:ind w:left="720"/>
        <w:jc w:val="both"/>
        <w:rPr>
          <w:rFonts w:ascii="Times New Roman" w:hAnsi="Times New Roman"/>
          <w:sz w:val="28"/>
          <w:szCs w:val="28"/>
        </w:rPr>
      </w:pPr>
      <w:r w:rsidRPr="002C50F9">
        <w:rPr>
          <w:rStyle w:val="hps"/>
          <w:rFonts w:ascii="Times New Roman" w:hAnsi="Times New Roman"/>
          <w:sz w:val="28"/>
          <w:szCs w:val="28"/>
        </w:rPr>
        <w:t>5.1.5.</w:t>
      </w:r>
      <w:r w:rsidR="008643D5" w:rsidRPr="002C50F9">
        <w:rPr>
          <w:rStyle w:val="hps"/>
          <w:rFonts w:ascii="Times New Roman" w:hAnsi="Times New Roman"/>
          <w:sz w:val="28"/>
          <w:szCs w:val="28"/>
          <w:lang w:val="ru-RU"/>
        </w:rPr>
        <w:t xml:space="preserve"> </w:t>
      </w:r>
      <w:r w:rsidR="00020F84" w:rsidRPr="002C50F9">
        <w:rPr>
          <w:rStyle w:val="hps"/>
          <w:rFonts w:ascii="Times New Roman" w:hAnsi="Times New Roman"/>
          <w:sz w:val="28"/>
          <w:szCs w:val="28"/>
        </w:rPr>
        <w:t>До проекту</w:t>
      </w:r>
      <w:r w:rsidR="00020F84" w:rsidRPr="002C50F9">
        <w:rPr>
          <w:rFonts w:ascii="Times New Roman" w:hAnsi="Times New Roman"/>
          <w:sz w:val="28"/>
          <w:szCs w:val="28"/>
        </w:rPr>
        <w:t xml:space="preserve"> </w:t>
      </w:r>
      <w:r w:rsidR="00020F84" w:rsidRPr="002C50F9">
        <w:rPr>
          <w:rStyle w:val="hps"/>
          <w:rFonts w:ascii="Times New Roman" w:hAnsi="Times New Roman"/>
          <w:sz w:val="28"/>
          <w:szCs w:val="28"/>
        </w:rPr>
        <w:t>розпорядження</w:t>
      </w:r>
      <w:r w:rsidR="00020F84" w:rsidRPr="002C50F9">
        <w:rPr>
          <w:rFonts w:ascii="Times New Roman" w:hAnsi="Times New Roman"/>
          <w:sz w:val="28"/>
          <w:szCs w:val="28"/>
        </w:rPr>
        <w:t xml:space="preserve"> </w:t>
      </w:r>
      <w:r w:rsidR="00020F84" w:rsidRPr="002C50F9">
        <w:rPr>
          <w:rStyle w:val="hps"/>
          <w:rFonts w:ascii="Times New Roman" w:hAnsi="Times New Roman"/>
          <w:sz w:val="28"/>
          <w:szCs w:val="28"/>
        </w:rPr>
        <w:t>голови обласної ради</w:t>
      </w:r>
      <w:r w:rsidR="00020F84" w:rsidRPr="002C50F9">
        <w:rPr>
          <w:rFonts w:ascii="Times New Roman" w:hAnsi="Times New Roman"/>
          <w:sz w:val="28"/>
          <w:szCs w:val="28"/>
        </w:rPr>
        <w:t xml:space="preserve"> </w:t>
      </w:r>
      <w:r w:rsidR="00020F84" w:rsidRPr="002C50F9">
        <w:rPr>
          <w:rStyle w:val="hps"/>
          <w:rFonts w:ascii="Times New Roman" w:hAnsi="Times New Roman"/>
          <w:sz w:val="28"/>
          <w:szCs w:val="28"/>
        </w:rPr>
        <w:t>додаються</w:t>
      </w:r>
      <w:r w:rsidR="00020F84" w:rsidRPr="002C50F9">
        <w:rPr>
          <w:rFonts w:ascii="Times New Roman" w:hAnsi="Times New Roman"/>
          <w:sz w:val="28"/>
          <w:szCs w:val="28"/>
        </w:rPr>
        <w:t>:</w:t>
      </w:r>
    </w:p>
    <w:p w:rsidR="001E743C" w:rsidRPr="002C50F9" w:rsidRDefault="00F91FBC" w:rsidP="00127A5B">
      <w:pPr>
        <w:pStyle w:val="aff"/>
        <w:tabs>
          <w:tab w:val="left" w:pos="0"/>
        </w:tabs>
        <w:spacing w:after="120"/>
        <w:jc w:val="both"/>
        <w:rPr>
          <w:rFonts w:ascii="Times New Roman" w:hAnsi="Times New Roman"/>
          <w:sz w:val="28"/>
          <w:szCs w:val="28"/>
        </w:rPr>
      </w:pPr>
      <w:r w:rsidRPr="002C50F9">
        <w:rPr>
          <w:rStyle w:val="hps"/>
          <w:rFonts w:ascii="Times New Roman" w:hAnsi="Times New Roman"/>
          <w:sz w:val="28"/>
          <w:szCs w:val="28"/>
        </w:rPr>
        <w:t xml:space="preserve">- </w:t>
      </w:r>
      <w:r w:rsidR="001E743C" w:rsidRPr="002C50F9">
        <w:rPr>
          <w:rStyle w:val="hps"/>
          <w:rFonts w:ascii="Times New Roman" w:hAnsi="Times New Roman"/>
          <w:sz w:val="28"/>
          <w:szCs w:val="28"/>
        </w:rPr>
        <w:t>аркуш</w:t>
      </w:r>
      <w:r w:rsidR="00020F84" w:rsidRPr="002C50F9">
        <w:rPr>
          <w:rStyle w:val="hps"/>
          <w:rFonts w:ascii="Times New Roman" w:hAnsi="Times New Roman"/>
          <w:sz w:val="28"/>
          <w:szCs w:val="28"/>
        </w:rPr>
        <w:t xml:space="preserve"> погодження</w:t>
      </w:r>
      <w:r w:rsidR="00020F84" w:rsidRPr="002C50F9">
        <w:rPr>
          <w:rFonts w:ascii="Times New Roman" w:hAnsi="Times New Roman"/>
          <w:sz w:val="28"/>
          <w:szCs w:val="28"/>
        </w:rPr>
        <w:t>;</w:t>
      </w:r>
    </w:p>
    <w:p w:rsidR="001E743C" w:rsidRPr="002C50F9" w:rsidRDefault="001E743C" w:rsidP="00127A5B">
      <w:pPr>
        <w:pStyle w:val="aff"/>
        <w:numPr>
          <w:ilvl w:val="0"/>
          <w:numId w:val="5"/>
        </w:numPr>
        <w:tabs>
          <w:tab w:val="left" w:pos="0"/>
          <w:tab w:val="left" w:pos="709"/>
        </w:tabs>
        <w:ind w:left="0" w:firstLine="709"/>
        <w:contextualSpacing w:val="0"/>
        <w:jc w:val="both"/>
        <w:rPr>
          <w:rFonts w:ascii="Times New Roman" w:hAnsi="Times New Roman"/>
          <w:sz w:val="28"/>
          <w:szCs w:val="28"/>
        </w:rPr>
      </w:pPr>
      <w:r w:rsidRPr="002C50F9">
        <w:rPr>
          <w:rStyle w:val="hps"/>
          <w:rFonts w:ascii="Times New Roman" w:hAnsi="Times New Roman"/>
          <w:sz w:val="28"/>
          <w:szCs w:val="28"/>
        </w:rPr>
        <w:lastRenderedPageBreak/>
        <w:t>пояснювальна записка</w:t>
      </w:r>
      <w:r w:rsidRPr="002C50F9">
        <w:rPr>
          <w:rFonts w:ascii="Times New Roman" w:hAnsi="Times New Roman"/>
          <w:sz w:val="28"/>
          <w:szCs w:val="28"/>
        </w:rPr>
        <w:t xml:space="preserve"> </w:t>
      </w:r>
      <w:r w:rsidRPr="002C50F9">
        <w:rPr>
          <w:rStyle w:val="hps"/>
          <w:rFonts w:ascii="Times New Roman" w:hAnsi="Times New Roman"/>
          <w:sz w:val="28"/>
          <w:szCs w:val="28"/>
        </w:rPr>
        <w:t>до проекту розпорядження</w:t>
      </w:r>
      <w:r w:rsidRPr="002C50F9">
        <w:rPr>
          <w:rFonts w:ascii="Times New Roman" w:hAnsi="Times New Roman"/>
          <w:sz w:val="28"/>
          <w:szCs w:val="28"/>
        </w:rPr>
        <w:t xml:space="preserve"> </w:t>
      </w:r>
      <w:r w:rsidRPr="002C50F9">
        <w:rPr>
          <w:rStyle w:val="hps"/>
          <w:rFonts w:ascii="Times New Roman" w:hAnsi="Times New Roman"/>
          <w:sz w:val="28"/>
          <w:szCs w:val="28"/>
        </w:rPr>
        <w:t>(</w:t>
      </w:r>
      <w:r w:rsidRPr="002C50F9">
        <w:rPr>
          <w:rFonts w:ascii="Times New Roman" w:hAnsi="Times New Roman"/>
          <w:sz w:val="28"/>
          <w:szCs w:val="28"/>
        </w:rPr>
        <w:t xml:space="preserve">у </w:t>
      </w:r>
      <w:r w:rsidRPr="002C50F9">
        <w:rPr>
          <w:rStyle w:val="hps"/>
          <w:rFonts w:ascii="Times New Roman" w:hAnsi="Times New Roman"/>
          <w:sz w:val="28"/>
          <w:szCs w:val="28"/>
        </w:rPr>
        <w:t>разі</w:t>
      </w:r>
      <w:r w:rsidRPr="002C50F9">
        <w:rPr>
          <w:rFonts w:ascii="Times New Roman" w:hAnsi="Times New Roman"/>
          <w:sz w:val="28"/>
          <w:szCs w:val="28"/>
        </w:rPr>
        <w:t xml:space="preserve"> </w:t>
      </w:r>
      <w:r w:rsidRPr="002C50F9">
        <w:rPr>
          <w:rStyle w:val="hps"/>
          <w:rFonts w:ascii="Times New Roman" w:hAnsi="Times New Roman"/>
          <w:sz w:val="28"/>
          <w:szCs w:val="28"/>
        </w:rPr>
        <w:t>необхідності</w:t>
      </w:r>
      <w:r w:rsidRPr="002C50F9">
        <w:rPr>
          <w:rFonts w:ascii="Times New Roman" w:hAnsi="Times New Roman"/>
          <w:sz w:val="28"/>
          <w:szCs w:val="28"/>
        </w:rPr>
        <w:t xml:space="preserve">), </w:t>
      </w:r>
      <w:r w:rsidRPr="002C50F9">
        <w:rPr>
          <w:rStyle w:val="hps"/>
          <w:rFonts w:ascii="Times New Roman" w:hAnsi="Times New Roman"/>
          <w:sz w:val="28"/>
          <w:szCs w:val="28"/>
        </w:rPr>
        <w:t>яка</w:t>
      </w:r>
      <w:r w:rsidRPr="002C50F9">
        <w:rPr>
          <w:rFonts w:ascii="Times New Roman" w:hAnsi="Times New Roman"/>
          <w:sz w:val="28"/>
          <w:szCs w:val="28"/>
        </w:rPr>
        <w:t xml:space="preserve"> </w:t>
      </w:r>
      <w:r w:rsidRPr="002C50F9">
        <w:rPr>
          <w:rStyle w:val="hps"/>
          <w:rFonts w:ascii="Times New Roman" w:hAnsi="Times New Roman"/>
          <w:sz w:val="28"/>
          <w:szCs w:val="28"/>
        </w:rPr>
        <w:t>містить</w:t>
      </w:r>
      <w:r w:rsidRPr="002C50F9">
        <w:rPr>
          <w:rFonts w:ascii="Times New Roman" w:hAnsi="Times New Roman"/>
          <w:sz w:val="28"/>
          <w:szCs w:val="28"/>
        </w:rPr>
        <w:t xml:space="preserve"> </w:t>
      </w:r>
      <w:r w:rsidRPr="002C50F9">
        <w:rPr>
          <w:rStyle w:val="hps"/>
          <w:rFonts w:ascii="Times New Roman" w:hAnsi="Times New Roman"/>
          <w:sz w:val="28"/>
          <w:szCs w:val="28"/>
        </w:rPr>
        <w:t>всебічний аналіз</w:t>
      </w:r>
      <w:r w:rsidRPr="002C50F9">
        <w:rPr>
          <w:rFonts w:ascii="Times New Roman" w:hAnsi="Times New Roman"/>
          <w:sz w:val="28"/>
          <w:szCs w:val="28"/>
        </w:rPr>
        <w:t xml:space="preserve"> </w:t>
      </w:r>
      <w:r w:rsidRPr="002C50F9">
        <w:rPr>
          <w:rStyle w:val="hps"/>
          <w:rFonts w:ascii="Times New Roman" w:hAnsi="Times New Roman"/>
          <w:sz w:val="28"/>
          <w:szCs w:val="28"/>
        </w:rPr>
        <w:t>з</w:t>
      </w:r>
      <w:r w:rsidRPr="002C50F9">
        <w:rPr>
          <w:rFonts w:ascii="Times New Roman" w:hAnsi="Times New Roman"/>
          <w:sz w:val="28"/>
          <w:szCs w:val="28"/>
        </w:rPr>
        <w:t xml:space="preserve"> </w:t>
      </w:r>
      <w:r w:rsidRPr="002C50F9">
        <w:rPr>
          <w:rStyle w:val="hps"/>
          <w:rFonts w:ascii="Times New Roman" w:hAnsi="Times New Roman"/>
          <w:sz w:val="28"/>
          <w:szCs w:val="28"/>
        </w:rPr>
        <w:t>об'єктивною оцінкою стану</w:t>
      </w:r>
      <w:r w:rsidRPr="002C50F9">
        <w:rPr>
          <w:rFonts w:ascii="Times New Roman" w:hAnsi="Times New Roman"/>
          <w:sz w:val="28"/>
          <w:szCs w:val="28"/>
        </w:rPr>
        <w:t xml:space="preserve"> </w:t>
      </w:r>
      <w:r w:rsidRPr="002C50F9">
        <w:rPr>
          <w:rStyle w:val="hps"/>
          <w:rFonts w:ascii="Times New Roman" w:hAnsi="Times New Roman"/>
          <w:sz w:val="28"/>
          <w:szCs w:val="28"/>
        </w:rPr>
        <w:t>справ</w:t>
      </w:r>
      <w:r w:rsidRPr="002C50F9">
        <w:rPr>
          <w:rFonts w:ascii="Times New Roman" w:hAnsi="Times New Roman"/>
          <w:sz w:val="28"/>
          <w:szCs w:val="28"/>
        </w:rPr>
        <w:t xml:space="preserve">, </w:t>
      </w:r>
      <w:proofErr w:type="spellStart"/>
      <w:r w:rsidRPr="002C50F9">
        <w:rPr>
          <w:rStyle w:val="hps"/>
          <w:rFonts w:ascii="Times New Roman" w:hAnsi="Times New Roman"/>
          <w:sz w:val="28"/>
          <w:szCs w:val="28"/>
        </w:rPr>
        <w:t>обгрунтування</w:t>
      </w:r>
      <w:proofErr w:type="spellEnd"/>
      <w:r w:rsidRPr="002C50F9">
        <w:rPr>
          <w:rStyle w:val="hps"/>
          <w:rFonts w:ascii="Times New Roman" w:hAnsi="Times New Roman"/>
          <w:sz w:val="28"/>
          <w:szCs w:val="28"/>
        </w:rPr>
        <w:t xml:space="preserve"> необхідності прийняття</w:t>
      </w:r>
      <w:r w:rsidRPr="002C50F9">
        <w:rPr>
          <w:rFonts w:ascii="Times New Roman" w:hAnsi="Times New Roman"/>
          <w:sz w:val="28"/>
          <w:szCs w:val="28"/>
        </w:rPr>
        <w:t xml:space="preserve"> </w:t>
      </w:r>
      <w:r w:rsidRPr="002C50F9">
        <w:rPr>
          <w:rStyle w:val="hps"/>
          <w:rFonts w:ascii="Times New Roman" w:hAnsi="Times New Roman"/>
          <w:sz w:val="28"/>
          <w:szCs w:val="28"/>
        </w:rPr>
        <w:t>розпорядження</w:t>
      </w:r>
      <w:r w:rsidRPr="002C50F9">
        <w:rPr>
          <w:rFonts w:ascii="Times New Roman" w:hAnsi="Times New Roman"/>
          <w:sz w:val="28"/>
          <w:szCs w:val="28"/>
        </w:rPr>
        <w:t xml:space="preserve">, </w:t>
      </w:r>
      <w:r w:rsidRPr="002C50F9">
        <w:rPr>
          <w:rStyle w:val="hps"/>
          <w:rFonts w:ascii="Times New Roman" w:hAnsi="Times New Roman"/>
          <w:sz w:val="28"/>
          <w:szCs w:val="28"/>
        </w:rPr>
        <w:t>мет</w:t>
      </w:r>
      <w:r w:rsidR="00B27A90" w:rsidRPr="002C50F9">
        <w:rPr>
          <w:rStyle w:val="hps"/>
          <w:rFonts w:ascii="Times New Roman" w:hAnsi="Times New Roman"/>
          <w:sz w:val="28"/>
          <w:szCs w:val="28"/>
        </w:rPr>
        <w:t>у</w:t>
      </w:r>
      <w:r w:rsidRPr="002C50F9">
        <w:rPr>
          <w:rFonts w:ascii="Times New Roman" w:hAnsi="Times New Roman"/>
          <w:sz w:val="28"/>
          <w:szCs w:val="28"/>
        </w:rPr>
        <w:t xml:space="preserve">, </w:t>
      </w:r>
      <w:r w:rsidRPr="002C50F9">
        <w:rPr>
          <w:rStyle w:val="hps"/>
          <w:rFonts w:ascii="Times New Roman" w:hAnsi="Times New Roman"/>
          <w:sz w:val="28"/>
          <w:szCs w:val="28"/>
        </w:rPr>
        <w:t>яку планується</w:t>
      </w:r>
      <w:r w:rsidRPr="002C50F9">
        <w:rPr>
          <w:rFonts w:ascii="Times New Roman" w:hAnsi="Times New Roman"/>
          <w:sz w:val="28"/>
          <w:szCs w:val="28"/>
        </w:rPr>
        <w:t xml:space="preserve"> </w:t>
      </w:r>
      <w:r w:rsidRPr="002C50F9">
        <w:rPr>
          <w:rStyle w:val="hps"/>
          <w:rFonts w:ascii="Times New Roman" w:hAnsi="Times New Roman"/>
          <w:sz w:val="28"/>
          <w:szCs w:val="28"/>
        </w:rPr>
        <w:t>досягти</w:t>
      </w:r>
      <w:r w:rsidRPr="002C50F9">
        <w:rPr>
          <w:rFonts w:ascii="Times New Roman" w:hAnsi="Times New Roman"/>
          <w:sz w:val="28"/>
          <w:szCs w:val="28"/>
        </w:rPr>
        <w:t xml:space="preserve"> </w:t>
      </w:r>
      <w:r w:rsidRPr="002C50F9">
        <w:rPr>
          <w:rStyle w:val="hps"/>
          <w:rFonts w:ascii="Times New Roman" w:hAnsi="Times New Roman"/>
          <w:sz w:val="28"/>
          <w:szCs w:val="28"/>
        </w:rPr>
        <w:t>реалізацією</w:t>
      </w:r>
      <w:r w:rsidRPr="002C50F9">
        <w:rPr>
          <w:rFonts w:ascii="Times New Roman" w:hAnsi="Times New Roman"/>
          <w:sz w:val="28"/>
          <w:szCs w:val="28"/>
        </w:rPr>
        <w:t xml:space="preserve"> </w:t>
      </w:r>
      <w:r w:rsidRPr="002C50F9">
        <w:rPr>
          <w:rStyle w:val="hps"/>
          <w:rFonts w:ascii="Times New Roman" w:hAnsi="Times New Roman"/>
          <w:sz w:val="28"/>
          <w:szCs w:val="28"/>
        </w:rPr>
        <w:t>розпорядження</w:t>
      </w:r>
      <w:r w:rsidRPr="002C50F9">
        <w:rPr>
          <w:rFonts w:ascii="Times New Roman" w:hAnsi="Times New Roman"/>
          <w:sz w:val="28"/>
          <w:szCs w:val="28"/>
        </w:rPr>
        <w:t xml:space="preserve">, </w:t>
      </w:r>
      <w:r w:rsidRPr="002C50F9">
        <w:rPr>
          <w:rStyle w:val="hps"/>
          <w:rFonts w:ascii="Times New Roman" w:hAnsi="Times New Roman"/>
          <w:sz w:val="28"/>
          <w:szCs w:val="28"/>
        </w:rPr>
        <w:t>стан</w:t>
      </w:r>
      <w:r w:rsidRPr="002C50F9">
        <w:rPr>
          <w:rFonts w:ascii="Times New Roman" w:hAnsi="Times New Roman"/>
          <w:sz w:val="28"/>
          <w:szCs w:val="28"/>
        </w:rPr>
        <w:t xml:space="preserve"> </w:t>
      </w:r>
      <w:r w:rsidRPr="002C50F9">
        <w:rPr>
          <w:rStyle w:val="hps"/>
          <w:rFonts w:ascii="Times New Roman" w:hAnsi="Times New Roman"/>
          <w:sz w:val="28"/>
          <w:szCs w:val="28"/>
        </w:rPr>
        <w:t>нормативно</w:t>
      </w:r>
      <w:r w:rsidRPr="002C50F9">
        <w:rPr>
          <w:rStyle w:val="atn"/>
          <w:rFonts w:ascii="Times New Roman" w:hAnsi="Times New Roman"/>
          <w:sz w:val="28"/>
          <w:szCs w:val="28"/>
        </w:rPr>
        <w:t>-</w:t>
      </w:r>
      <w:r w:rsidRPr="002C50F9">
        <w:rPr>
          <w:rFonts w:ascii="Times New Roman" w:hAnsi="Times New Roman"/>
          <w:sz w:val="28"/>
          <w:szCs w:val="28"/>
        </w:rPr>
        <w:t xml:space="preserve">правової бази у даній </w:t>
      </w:r>
      <w:r w:rsidRPr="002C50F9">
        <w:rPr>
          <w:rStyle w:val="hps"/>
          <w:rFonts w:ascii="Times New Roman" w:hAnsi="Times New Roman"/>
          <w:sz w:val="28"/>
          <w:szCs w:val="28"/>
        </w:rPr>
        <w:t>сфері правового регулювання</w:t>
      </w:r>
      <w:r w:rsidRPr="002C50F9">
        <w:rPr>
          <w:rFonts w:ascii="Times New Roman" w:hAnsi="Times New Roman"/>
          <w:sz w:val="28"/>
          <w:szCs w:val="28"/>
        </w:rPr>
        <w:t xml:space="preserve">, </w:t>
      </w:r>
      <w:r w:rsidRPr="002C50F9">
        <w:rPr>
          <w:rStyle w:val="hps"/>
          <w:rFonts w:ascii="Times New Roman" w:hAnsi="Times New Roman"/>
          <w:sz w:val="28"/>
          <w:szCs w:val="28"/>
        </w:rPr>
        <w:t xml:space="preserve">фінансово-економічне </w:t>
      </w:r>
      <w:proofErr w:type="spellStart"/>
      <w:r w:rsidRPr="002C50F9">
        <w:rPr>
          <w:rStyle w:val="hps"/>
          <w:rFonts w:ascii="Times New Roman" w:hAnsi="Times New Roman"/>
          <w:sz w:val="28"/>
          <w:szCs w:val="28"/>
        </w:rPr>
        <w:t>обгрунтування</w:t>
      </w:r>
      <w:proofErr w:type="spellEnd"/>
      <w:r w:rsidRPr="002C50F9">
        <w:rPr>
          <w:rStyle w:val="hps"/>
          <w:rFonts w:ascii="Times New Roman" w:hAnsi="Times New Roman"/>
          <w:sz w:val="28"/>
          <w:szCs w:val="28"/>
        </w:rPr>
        <w:t>,</w:t>
      </w:r>
      <w:r w:rsidRPr="002C50F9">
        <w:rPr>
          <w:rFonts w:ascii="Times New Roman" w:hAnsi="Times New Roman"/>
          <w:sz w:val="28"/>
          <w:szCs w:val="28"/>
        </w:rPr>
        <w:t xml:space="preserve"> </w:t>
      </w:r>
      <w:r w:rsidRPr="002C50F9">
        <w:rPr>
          <w:rStyle w:val="hps"/>
          <w:rFonts w:ascii="Times New Roman" w:hAnsi="Times New Roman"/>
          <w:sz w:val="28"/>
          <w:szCs w:val="28"/>
        </w:rPr>
        <w:t>очікувані результати</w:t>
      </w:r>
      <w:r w:rsidRPr="002C50F9">
        <w:rPr>
          <w:rFonts w:ascii="Times New Roman" w:hAnsi="Times New Roman"/>
          <w:sz w:val="28"/>
          <w:szCs w:val="28"/>
        </w:rPr>
        <w:t xml:space="preserve">. </w:t>
      </w:r>
      <w:r w:rsidRPr="002C50F9">
        <w:rPr>
          <w:rStyle w:val="hps"/>
          <w:rFonts w:ascii="Times New Roman" w:hAnsi="Times New Roman"/>
          <w:sz w:val="28"/>
          <w:szCs w:val="28"/>
        </w:rPr>
        <w:t>Обсяг пояснювальної записки</w:t>
      </w:r>
      <w:r w:rsidRPr="002C50F9">
        <w:rPr>
          <w:rFonts w:ascii="Times New Roman" w:hAnsi="Times New Roman"/>
          <w:sz w:val="28"/>
          <w:szCs w:val="28"/>
        </w:rPr>
        <w:t xml:space="preserve"> </w:t>
      </w:r>
      <w:r w:rsidRPr="002C50F9">
        <w:rPr>
          <w:rStyle w:val="hps"/>
          <w:rFonts w:ascii="Times New Roman" w:hAnsi="Times New Roman"/>
          <w:sz w:val="28"/>
          <w:szCs w:val="28"/>
        </w:rPr>
        <w:t>не повинен перевищувати 2</w:t>
      </w:r>
      <w:r w:rsidRPr="002C50F9">
        <w:rPr>
          <w:rFonts w:ascii="Times New Roman" w:hAnsi="Times New Roman"/>
          <w:sz w:val="28"/>
          <w:szCs w:val="28"/>
        </w:rPr>
        <w:t xml:space="preserve"> </w:t>
      </w:r>
      <w:r w:rsidRPr="002C50F9">
        <w:rPr>
          <w:rStyle w:val="hps"/>
          <w:rFonts w:ascii="Times New Roman" w:hAnsi="Times New Roman"/>
          <w:sz w:val="28"/>
          <w:szCs w:val="28"/>
        </w:rPr>
        <w:t>сторінок</w:t>
      </w:r>
      <w:r w:rsidRPr="002C50F9">
        <w:rPr>
          <w:rFonts w:ascii="Times New Roman" w:hAnsi="Times New Roman"/>
          <w:sz w:val="28"/>
          <w:szCs w:val="28"/>
        </w:rPr>
        <w:t xml:space="preserve">. </w:t>
      </w:r>
      <w:r w:rsidRPr="002C50F9">
        <w:rPr>
          <w:rStyle w:val="hps"/>
          <w:rFonts w:ascii="Times New Roman" w:hAnsi="Times New Roman"/>
          <w:sz w:val="28"/>
          <w:szCs w:val="28"/>
        </w:rPr>
        <w:t>Пояснювальна записка</w:t>
      </w:r>
      <w:r w:rsidRPr="002C50F9">
        <w:rPr>
          <w:rFonts w:ascii="Times New Roman" w:hAnsi="Times New Roman"/>
          <w:sz w:val="28"/>
          <w:szCs w:val="28"/>
        </w:rPr>
        <w:t xml:space="preserve"> </w:t>
      </w:r>
      <w:r w:rsidRPr="002C50F9">
        <w:rPr>
          <w:rStyle w:val="hps"/>
          <w:rFonts w:ascii="Times New Roman" w:hAnsi="Times New Roman"/>
          <w:sz w:val="28"/>
          <w:szCs w:val="28"/>
        </w:rPr>
        <w:t>підписується керівником структурного підрозділу</w:t>
      </w:r>
      <w:r w:rsidR="00EA70CF" w:rsidRPr="002C50F9">
        <w:rPr>
          <w:rStyle w:val="hps"/>
          <w:rFonts w:ascii="Times New Roman" w:hAnsi="Times New Roman"/>
          <w:sz w:val="28"/>
          <w:szCs w:val="28"/>
        </w:rPr>
        <w:t xml:space="preserve"> або головою постійної комісії</w:t>
      </w:r>
      <w:r w:rsidRPr="002C50F9">
        <w:rPr>
          <w:rFonts w:ascii="Times New Roman" w:hAnsi="Times New Roman"/>
          <w:sz w:val="28"/>
          <w:szCs w:val="28"/>
        </w:rPr>
        <w:t>, що підготува</w:t>
      </w:r>
      <w:r w:rsidR="00EA70CF" w:rsidRPr="002C50F9">
        <w:rPr>
          <w:rFonts w:ascii="Times New Roman" w:hAnsi="Times New Roman"/>
          <w:sz w:val="28"/>
          <w:szCs w:val="28"/>
        </w:rPr>
        <w:t>ла</w:t>
      </w:r>
      <w:r w:rsidRPr="002C50F9">
        <w:rPr>
          <w:rFonts w:ascii="Times New Roman" w:hAnsi="Times New Roman"/>
          <w:sz w:val="28"/>
          <w:szCs w:val="28"/>
        </w:rPr>
        <w:t xml:space="preserve"> </w:t>
      </w:r>
      <w:r w:rsidRPr="002C50F9">
        <w:rPr>
          <w:rStyle w:val="hps"/>
          <w:rFonts w:ascii="Times New Roman" w:hAnsi="Times New Roman"/>
          <w:sz w:val="28"/>
          <w:szCs w:val="28"/>
        </w:rPr>
        <w:t>проект розпорядження</w:t>
      </w:r>
      <w:r w:rsidRPr="002C50F9">
        <w:rPr>
          <w:rFonts w:ascii="Times New Roman" w:hAnsi="Times New Roman"/>
          <w:sz w:val="28"/>
          <w:szCs w:val="28"/>
        </w:rPr>
        <w:t>;</w:t>
      </w:r>
    </w:p>
    <w:p w:rsidR="007A791A" w:rsidRPr="002C50F9" w:rsidRDefault="00020F84" w:rsidP="00127A5B">
      <w:pPr>
        <w:pStyle w:val="aff"/>
        <w:tabs>
          <w:tab w:val="left" w:pos="1134"/>
        </w:tabs>
        <w:ind w:left="0" w:firstLine="710"/>
        <w:contextualSpacing w:val="0"/>
        <w:rPr>
          <w:rFonts w:ascii="Times New Roman" w:hAnsi="Times New Roman"/>
          <w:sz w:val="28"/>
          <w:szCs w:val="28"/>
        </w:rPr>
      </w:pPr>
      <w:r w:rsidRPr="002C50F9">
        <w:rPr>
          <w:rStyle w:val="hps"/>
          <w:rFonts w:ascii="Times New Roman" w:hAnsi="Times New Roman"/>
          <w:sz w:val="28"/>
          <w:szCs w:val="28"/>
        </w:rPr>
        <w:t>-</w:t>
      </w:r>
      <w:r w:rsidRPr="002C50F9">
        <w:rPr>
          <w:rFonts w:ascii="Times New Roman" w:hAnsi="Times New Roman"/>
          <w:sz w:val="28"/>
          <w:szCs w:val="28"/>
        </w:rPr>
        <w:t xml:space="preserve"> </w:t>
      </w:r>
      <w:r w:rsidR="00972CBC" w:rsidRPr="002C50F9">
        <w:rPr>
          <w:rFonts w:ascii="Times New Roman" w:hAnsi="Times New Roman"/>
          <w:sz w:val="28"/>
          <w:szCs w:val="28"/>
        </w:rPr>
        <w:t>супровідний</w:t>
      </w:r>
      <w:r w:rsidR="00525DC5" w:rsidRPr="002C50F9">
        <w:rPr>
          <w:rFonts w:ascii="Times New Roman" w:hAnsi="Times New Roman"/>
          <w:sz w:val="28"/>
          <w:szCs w:val="28"/>
        </w:rPr>
        <w:t xml:space="preserve"> </w:t>
      </w:r>
      <w:r w:rsidR="00972CBC" w:rsidRPr="002C50F9">
        <w:rPr>
          <w:rFonts w:ascii="Times New Roman" w:hAnsi="Times New Roman"/>
          <w:sz w:val="28"/>
          <w:szCs w:val="28"/>
        </w:rPr>
        <w:t xml:space="preserve"> </w:t>
      </w:r>
      <w:r w:rsidR="00DC7420" w:rsidRPr="002C50F9">
        <w:rPr>
          <w:rStyle w:val="hps"/>
          <w:rFonts w:ascii="Times New Roman" w:hAnsi="Times New Roman"/>
          <w:sz w:val="28"/>
          <w:szCs w:val="28"/>
        </w:rPr>
        <w:t>л</w:t>
      </w:r>
      <w:r w:rsidRPr="002C50F9">
        <w:rPr>
          <w:rStyle w:val="hps"/>
          <w:rFonts w:ascii="Times New Roman" w:hAnsi="Times New Roman"/>
          <w:sz w:val="28"/>
          <w:szCs w:val="28"/>
        </w:rPr>
        <w:t>ист</w:t>
      </w:r>
      <w:r w:rsidRPr="002C50F9">
        <w:rPr>
          <w:rFonts w:ascii="Times New Roman" w:hAnsi="Times New Roman"/>
          <w:sz w:val="28"/>
          <w:szCs w:val="28"/>
        </w:rPr>
        <w:t xml:space="preserve"> </w:t>
      </w:r>
      <w:r w:rsidR="00525DC5" w:rsidRPr="002C50F9">
        <w:rPr>
          <w:rFonts w:ascii="Times New Roman" w:hAnsi="Times New Roman"/>
          <w:sz w:val="28"/>
          <w:szCs w:val="28"/>
        </w:rPr>
        <w:t xml:space="preserve"> </w:t>
      </w:r>
      <w:r w:rsidRPr="002C50F9">
        <w:rPr>
          <w:rStyle w:val="hps"/>
          <w:rFonts w:ascii="Times New Roman" w:hAnsi="Times New Roman"/>
          <w:sz w:val="28"/>
          <w:szCs w:val="28"/>
        </w:rPr>
        <w:t>на</w:t>
      </w:r>
      <w:r w:rsidR="00525DC5" w:rsidRPr="002C50F9">
        <w:rPr>
          <w:rStyle w:val="hps"/>
          <w:rFonts w:ascii="Times New Roman" w:hAnsi="Times New Roman"/>
          <w:sz w:val="28"/>
          <w:szCs w:val="28"/>
        </w:rPr>
        <w:t xml:space="preserve"> </w:t>
      </w:r>
      <w:r w:rsidRPr="002C50F9">
        <w:rPr>
          <w:rFonts w:ascii="Times New Roman" w:hAnsi="Times New Roman"/>
          <w:sz w:val="28"/>
          <w:szCs w:val="28"/>
        </w:rPr>
        <w:t xml:space="preserve"> </w:t>
      </w:r>
      <w:r w:rsidRPr="002C50F9">
        <w:rPr>
          <w:rStyle w:val="hps"/>
          <w:rFonts w:ascii="Times New Roman" w:hAnsi="Times New Roman"/>
          <w:sz w:val="28"/>
          <w:szCs w:val="28"/>
        </w:rPr>
        <w:t>ім'я</w:t>
      </w:r>
      <w:r w:rsidR="00525DC5" w:rsidRPr="002C50F9">
        <w:rPr>
          <w:rStyle w:val="hps"/>
          <w:rFonts w:ascii="Times New Roman" w:hAnsi="Times New Roman"/>
          <w:sz w:val="28"/>
          <w:szCs w:val="28"/>
        </w:rPr>
        <w:t xml:space="preserve"> </w:t>
      </w:r>
      <w:r w:rsidRPr="002C50F9">
        <w:rPr>
          <w:rFonts w:ascii="Times New Roman" w:hAnsi="Times New Roman"/>
          <w:sz w:val="28"/>
          <w:szCs w:val="28"/>
        </w:rPr>
        <w:t xml:space="preserve"> </w:t>
      </w:r>
      <w:r w:rsidRPr="002C50F9">
        <w:rPr>
          <w:rStyle w:val="hps"/>
          <w:rFonts w:ascii="Times New Roman" w:hAnsi="Times New Roman"/>
          <w:sz w:val="28"/>
          <w:szCs w:val="28"/>
        </w:rPr>
        <w:t xml:space="preserve">голови </w:t>
      </w:r>
      <w:r w:rsidR="00525DC5" w:rsidRPr="002C50F9">
        <w:rPr>
          <w:rStyle w:val="hps"/>
          <w:rFonts w:ascii="Times New Roman" w:hAnsi="Times New Roman"/>
          <w:sz w:val="28"/>
          <w:szCs w:val="28"/>
        </w:rPr>
        <w:t xml:space="preserve"> </w:t>
      </w:r>
      <w:r w:rsidRPr="002C50F9">
        <w:rPr>
          <w:rStyle w:val="hps"/>
          <w:rFonts w:ascii="Times New Roman" w:hAnsi="Times New Roman"/>
          <w:sz w:val="28"/>
          <w:szCs w:val="28"/>
        </w:rPr>
        <w:t xml:space="preserve">обласної </w:t>
      </w:r>
      <w:r w:rsidR="00525DC5" w:rsidRPr="002C50F9">
        <w:rPr>
          <w:rStyle w:val="hps"/>
          <w:rFonts w:ascii="Times New Roman" w:hAnsi="Times New Roman"/>
          <w:sz w:val="28"/>
          <w:szCs w:val="28"/>
        </w:rPr>
        <w:t xml:space="preserve"> </w:t>
      </w:r>
      <w:r w:rsidRPr="002C50F9">
        <w:rPr>
          <w:rStyle w:val="hps"/>
          <w:rFonts w:ascii="Times New Roman" w:hAnsi="Times New Roman"/>
          <w:sz w:val="28"/>
          <w:szCs w:val="28"/>
        </w:rPr>
        <w:t>ради</w:t>
      </w:r>
      <w:r w:rsidRPr="002C50F9">
        <w:rPr>
          <w:rFonts w:ascii="Times New Roman" w:hAnsi="Times New Roman"/>
          <w:sz w:val="28"/>
          <w:szCs w:val="28"/>
        </w:rPr>
        <w:t xml:space="preserve"> </w:t>
      </w:r>
      <w:r w:rsidR="00525DC5" w:rsidRPr="002C50F9">
        <w:rPr>
          <w:rFonts w:ascii="Times New Roman" w:hAnsi="Times New Roman"/>
          <w:sz w:val="28"/>
          <w:szCs w:val="28"/>
        </w:rPr>
        <w:t xml:space="preserve"> </w:t>
      </w:r>
      <w:r w:rsidR="00DC7420" w:rsidRPr="002C50F9">
        <w:rPr>
          <w:rFonts w:ascii="Times New Roman" w:hAnsi="Times New Roman"/>
          <w:sz w:val="28"/>
          <w:szCs w:val="28"/>
        </w:rPr>
        <w:t>за підписом голови облдержадміністрації</w:t>
      </w:r>
      <w:r w:rsidR="00972CBC" w:rsidRPr="002C50F9">
        <w:rPr>
          <w:rFonts w:ascii="Times New Roman" w:hAnsi="Times New Roman"/>
          <w:sz w:val="28"/>
          <w:szCs w:val="28"/>
        </w:rPr>
        <w:t xml:space="preserve"> </w:t>
      </w:r>
      <w:r w:rsidR="00525DC5" w:rsidRPr="002C50F9">
        <w:rPr>
          <w:rFonts w:ascii="Times New Roman" w:hAnsi="Times New Roman"/>
          <w:sz w:val="28"/>
          <w:szCs w:val="28"/>
        </w:rPr>
        <w:t xml:space="preserve"> </w:t>
      </w:r>
      <w:r w:rsidR="00EA70CF" w:rsidRPr="002C50F9">
        <w:rPr>
          <w:rFonts w:ascii="Times New Roman" w:hAnsi="Times New Roman"/>
          <w:sz w:val="28"/>
          <w:szCs w:val="28"/>
        </w:rPr>
        <w:t xml:space="preserve"> </w:t>
      </w:r>
      <w:r w:rsidR="009B0D74" w:rsidRPr="002C50F9">
        <w:rPr>
          <w:rFonts w:ascii="Times New Roman" w:hAnsi="Times New Roman"/>
          <w:sz w:val="28"/>
          <w:szCs w:val="28"/>
        </w:rPr>
        <w:t xml:space="preserve"> </w:t>
      </w:r>
      <w:r w:rsidR="00525DC5" w:rsidRPr="002C50F9">
        <w:rPr>
          <w:rFonts w:ascii="Times New Roman" w:hAnsi="Times New Roman"/>
          <w:sz w:val="28"/>
          <w:szCs w:val="28"/>
        </w:rPr>
        <w:t xml:space="preserve">  </w:t>
      </w:r>
      <w:r w:rsidR="00972CBC" w:rsidRPr="002C50F9">
        <w:rPr>
          <w:rFonts w:ascii="Times New Roman" w:hAnsi="Times New Roman"/>
          <w:sz w:val="28"/>
          <w:szCs w:val="28"/>
        </w:rPr>
        <w:t>або</w:t>
      </w:r>
      <w:r w:rsidR="00525DC5" w:rsidRPr="002C50F9">
        <w:rPr>
          <w:rFonts w:ascii="Times New Roman" w:hAnsi="Times New Roman"/>
          <w:sz w:val="28"/>
          <w:szCs w:val="28"/>
        </w:rPr>
        <w:t xml:space="preserve">   </w:t>
      </w:r>
      <w:r w:rsidR="00972CBC" w:rsidRPr="002C50F9">
        <w:rPr>
          <w:rFonts w:ascii="Times New Roman" w:hAnsi="Times New Roman"/>
          <w:sz w:val="28"/>
          <w:szCs w:val="28"/>
        </w:rPr>
        <w:t xml:space="preserve"> </w:t>
      </w:r>
      <w:r w:rsidR="009B0D74" w:rsidRPr="002C50F9">
        <w:rPr>
          <w:rFonts w:ascii="Times New Roman" w:hAnsi="Times New Roman"/>
          <w:sz w:val="28"/>
          <w:szCs w:val="28"/>
        </w:rPr>
        <w:t>заступник</w:t>
      </w:r>
      <w:r w:rsidR="00EA70CF" w:rsidRPr="002C50F9">
        <w:rPr>
          <w:rFonts w:ascii="Times New Roman" w:hAnsi="Times New Roman"/>
          <w:sz w:val="28"/>
          <w:szCs w:val="28"/>
        </w:rPr>
        <w:t>а</w:t>
      </w:r>
      <w:r w:rsidR="009B0D74" w:rsidRPr="002C50F9">
        <w:rPr>
          <w:rFonts w:ascii="Times New Roman" w:hAnsi="Times New Roman"/>
          <w:sz w:val="28"/>
          <w:szCs w:val="28"/>
        </w:rPr>
        <w:t xml:space="preserve">   </w:t>
      </w:r>
      <w:r w:rsidR="00EA70CF" w:rsidRPr="002C50F9">
        <w:rPr>
          <w:rFonts w:ascii="Times New Roman" w:hAnsi="Times New Roman"/>
          <w:sz w:val="28"/>
          <w:szCs w:val="28"/>
        </w:rPr>
        <w:t xml:space="preserve"> </w:t>
      </w:r>
      <w:r w:rsidR="009B0D74" w:rsidRPr="002C50F9">
        <w:rPr>
          <w:rFonts w:ascii="Times New Roman" w:hAnsi="Times New Roman"/>
          <w:sz w:val="28"/>
          <w:szCs w:val="28"/>
        </w:rPr>
        <w:t xml:space="preserve">  голови</w:t>
      </w:r>
      <w:r w:rsidR="00EA70CF" w:rsidRPr="002C50F9">
        <w:rPr>
          <w:rFonts w:ascii="Times New Roman" w:hAnsi="Times New Roman"/>
          <w:sz w:val="28"/>
          <w:szCs w:val="28"/>
        </w:rPr>
        <w:t xml:space="preserve"> </w:t>
      </w:r>
      <w:r w:rsidR="009B0D74" w:rsidRPr="002C50F9">
        <w:rPr>
          <w:rFonts w:ascii="Times New Roman" w:hAnsi="Times New Roman"/>
          <w:sz w:val="28"/>
          <w:szCs w:val="28"/>
        </w:rPr>
        <w:t xml:space="preserve">     облдержадміністрації, який   </w:t>
      </w:r>
      <w:r w:rsidR="00972CBC" w:rsidRPr="002C50F9">
        <w:rPr>
          <w:rFonts w:ascii="Times New Roman" w:hAnsi="Times New Roman"/>
          <w:sz w:val="28"/>
          <w:szCs w:val="28"/>
        </w:rPr>
        <w:t>викону</w:t>
      </w:r>
      <w:r w:rsidR="009B0D74" w:rsidRPr="002C50F9">
        <w:rPr>
          <w:rFonts w:ascii="Times New Roman" w:hAnsi="Times New Roman"/>
          <w:sz w:val="28"/>
          <w:szCs w:val="28"/>
        </w:rPr>
        <w:t xml:space="preserve">є  </w:t>
      </w:r>
      <w:r w:rsidR="00972CBC" w:rsidRPr="002C50F9">
        <w:rPr>
          <w:rFonts w:ascii="Times New Roman" w:hAnsi="Times New Roman"/>
          <w:sz w:val="28"/>
          <w:szCs w:val="28"/>
        </w:rPr>
        <w:t xml:space="preserve"> </w:t>
      </w:r>
      <w:r w:rsidR="00525DC5" w:rsidRPr="002C50F9">
        <w:rPr>
          <w:rFonts w:ascii="Times New Roman" w:hAnsi="Times New Roman"/>
          <w:sz w:val="28"/>
          <w:szCs w:val="28"/>
        </w:rPr>
        <w:t xml:space="preserve">  </w:t>
      </w:r>
      <w:r w:rsidR="00972CBC" w:rsidRPr="002C50F9">
        <w:rPr>
          <w:rFonts w:ascii="Times New Roman" w:hAnsi="Times New Roman"/>
          <w:sz w:val="28"/>
          <w:szCs w:val="28"/>
        </w:rPr>
        <w:t xml:space="preserve">його </w:t>
      </w:r>
      <w:r w:rsidR="00525DC5" w:rsidRPr="002C50F9">
        <w:rPr>
          <w:rFonts w:ascii="Times New Roman" w:hAnsi="Times New Roman"/>
          <w:sz w:val="28"/>
          <w:szCs w:val="28"/>
        </w:rPr>
        <w:t xml:space="preserve"> </w:t>
      </w:r>
      <w:r w:rsidR="009B0D74" w:rsidRPr="002C50F9">
        <w:rPr>
          <w:rFonts w:ascii="Times New Roman" w:hAnsi="Times New Roman"/>
          <w:sz w:val="28"/>
          <w:szCs w:val="28"/>
        </w:rPr>
        <w:t xml:space="preserve"> </w:t>
      </w:r>
      <w:r w:rsidR="00525DC5" w:rsidRPr="002C50F9">
        <w:rPr>
          <w:rFonts w:ascii="Times New Roman" w:hAnsi="Times New Roman"/>
          <w:sz w:val="28"/>
          <w:szCs w:val="28"/>
        </w:rPr>
        <w:t xml:space="preserve"> </w:t>
      </w:r>
      <w:r w:rsidR="00972CBC" w:rsidRPr="002C50F9">
        <w:rPr>
          <w:rFonts w:ascii="Times New Roman" w:hAnsi="Times New Roman"/>
          <w:sz w:val="28"/>
          <w:szCs w:val="28"/>
        </w:rPr>
        <w:t>обов’язки</w:t>
      </w:r>
      <w:r w:rsidR="00525DC5" w:rsidRPr="002C50F9">
        <w:rPr>
          <w:rFonts w:ascii="Times New Roman" w:hAnsi="Times New Roman"/>
          <w:sz w:val="28"/>
          <w:szCs w:val="28"/>
        </w:rPr>
        <w:t xml:space="preserve"> </w:t>
      </w:r>
      <w:r w:rsidR="00DC7420" w:rsidRPr="002C50F9">
        <w:rPr>
          <w:rFonts w:ascii="Times New Roman" w:hAnsi="Times New Roman"/>
          <w:sz w:val="28"/>
          <w:szCs w:val="28"/>
        </w:rPr>
        <w:t xml:space="preserve"> </w:t>
      </w:r>
      <w:r w:rsidRPr="002C50F9">
        <w:rPr>
          <w:rStyle w:val="hps"/>
          <w:rFonts w:ascii="Times New Roman" w:hAnsi="Times New Roman"/>
          <w:sz w:val="28"/>
          <w:szCs w:val="28"/>
        </w:rPr>
        <w:t>(</w:t>
      </w:r>
      <w:r w:rsidRPr="002C50F9">
        <w:rPr>
          <w:rFonts w:ascii="Times New Roman" w:hAnsi="Times New Roman"/>
          <w:sz w:val="28"/>
          <w:szCs w:val="28"/>
        </w:rPr>
        <w:t xml:space="preserve">у </w:t>
      </w:r>
      <w:r w:rsidR="009B0D74" w:rsidRPr="002C50F9">
        <w:rPr>
          <w:rFonts w:ascii="Times New Roman" w:hAnsi="Times New Roman"/>
          <w:sz w:val="28"/>
          <w:szCs w:val="28"/>
        </w:rPr>
        <w:t xml:space="preserve">  </w:t>
      </w:r>
      <w:r w:rsidRPr="002C50F9">
        <w:rPr>
          <w:rFonts w:ascii="Times New Roman" w:hAnsi="Times New Roman"/>
          <w:sz w:val="28"/>
          <w:szCs w:val="28"/>
        </w:rPr>
        <w:t xml:space="preserve">разі </w:t>
      </w:r>
      <w:r w:rsidR="009B0D74" w:rsidRPr="002C50F9">
        <w:rPr>
          <w:rFonts w:ascii="Times New Roman" w:hAnsi="Times New Roman"/>
          <w:sz w:val="28"/>
          <w:szCs w:val="28"/>
        </w:rPr>
        <w:t xml:space="preserve">  </w:t>
      </w:r>
      <w:r w:rsidRPr="002C50F9">
        <w:rPr>
          <w:rFonts w:ascii="Times New Roman" w:hAnsi="Times New Roman"/>
          <w:sz w:val="28"/>
          <w:szCs w:val="28"/>
        </w:rPr>
        <w:t xml:space="preserve">внесення </w:t>
      </w:r>
      <w:r w:rsidRPr="002C50F9">
        <w:rPr>
          <w:rStyle w:val="hps"/>
          <w:rFonts w:ascii="Times New Roman" w:hAnsi="Times New Roman"/>
          <w:sz w:val="28"/>
          <w:szCs w:val="28"/>
        </w:rPr>
        <w:t>проекту розпорядження</w:t>
      </w:r>
      <w:r w:rsidRPr="002C50F9">
        <w:rPr>
          <w:rFonts w:ascii="Times New Roman" w:hAnsi="Times New Roman"/>
          <w:sz w:val="28"/>
          <w:szCs w:val="28"/>
        </w:rPr>
        <w:t xml:space="preserve"> </w:t>
      </w:r>
      <w:r w:rsidRPr="002C50F9">
        <w:rPr>
          <w:rStyle w:val="hps"/>
          <w:rFonts w:ascii="Times New Roman" w:hAnsi="Times New Roman"/>
          <w:sz w:val="28"/>
          <w:szCs w:val="28"/>
        </w:rPr>
        <w:t>облдержадміністрацією</w:t>
      </w:r>
      <w:r w:rsidR="00EA70CF" w:rsidRPr="002C50F9">
        <w:rPr>
          <w:rFonts w:ascii="Times New Roman" w:hAnsi="Times New Roman"/>
          <w:sz w:val="28"/>
          <w:szCs w:val="28"/>
        </w:rPr>
        <w:t>);</w:t>
      </w:r>
    </w:p>
    <w:p w:rsidR="00EA70CF" w:rsidRPr="002C50F9" w:rsidRDefault="00EA70CF" w:rsidP="00127A5B">
      <w:pPr>
        <w:pStyle w:val="aff"/>
        <w:tabs>
          <w:tab w:val="left" w:pos="1134"/>
        </w:tabs>
        <w:ind w:left="0" w:firstLine="710"/>
        <w:contextualSpacing w:val="0"/>
        <w:rPr>
          <w:rFonts w:ascii="Times New Roman" w:hAnsi="Times New Roman"/>
          <w:sz w:val="28"/>
          <w:szCs w:val="28"/>
        </w:rPr>
      </w:pPr>
      <w:r w:rsidRPr="002C50F9">
        <w:rPr>
          <w:rFonts w:ascii="Times New Roman" w:hAnsi="Times New Roman"/>
          <w:sz w:val="28"/>
          <w:szCs w:val="28"/>
        </w:rPr>
        <w:t>- інші документи (у разі необхідності).</w:t>
      </w:r>
    </w:p>
    <w:p w:rsidR="00972CBC" w:rsidRPr="002C50F9" w:rsidRDefault="00972CBC" w:rsidP="00EC14FD">
      <w:pPr>
        <w:pStyle w:val="aff"/>
        <w:tabs>
          <w:tab w:val="left" w:pos="1134"/>
        </w:tabs>
        <w:spacing w:after="120"/>
        <w:ind w:left="710"/>
        <w:contextualSpacing w:val="0"/>
        <w:jc w:val="both"/>
        <w:rPr>
          <w:rFonts w:ascii="Times New Roman" w:hAnsi="Times New Roman"/>
          <w:sz w:val="4"/>
          <w:szCs w:val="4"/>
        </w:rPr>
      </w:pPr>
    </w:p>
    <w:p w:rsidR="007A791A" w:rsidRPr="002C50F9" w:rsidRDefault="00077991" w:rsidP="00972CBC">
      <w:pPr>
        <w:pStyle w:val="aff"/>
        <w:tabs>
          <w:tab w:val="left" w:pos="1134"/>
        </w:tabs>
        <w:spacing w:after="120"/>
        <w:ind w:left="0" w:firstLine="710"/>
        <w:contextualSpacing w:val="0"/>
        <w:jc w:val="both"/>
        <w:rPr>
          <w:rFonts w:ascii="Times New Roman" w:hAnsi="Times New Roman"/>
          <w:sz w:val="28"/>
          <w:szCs w:val="28"/>
        </w:rPr>
      </w:pPr>
      <w:r w:rsidRPr="002C50F9">
        <w:rPr>
          <w:rFonts w:ascii="Times New Roman" w:hAnsi="Times New Roman"/>
          <w:b/>
          <w:sz w:val="28"/>
          <w:szCs w:val="28"/>
        </w:rPr>
        <w:t>5.</w:t>
      </w:r>
      <w:r w:rsidR="00AF61BF" w:rsidRPr="002C50F9">
        <w:rPr>
          <w:rFonts w:ascii="Times New Roman" w:hAnsi="Times New Roman"/>
          <w:b/>
          <w:sz w:val="28"/>
          <w:szCs w:val="28"/>
        </w:rPr>
        <w:t>2</w:t>
      </w:r>
      <w:r w:rsidRPr="002C50F9">
        <w:rPr>
          <w:rFonts w:ascii="Times New Roman" w:hAnsi="Times New Roman"/>
          <w:b/>
          <w:sz w:val="28"/>
          <w:szCs w:val="28"/>
        </w:rPr>
        <w:t>.</w:t>
      </w:r>
      <w:r w:rsidRPr="002C50F9">
        <w:rPr>
          <w:rFonts w:ascii="Times New Roman" w:hAnsi="Times New Roman"/>
          <w:sz w:val="28"/>
          <w:szCs w:val="28"/>
        </w:rPr>
        <w:t xml:space="preserve"> </w:t>
      </w:r>
      <w:r w:rsidR="007A791A" w:rsidRPr="002C50F9">
        <w:rPr>
          <w:rFonts w:ascii="Times New Roman" w:hAnsi="Times New Roman"/>
          <w:b/>
          <w:sz w:val="28"/>
          <w:szCs w:val="28"/>
        </w:rPr>
        <w:t>Погодження проектів розпоряджень голови обласної ради</w:t>
      </w:r>
    </w:p>
    <w:p w:rsidR="00BF387A" w:rsidRPr="002C50F9" w:rsidRDefault="00E41A66" w:rsidP="00BF387A">
      <w:pPr>
        <w:ind w:firstLine="709"/>
        <w:jc w:val="both"/>
        <w:rPr>
          <w:rFonts w:ascii="Times New Roman" w:hAnsi="Times New Roman"/>
          <w:sz w:val="28"/>
          <w:szCs w:val="28"/>
        </w:rPr>
      </w:pPr>
      <w:r w:rsidRPr="002C50F9">
        <w:rPr>
          <w:rFonts w:ascii="Times New Roman" w:hAnsi="Times New Roman"/>
          <w:sz w:val="28"/>
          <w:szCs w:val="28"/>
        </w:rPr>
        <w:t>5.</w:t>
      </w:r>
      <w:r w:rsidR="00AF61BF" w:rsidRPr="002C50F9">
        <w:rPr>
          <w:rFonts w:ascii="Times New Roman" w:hAnsi="Times New Roman"/>
          <w:sz w:val="28"/>
          <w:szCs w:val="28"/>
        </w:rPr>
        <w:t>2</w:t>
      </w:r>
      <w:r w:rsidR="00077991" w:rsidRPr="002C50F9">
        <w:rPr>
          <w:rFonts w:ascii="Times New Roman" w:hAnsi="Times New Roman"/>
          <w:sz w:val="28"/>
          <w:szCs w:val="28"/>
        </w:rPr>
        <w:t xml:space="preserve">.1. </w:t>
      </w:r>
      <w:r w:rsidR="00D64E14" w:rsidRPr="002C50F9">
        <w:rPr>
          <w:rFonts w:ascii="Times New Roman" w:hAnsi="Times New Roman"/>
          <w:sz w:val="28"/>
          <w:szCs w:val="28"/>
        </w:rPr>
        <w:t>Якщо</w:t>
      </w:r>
      <w:r w:rsidR="00281852" w:rsidRPr="002C50F9">
        <w:rPr>
          <w:rFonts w:ascii="Times New Roman" w:hAnsi="Times New Roman"/>
          <w:sz w:val="28"/>
          <w:szCs w:val="28"/>
        </w:rPr>
        <w:t xml:space="preserve"> </w:t>
      </w:r>
      <w:r w:rsidR="00D64E14" w:rsidRPr="002C50F9">
        <w:rPr>
          <w:rFonts w:ascii="Times New Roman" w:hAnsi="Times New Roman"/>
          <w:sz w:val="28"/>
          <w:szCs w:val="28"/>
        </w:rPr>
        <w:t xml:space="preserve"> проект</w:t>
      </w:r>
      <w:r w:rsidR="00281852" w:rsidRPr="002C50F9">
        <w:rPr>
          <w:rFonts w:ascii="Times New Roman" w:hAnsi="Times New Roman"/>
          <w:sz w:val="28"/>
          <w:szCs w:val="28"/>
        </w:rPr>
        <w:t xml:space="preserve"> </w:t>
      </w:r>
      <w:r w:rsidR="00D64E14" w:rsidRPr="002C50F9">
        <w:rPr>
          <w:rFonts w:ascii="Times New Roman" w:hAnsi="Times New Roman"/>
          <w:sz w:val="28"/>
          <w:szCs w:val="28"/>
        </w:rPr>
        <w:t xml:space="preserve"> розпорядження</w:t>
      </w:r>
      <w:r w:rsidR="00281852" w:rsidRPr="002C50F9">
        <w:rPr>
          <w:rFonts w:ascii="Times New Roman" w:hAnsi="Times New Roman"/>
          <w:sz w:val="28"/>
          <w:szCs w:val="28"/>
        </w:rPr>
        <w:t xml:space="preserve"> </w:t>
      </w:r>
      <w:r w:rsidR="00D64E14" w:rsidRPr="002C50F9">
        <w:rPr>
          <w:rFonts w:ascii="Times New Roman" w:hAnsi="Times New Roman"/>
          <w:sz w:val="28"/>
          <w:szCs w:val="28"/>
        </w:rPr>
        <w:t xml:space="preserve"> </w:t>
      </w:r>
      <w:r w:rsidR="001A1713" w:rsidRPr="002C50F9">
        <w:rPr>
          <w:rFonts w:ascii="Times New Roman" w:hAnsi="Times New Roman"/>
          <w:sz w:val="28"/>
          <w:szCs w:val="28"/>
        </w:rPr>
        <w:t xml:space="preserve">вноситься </w:t>
      </w:r>
      <w:r w:rsidR="00281852" w:rsidRPr="002C50F9">
        <w:rPr>
          <w:rFonts w:ascii="Times New Roman" w:hAnsi="Times New Roman"/>
          <w:sz w:val="28"/>
          <w:szCs w:val="28"/>
        </w:rPr>
        <w:t xml:space="preserve"> </w:t>
      </w:r>
      <w:r w:rsidR="001A1713" w:rsidRPr="002C50F9">
        <w:rPr>
          <w:rFonts w:ascii="Times New Roman" w:hAnsi="Times New Roman"/>
          <w:sz w:val="28"/>
          <w:szCs w:val="28"/>
        </w:rPr>
        <w:t xml:space="preserve">постійною </w:t>
      </w:r>
      <w:r w:rsidR="00281852" w:rsidRPr="002C50F9">
        <w:rPr>
          <w:rFonts w:ascii="Times New Roman" w:hAnsi="Times New Roman"/>
          <w:sz w:val="28"/>
          <w:szCs w:val="28"/>
        </w:rPr>
        <w:t xml:space="preserve"> </w:t>
      </w:r>
      <w:r w:rsidR="001A1713" w:rsidRPr="002C50F9">
        <w:rPr>
          <w:rFonts w:ascii="Times New Roman" w:hAnsi="Times New Roman"/>
          <w:sz w:val="28"/>
          <w:szCs w:val="28"/>
        </w:rPr>
        <w:t>комісією обласної ради</w:t>
      </w:r>
      <w:r w:rsidR="00F211C6" w:rsidRPr="002C50F9">
        <w:rPr>
          <w:rFonts w:ascii="Times New Roman" w:hAnsi="Times New Roman"/>
          <w:sz w:val="28"/>
          <w:szCs w:val="28"/>
        </w:rPr>
        <w:t xml:space="preserve"> або структурним підрозділом виконавчого апарату обласної ради</w:t>
      </w:r>
      <w:r w:rsidR="00281852" w:rsidRPr="002C50F9">
        <w:rPr>
          <w:rFonts w:ascii="Times New Roman" w:hAnsi="Times New Roman"/>
          <w:sz w:val="28"/>
          <w:szCs w:val="28"/>
        </w:rPr>
        <w:t xml:space="preserve">, </w:t>
      </w:r>
      <w:r w:rsidR="00BF387A" w:rsidRPr="002C50F9">
        <w:rPr>
          <w:rFonts w:ascii="Times New Roman" w:hAnsi="Times New Roman"/>
          <w:sz w:val="28"/>
          <w:szCs w:val="28"/>
        </w:rPr>
        <w:t>його візують:</w:t>
      </w:r>
    </w:p>
    <w:p w:rsidR="00BF387A" w:rsidRPr="002C50F9" w:rsidRDefault="00BF387A" w:rsidP="00BF387A">
      <w:pPr>
        <w:ind w:firstLine="709"/>
        <w:jc w:val="both"/>
        <w:rPr>
          <w:rFonts w:ascii="Times New Roman" w:hAnsi="Times New Roman"/>
          <w:sz w:val="28"/>
          <w:szCs w:val="28"/>
        </w:rPr>
      </w:pPr>
      <w:r w:rsidRPr="002C50F9">
        <w:rPr>
          <w:rFonts w:ascii="Times New Roman" w:hAnsi="Times New Roman"/>
          <w:sz w:val="28"/>
          <w:szCs w:val="28"/>
        </w:rPr>
        <w:t>-   начальник управління з загальних питань виконавчого апарату обласної ради;</w:t>
      </w:r>
    </w:p>
    <w:p w:rsidR="00BF387A" w:rsidRPr="002C50F9" w:rsidRDefault="00BF387A" w:rsidP="00BF387A">
      <w:pPr>
        <w:ind w:firstLine="709"/>
        <w:jc w:val="both"/>
        <w:rPr>
          <w:rFonts w:ascii="Times New Roman" w:hAnsi="Times New Roman"/>
          <w:sz w:val="28"/>
          <w:szCs w:val="28"/>
        </w:rPr>
      </w:pPr>
      <w:r w:rsidRPr="002C50F9">
        <w:rPr>
          <w:rFonts w:ascii="Times New Roman" w:hAnsi="Times New Roman"/>
          <w:sz w:val="28"/>
          <w:szCs w:val="28"/>
        </w:rPr>
        <w:t>- начальник управління правового забезпечення діяльності ради та її органів виконавчого апарату обласної ради;</w:t>
      </w:r>
    </w:p>
    <w:p w:rsidR="00BF387A" w:rsidRPr="002C50F9" w:rsidRDefault="00BF387A" w:rsidP="00BF387A">
      <w:pPr>
        <w:ind w:firstLine="709"/>
        <w:jc w:val="both"/>
        <w:rPr>
          <w:rFonts w:ascii="Times New Roman" w:hAnsi="Times New Roman"/>
          <w:sz w:val="28"/>
          <w:szCs w:val="28"/>
        </w:rPr>
      </w:pPr>
      <w:r w:rsidRPr="002C50F9">
        <w:rPr>
          <w:rFonts w:ascii="Times New Roman" w:hAnsi="Times New Roman"/>
          <w:sz w:val="28"/>
          <w:szCs w:val="28"/>
        </w:rPr>
        <w:t>- голова (и) постійної (</w:t>
      </w:r>
      <w:proofErr w:type="spellStart"/>
      <w:r w:rsidRPr="002C50F9">
        <w:rPr>
          <w:rFonts w:ascii="Times New Roman" w:hAnsi="Times New Roman"/>
          <w:sz w:val="28"/>
          <w:szCs w:val="28"/>
        </w:rPr>
        <w:t>их</w:t>
      </w:r>
      <w:proofErr w:type="spellEnd"/>
      <w:r w:rsidRPr="002C50F9">
        <w:rPr>
          <w:rFonts w:ascii="Times New Roman" w:hAnsi="Times New Roman"/>
          <w:sz w:val="28"/>
          <w:szCs w:val="28"/>
        </w:rPr>
        <w:t>) комісії (й) обласної ради (за напрямками діяльності</w:t>
      </w:r>
      <w:r w:rsidR="00E857F9" w:rsidRPr="002C50F9">
        <w:rPr>
          <w:rFonts w:ascii="Times New Roman" w:hAnsi="Times New Roman"/>
          <w:sz w:val="28"/>
          <w:szCs w:val="28"/>
        </w:rPr>
        <w:t>, у разі необхідності</w:t>
      </w:r>
      <w:r w:rsidRPr="002C50F9">
        <w:rPr>
          <w:rFonts w:ascii="Times New Roman" w:hAnsi="Times New Roman"/>
          <w:sz w:val="28"/>
          <w:szCs w:val="28"/>
        </w:rPr>
        <w:t>);</w:t>
      </w:r>
    </w:p>
    <w:p w:rsidR="00BF387A" w:rsidRPr="002C50F9" w:rsidRDefault="00BF387A" w:rsidP="00BF387A">
      <w:pPr>
        <w:ind w:firstLine="709"/>
        <w:jc w:val="both"/>
        <w:rPr>
          <w:rFonts w:ascii="Times New Roman" w:hAnsi="Times New Roman"/>
          <w:sz w:val="28"/>
          <w:szCs w:val="28"/>
        </w:rPr>
      </w:pPr>
      <w:r w:rsidRPr="002C50F9">
        <w:rPr>
          <w:rFonts w:ascii="Times New Roman" w:hAnsi="Times New Roman"/>
          <w:sz w:val="28"/>
          <w:szCs w:val="28"/>
        </w:rPr>
        <w:t>- заступник (и) голови обласної ради (згідно з розподілом обов’язків</w:t>
      </w:r>
      <w:r w:rsidR="00E857F9" w:rsidRPr="002C50F9">
        <w:rPr>
          <w:rFonts w:ascii="Times New Roman" w:hAnsi="Times New Roman"/>
          <w:sz w:val="28"/>
          <w:szCs w:val="28"/>
        </w:rPr>
        <w:t>, у разі необхідності</w:t>
      </w:r>
      <w:r w:rsidRPr="002C50F9">
        <w:rPr>
          <w:rFonts w:ascii="Times New Roman" w:hAnsi="Times New Roman"/>
          <w:sz w:val="28"/>
          <w:szCs w:val="28"/>
        </w:rPr>
        <w:t>);</w:t>
      </w:r>
    </w:p>
    <w:p w:rsidR="00BF387A" w:rsidRPr="002C50F9" w:rsidRDefault="00BF387A" w:rsidP="00BF387A">
      <w:pPr>
        <w:ind w:firstLine="709"/>
        <w:jc w:val="both"/>
        <w:rPr>
          <w:rFonts w:ascii="Times New Roman" w:hAnsi="Times New Roman"/>
          <w:sz w:val="28"/>
          <w:szCs w:val="28"/>
        </w:rPr>
      </w:pPr>
      <w:r w:rsidRPr="002C50F9">
        <w:rPr>
          <w:rFonts w:ascii="Times New Roman" w:hAnsi="Times New Roman"/>
          <w:sz w:val="28"/>
          <w:szCs w:val="28"/>
        </w:rPr>
        <w:t xml:space="preserve">- керуючий справами виконавчого апарату обласної ради. </w:t>
      </w:r>
    </w:p>
    <w:p w:rsidR="00683C56" w:rsidRPr="002C50F9" w:rsidRDefault="00BF387A" w:rsidP="00683C56">
      <w:pPr>
        <w:pStyle w:val="aff"/>
        <w:tabs>
          <w:tab w:val="left" w:pos="851"/>
        </w:tabs>
        <w:ind w:left="0"/>
        <w:contextualSpacing w:val="0"/>
        <w:jc w:val="both"/>
        <w:rPr>
          <w:rFonts w:ascii="Times New Roman" w:hAnsi="Times New Roman"/>
          <w:sz w:val="28"/>
          <w:szCs w:val="28"/>
        </w:rPr>
      </w:pPr>
      <w:r w:rsidRPr="002C50F9">
        <w:rPr>
          <w:rFonts w:ascii="Times New Roman" w:hAnsi="Times New Roman"/>
          <w:sz w:val="28"/>
          <w:szCs w:val="28"/>
        </w:rPr>
        <w:t xml:space="preserve">          </w:t>
      </w:r>
      <w:r w:rsidR="00683C56" w:rsidRPr="002C50F9">
        <w:rPr>
          <w:rFonts w:ascii="Times New Roman" w:hAnsi="Times New Roman"/>
          <w:sz w:val="28"/>
          <w:szCs w:val="28"/>
        </w:rPr>
        <w:t>У  разі   розгляду   питань,    які    потребують     погодження   з   керівниками    інших     структурних     підрозділів    виконавчого    апарату обласної ради,  вони  включаються  до  аркушу  погодження  після   управління  з  загальних   питань виконавчого апарату обласної ради.</w:t>
      </w:r>
    </w:p>
    <w:p w:rsidR="00144503" w:rsidRPr="002C50F9" w:rsidRDefault="00683C56" w:rsidP="00683C56">
      <w:pPr>
        <w:pStyle w:val="aff"/>
        <w:tabs>
          <w:tab w:val="left" w:pos="851"/>
        </w:tabs>
        <w:ind w:left="0"/>
        <w:contextualSpacing w:val="0"/>
        <w:jc w:val="both"/>
        <w:rPr>
          <w:rFonts w:ascii="Times New Roman" w:hAnsi="Times New Roman"/>
          <w:sz w:val="28"/>
          <w:szCs w:val="28"/>
        </w:rPr>
      </w:pPr>
      <w:r w:rsidRPr="002C50F9">
        <w:rPr>
          <w:rFonts w:ascii="Times New Roman" w:hAnsi="Times New Roman"/>
          <w:sz w:val="28"/>
          <w:szCs w:val="28"/>
        </w:rPr>
        <w:t xml:space="preserve">         </w:t>
      </w:r>
    </w:p>
    <w:p w:rsidR="00281852" w:rsidRPr="002C50F9" w:rsidRDefault="00281852" w:rsidP="00A442C5">
      <w:pPr>
        <w:pStyle w:val="aff"/>
        <w:tabs>
          <w:tab w:val="left" w:pos="1134"/>
        </w:tabs>
        <w:spacing w:after="120"/>
        <w:ind w:left="0" w:firstLine="710"/>
        <w:contextualSpacing w:val="0"/>
        <w:rPr>
          <w:rFonts w:ascii="Times New Roman" w:hAnsi="Times New Roman"/>
          <w:sz w:val="28"/>
          <w:szCs w:val="28"/>
        </w:rPr>
      </w:pPr>
      <w:r w:rsidRPr="002C50F9">
        <w:rPr>
          <w:rFonts w:ascii="Times New Roman" w:hAnsi="Times New Roman"/>
          <w:i/>
          <w:sz w:val="28"/>
          <w:szCs w:val="28"/>
        </w:rPr>
        <w:t xml:space="preserve">   </w:t>
      </w:r>
      <w:r w:rsidR="00E857F9" w:rsidRPr="002C50F9">
        <w:rPr>
          <w:rFonts w:ascii="Times New Roman" w:hAnsi="Times New Roman"/>
          <w:i/>
          <w:sz w:val="28"/>
          <w:szCs w:val="28"/>
        </w:rPr>
        <w:t>Наприклад:</w:t>
      </w:r>
      <w:r w:rsidRPr="002C50F9">
        <w:rPr>
          <w:rFonts w:ascii="Times New Roman" w:hAnsi="Times New Roman"/>
          <w:i/>
          <w:sz w:val="28"/>
          <w:szCs w:val="28"/>
        </w:rPr>
        <w:t xml:space="preserve">       </w:t>
      </w:r>
      <w:r w:rsidR="00A442C5" w:rsidRPr="002C50F9">
        <w:rPr>
          <w:rFonts w:ascii="Times New Roman" w:hAnsi="Times New Roman"/>
          <w:sz w:val="28"/>
          <w:szCs w:val="28"/>
        </w:rPr>
        <w:br/>
      </w:r>
      <w:r w:rsidRPr="002C50F9">
        <w:rPr>
          <w:rFonts w:ascii="Times New Roman" w:hAnsi="Times New Roman"/>
          <w:sz w:val="28"/>
          <w:szCs w:val="28"/>
        </w:rPr>
        <w:t xml:space="preserve">                                           АРКУШ ПОГОДЖЕННЯ</w:t>
      </w:r>
    </w:p>
    <w:p w:rsidR="00BC44B8" w:rsidRPr="002C50F9" w:rsidRDefault="00281852" w:rsidP="00A442C5">
      <w:pPr>
        <w:pStyle w:val="aff"/>
        <w:tabs>
          <w:tab w:val="left" w:pos="1134"/>
        </w:tabs>
        <w:spacing w:after="120"/>
        <w:ind w:left="0" w:firstLine="710"/>
        <w:contextualSpacing w:val="0"/>
        <w:rPr>
          <w:rFonts w:ascii="Times New Roman" w:hAnsi="Times New Roman"/>
          <w:sz w:val="28"/>
          <w:szCs w:val="28"/>
        </w:rPr>
      </w:pPr>
      <w:r w:rsidRPr="002C50F9">
        <w:rPr>
          <w:rFonts w:ascii="Times New Roman" w:hAnsi="Times New Roman"/>
          <w:sz w:val="28"/>
          <w:szCs w:val="28"/>
        </w:rPr>
        <w:t xml:space="preserve">              </w:t>
      </w:r>
      <w:r w:rsidR="00A442C5" w:rsidRPr="002C50F9">
        <w:rPr>
          <w:rFonts w:ascii="Times New Roman" w:hAnsi="Times New Roman"/>
          <w:sz w:val="28"/>
          <w:szCs w:val="28"/>
        </w:rPr>
        <w:t>проекту розпорядження голови обласної ради</w:t>
      </w:r>
      <w:r w:rsidR="00A442C5" w:rsidRPr="002C50F9">
        <w:rPr>
          <w:rFonts w:ascii="Times New Roman" w:hAnsi="Times New Roman"/>
          <w:sz w:val="28"/>
          <w:szCs w:val="28"/>
        </w:rPr>
        <w:br/>
      </w:r>
      <w:r w:rsidRPr="002C50F9">
        <w:rPr>
          <w:rFonts w:ascii="Times New Roman" w:hAnsi="Times New Roman"/>
          <w:sz w:val="28"/>
          <w:szCs w:val="28"/>
        </w:rPr>
        <w:t xml:space="preserve">                                     </w:t>
      </w:r>
      <w:r w:rsidR="00A442C5" w:rsidRPr="002C50F9">
        <w:rPr>
          <w:rFonts w:ascii="Times New Roman" w:hAnsi="Times New Roman"/>
          <w:sz w:val="28"/>
          <w:szCs w:val="28"/>
        </w:rPr>
        <w:t>«</w:t>
      </w:r>
      <w:r w:rsidRPr="002C50F9">
        <w:rPr>
          <w:rFonts w:ascii="Times New Roman" w:hAnsi="Times New Roman"/>
          <w:sz w:val="28"/>
          <w:szCs w:val="28"/>
        </w:rPr>
        <w:t>_________________________</w:t>
      </w:r>
      <w:r w:rsidR="00A442C5" w:rsidRPr="002C50F9">
        <w:rPr>
          <w:rFonts w:ascii="Times New Roman" w:hAnsi="Times New Roman"/>
          <w:sz w:val="28"/>
          <w:szCs w:val="28"/>
        </w:rPr>
        <w:t>»</w:t>
      </w:r>
    </w:p>
    <w:p w:rsidR="00144503" w:rsidRPr="002C50F9" w:rsidRDefault="00BC44B8" w:rsidP="00097D38">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 xml:space="preserve">                        </w:t>
      </w:r>
      <w:r w:rsidR="00A96F62" w:rsidRPr="002C50F9">
        <w:rPr>
          <w:rFonts w:ascii="Times New Roman" w:hAnsi="Times New Roman"/>
          <w:sz w:val="28"/>
          <w:szCs w:val="28"/>
        </w:rPr>
        <w:t xml:space="preserve"> </w:t>
      </w:r>
      <w:r w:rsidR="00D75D67" w:rsidRPr="002C50F9">
        <w:rPr>
          <w:rFonts w:ascii="Times New Roman" w:hAnsi="Times New Roman"/>
          <w:sz w:val="28"/>
          <w:szCs w:val="28"/>
        </w:rPr>
        <w:t xml:space="preserve">         </w:t>
      </w:r>
      <w:r w:rsidR="00A96F62" w:rsidRPr="002C50F9">
        <w:rPr>
          <w:rFonts w:ascii="Times New Roman" w:hAnsi="Times New Roman"/>
          <w:sz w:val="28"/>
          <w:szCs w:val="28"/>
        </w:rPr>
        <w:t xml:space="preserve"> </w:t>
      </w:r>
      <w:r w:rsidRPr="002C50F9">
        <w:rPr>
          <w:rFonts w:ascii="Times New Roman" w:hAnsi="Times New Roman"/>
          <w:sz w:val="28"/>
          <w:szCs w:val="28"/>
        </w:rPr>
        <w:t>(</w:t>
      </w:r>
      <w:r w:rsidRPr="002C50F9">
        <w:rPr>
          <w:rFonts w:ascii="Times New Roman" w:hAnsi="Times New Roman"/>
          <w:i/>
          <w:sz w:val="28"/>
          <w:szCs w:val="28"/>
        </w:rPr>
        <w:t>н</w:t>
      </w:r>
      <w:r w:rsidR="00A442C5" w:rsidRPr="002C50F9">
        <w:rPr>
          <w:rFonts w:ascii="Times New Roman" w:hAnsi="Times New Roman"/>
          <w:i/>
          <w:sz w:val="28"/>
          <w:szCs w:val="28"/>
        </w:rPr>
        <w:t xml:space="preserve">азва </w:t>
      </w:r>
      <w:r w:rsidR="00A96F62" w:rsidRPr="002C50F9">
        <w:rPr>
          <w:rFonts w:ascii="Times New Roman" w:hAnsi="Times New Roman"/>
          <w:i/>
          <w:sz w:val="28"/>
          <w:szCs w:val="28"/>
        </w:rPr>
        <w:t>проекту</w:t>
      </w:r>
      <w:r w:rsidR="00A442C5" w:rsidRPr="002C50F9">
        <w:rPr>
          <w:rFonts w:ascii="Times New Roman" w:hAnsi="Times New Roman"/>
          <w:i/>
          <w:sz w:val="28"/>
          <w:szCs w:val="28"/>
        </w:rPr>
        <w:t xml:space="preserve"> береться </w:t>
      </w:r>
      <w:r w:rsidRPr="002C50F9">
        <w:rPr>
          <w:rFonts w:ascii="Times New Roman" w:hAnsi="Times New Roman"/>
          <w:i/>
          <w:sz w:val="28"/>
          <w:szCs w:val="28"/>
        </w:rPr>
        <w:t>у</w:t>
      </w:r>
      <w:r w:rsidR="00A442C5" w:rsidRPr="002C50F9">
        <w:rPr>
          <w:rFonts w:ascii="Times New Roman" w:hAnsi="Times New Roman"/>
          <w:i/>
          <w:sz w:val="28"/>
          <w:szCs w:val="28"/>
        </w:rPr>
        <w:t xml:space="preserve"> лапки</w:t>
      </w:r>
      <w:r w:rsidR="00A442C5" w:rsidRPr="002C50F9">
        <w:rPr>
          <w:rFonts w:ascii="Times New Roman" w:hAnsi="Times New Roman"/>
          <w:sz w:val="28"/>
          <w:szCs w:val="28"/>
        </w:rPr>
        <w:t>)</w:t>
      </w:r>
      <w:r w:rsidR="00A442C5" w:rsidRPr="002C50F9">
        <w:rPr>
          <w:rFonts w:ascii="Times New Roman" w:hAnsi="Times New Roman"/>
          <w:sz w:val="28"/>
          <w:szCs w:val="28"/>
        </w:rPr>
        <w:br/>
      </w:r>
    </w:p>
    <w:p w:rsidR="00097D38" w:rsidRPr="002C50F9" w:rsidRDefault="00A442C5" w:rsidP="00097D38">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 xml:space="preserve">Найменування </w:t>
      </w:r>
      <w:r w:rsidR="006E3BF4" w:rsidRPr="002C50F9">
        <w:rPr>
          <w:rFonts w:ascii="Times New Roman" w:hAnsi="Times New Roman"/>
          <w:sz w:val="28"/>
          <w:szCs w:val="28"/>
        </w:rPr>
        <w:t>постійної комісії</w:t>
      </w:r>
      <w:r w:rsidR="005E1A4C" w:rsidRPr="002C50F9">
        <w:rPr>
          <w:rFonts w:ascii="Times New Roman" w:hAnsi="Times New Roman"/>
          <w:sz w:val="28"/>
          <w:szCs w:val="28"/>
        </w:rPr>
        <w:t xml:space="preserve"> обласної</w:t>
      </w:r>
      <w:r w:rsidR="005E1A4C" w:rsidRPr="002C50F9">
        <w:rPr>
          <w:rFonts w:ascii="Times New Roman" w:hAnsi="Times New Roman"/>
          <w:sz w:val="28"/>
          <w:szCs w:val="28"/>
        </w:rPr>
        <w:br/>
        <w:t>ради,</w:t>
      </w:r>
      <w:r w:rsidR="006E3BF4" w:rsidRPr="002C50F9">
        <w:rPr>
          <w:rFonts w:ascii="Times New Roman" w:hAnsi="Times New Roman"/>
          <w:sz w:val="28"/>
          <w:szCs w:val="28"/>
        </w:rPr>
        <w:t xml:space="preserve"> </w:t>
      </w:r>
      <w:r w:rsidRPr="002C50F9">
        <w:rPr>
          <w:rFonts w:ascii="Times New Roman" w:hAnsi="Times New Roman"/>
          <w:sz w:val="28"/>
          <w:szCs w:val="28"/>
        </w:rPr>
        <w:t>посади</w:t>
      </w:r>
      <w:r w:rsidR="005E1A4C" w:rsidRPr="002C50F9">
        <w:rPr>
          <w:rFonts w:ascii="Times New Roman" w:hAnsi="Times New Roman"/>
          <w:sz w:val="28"/>
          <w:szCs w:val="28"/>
        </w:rPr>
        <w:t xml:space="preserve"> </w:t>
      </w:r>
      <w:r w:rsidRPr="002C50F9">
        <w:rPr>
          <w:rFonts w:ascii="Times New Roman" w:hAnsi="Times New Roman"/>
          <w:sz w:val="28"/>
          <w:szCs w:val="28"/>
        </w:rPr>
        <w:t>керівника</w:t>
      </w:r>
      <w:r w:rsidR="006E3BF4" w:rsidRPr="002C50F9">
        <w:rPr>
          <w:rFonts w:ascii="Times New Roman" w:hAnsi="Times New Roman"/>
          <w:sz w:val="28"/>
          <w:szCs w:val="28"/>
        </w:rPr>
        <w:t xml:space="preserve"> структурного</w:t>
      </w:r>
      <w:r w:rsidR="005E1A4C" w:rsidRPr="002C50F9">
        <w:rPr>
          <w:rFonts w:ascii="Times New Roman" w:hAnsi="Times New Roman"/>
          <w:sz w:val="28"/>
          <w:szCs w:val="28"/>
        </w:rPr>
        <w:br/>
      </w:r>
      <w:r w:rsidR="006E3BF4" w:rsidRPr="002C50F9">
        <w:rPr>
          <w:rFonts w:ascii="Times New Roman" w:hAnsi="Times New Roman"/>
          <w:sz w:val="28"/>
          <w:szCs w:val="28"/>
        </w:rPr>
        <w:t>підрозділу</w:t>
      </w:r>
      <w:r w:rsidR="00097D38" w:rsidRPr="002C50F9">
        <w:rPr>
          <w:rFonts w:ascii="Times New Roman" w:hAnsi="Times New Roman"/>
          <w:sz w:val="28"/>
          <w:szCs w:val="28"/>
        </w:rPr>
        <w:t xml:space="preserve"> виконавчого апарату</w:t>
      </w:r>
    </w:p>
    <w:p w:rsidR="00C66943" w:rsidRPr="002C50F9" w:rsidRDefault="00097D38" w:rsidP="00097D38">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обласної ради</w:t>
      </w:r>
      <w:r w:rsidR="00A442C5" w:rsidRPr="002C50F9">
        <w:rPr>
          <w:rFonts w:ascii="Times New Roman" w:hAnsi="Times New Roman"/>
          <w:sz w:val="28"/>
          <w:szCs w:val="28"/>
        </w:rPr>
        <w:t xml:space="preserve">, </w:t>
      </w:r>
      <w:r w:rsidR="006E3BF4" w:rsidRPr="002C50F9">
        <w:rPr>
          <w:rFonts w:ascii="Times New Roman" w:hAnsi="Times New Roman"/>
          <w:sz w:val="28"/>
          <w:szCs w:val="28"/>
        </w:rPr>
        <w:t>що</w:t>
      </w:r>
      <w:r w:rsidR="005E1A4C" w:rsidRPr="002C50F9">
        <w:rPr>
          <w:rFonts w:ascii="Times New Roman" w:hAnsi="Times New Roman"/>
          <w:sz w:val="28"/>
          <w:szCs w:val="28"/>
        </w:rPr>
        <w:t xml:space="preserve"> </w:t>
      </w:r>
      <w:r w:rsidR="00A442C5" w:rsidRPr="002C50F9">
        <w:rPr>
          <w:rFonts w:ascii="Times New Roman" w:hAnsi="Times New Roman"/>
          <w:sz w:val="28"/>
          <w:szCs w:val="28"/>
        </w:rPr>
        <w:t xml:space="preserve">підготував </w:t>
      </w:r>
      <w:r w:rsidR="00A96F62" w:rsidRPr="002C50F9">
        <w:rPr>
          <w:rFonts w:ascii="Times New Roman" w:hAnsi="Times New Roman"/>
          <w:sz w:val="28"/>
          <w:szCs w:val="28"/>
        </w:rPr>
        <w:t>проект</w:t>
      </w:r>
      <w:r w:rsidR="00A442C5" w:rsidRPr="002C50F9">
        <w:rPr>
          <w:rFonts w:ascii="Times New Roman" w:hAnsi="Times New Roman"/>
          <w:sz w:val="28"/>
          <w:szCs w:val="28"/>
        </w:rPr>
        <w:t xml:space="preserve"> </w:t>
      </w:r>
      <w:r w:rsidR="006E3BF4" w:rsidRPr="002C50F9">
        <w:rPr>
          <w:rFonts w:ascii="Times New Roman" w:hAnsi="Times New Roman"/>
          <w:sz w:val="28"/>
          <w:szCs w:val="28"/>
        </w:rPr>
        <w:t xml:space="preserve">        </w:t>
      </w:r>
      <w:r w:rsidR="005E1A4C" w:rsidRPr="002C50F9">
        <w:rPr>
          <w:rFonts w:ascii="Times New Roman" w:hAnsi="Times New Roman"/>
          <w:sz w:val="28"/>
          <w:szCs w:val="28"/>
        </w:rPr>
        <w:t xml:space="preserve"> </w:t>
      </w:r>
      <w:r w:rsidR="00A442C5" w:rsidRPr="002C50F9">
        <w:rPr>
          <w:rFonts w:ascii="Times New Roman" w:hAnsi="Times New Roman"/>
          <w:sz w:val="28"/>
          <w:szCs w:val="28"/>
        </w:rPr>
        <w:t xml:space="preserve">(підпис) </w:t>
      </w:r>
      <w:r w:rsidR="006E3BF4" w:rsidRPr="002C50F9">
        <w:rPr>
          <w:rFonts w:ascii="Times New Roman" w:hAnsi="Times New Roman"/>
          <w:sz w:val="28"/>
          <w:szCs w:val="28"/>
        </w:rPr>
        <w:t xml:space="preserve">              </w:t>
      </w:r>
      <w:r w:rsidR="00A442C5" w:rsidRPr="002C50F9">
        <w:rPr>
          <w:rFonts w:ascii="Times New Roman" w:hAnsi="Times New Roman"/>
          <w:sz w:val="28"/>
          <w:szCs w:val="28"/>
        </w:rPr>
        <w:t>Ініціали, прізвище</w:t>
      </w:r>
      <w:r w:rsidR="00A442C5" w:rsidRPr="002C50F9">
        <w:rPr>
          <w:rFonts w:ascii="Times New Roman" w:hAnsi="Times New Roman"/>
          <w:sz w:val="28"/>
          <w:szCs w:val="28"/>
        </w:rPr>
        <w:br/>
      </w:r>
      <w:r w:rsidR="00A442C5" w:rsidRPr="002C50F9">
        <w:rPr>
          <w:rFonts w:ascii="Times New Roman" w:hAnsi="Times New Roman"/>
          <w:sz w:val="28"/>
          <w:szCs w:val="28"/>
        </w:rPr>
        <w:br/>
      </w:r>
      <w:r w:rsidR="00A442C5" w:rsidRPr="002C50F9">
        <w:rPr>
          <w:rFonts w:ascii="Times New Roman" w:hAnsi="Times New Roman"/>
          <w:sz w:val="28"/>
          <w:szCs w:val="28"/>
        </w:rPr>
        <w:lastRenderedPageBreak/>
        <w:t xml:space="preserve">Начальник </w:t>
      </w:r>
      <w:r w:rsidR="006E3BF4" w:rsidRPr="002C50F9">
        <w:rPr>
          <w:rFonts w:ascii="Times New Roman" w:hAnsi="Times New Roman"/>
          <w:sz w:val="28"/>
          <w:szCs w:val="28"/>
        </w:rPr>
        <w:t>управління</w:t>
      </w:r>
      <w:r w:rsidR="00A442C5" w:rsidRPr="002C50F9">
        <w:rPr>
          <w:rFonts w:ascii="Times New Roman" w:hAnsi="Times New Roman"/>
          <w:sz w:val="28"/>
          <w:szCs w:val="28"/>
        </w:rPr>
        <w:t xml:space="preserve"> з загальних питань</w:t>
      </w:r>
      <w:r w:rsidR="00A442C5" w:rsidRPr="002C50F9">
        <w:rPr>
          <w:rFonts w:ascii="Times New Roman" w:hAnsi="Times New Roman"/>
          <w:sz w:val="28"/>
          <w:szCs w:val="28"/>
        </w:rPr>
        <w:br/>
        <w:t>виконавчого апарату</w:t>
      </w:r>
      <w:r w:rsidR="006E3BF4" w:rsidRPr="002C50F9">
        <w:rPr>
          <w:rFonts w:ascii="Times New Roman" w:hAnsi="Times New Roman"/>
          <w:sz w:val="28"/>
          <w:szCs w:val="28"/>
        </w:rPr>
        <w:t xml:space="preserve"> </w:t>
      </w:r>
      <w:r w:rsidR="00A442C5" w:rsidRPr="002C50F9">
        <w:rPr>
          <w:rFonts w:ascii="Times New Roman" w:hAnsi="Times New Roman"/>
          <w:sz w:val="28"/>
          <w:szCs w:val="28"/>
        </w:rPr>
        <w:t>обласної ради</w:t>
      </w:r>
      <w:r w:rsidR="006E3BF4" w:rsidRPr="002C50F9">
        <w:rPr>
          <w:rFonts w:ascii="Times New Roman" w:hAnsi="Times New Roman"/>
          <w:sz w:val="28"/>
          <w:szCs w:val="28"/>
        </w:rPr>
        <w:t xml:space="preserve">         </w:t>
      </w:r>
      <w:r w:rsidR="00A442C5" w:rsidRPr="002C50F9">
        <w:rPr>
          <w:rFonts w:ascii="Times New Roman" w:hAnsi="Times New Roman"/>
          <w:sz w:val="28"/>
          <w:szCs w:val="28"/>
        </w:rPr>
        <w:t xml:space="preserve"> </w:t>
      </w:r>
      <w:r w:rsidR="006E3BF4" w:rsidRPr="002C50F9">
        <w:rPr>
          <w:rFonts w:ascii="Times New Roman" w:hAnsi="Times New Roman"/>
          <w:sz w:val="28"/>
          <w:szCs w:val="28"/>
        </w:rPr>
        <w:t xml:space="preserve">  </w:t>
      </w:r>
      <w:r w:rsidR="00A442C5" w:rsidRPr="002C50F9">
        <w:rPr>
          <w:rFonts w:ascii="Times New Roman" w:hAnsi="Times New Roman"/>
          <w:sz w:val="28"/>
          <w:szCs w:val="28"/>
        </w:rPr>
        <w:t xml:space="preserve">(підпис) </w:t>
      </w:r>
      <w:r w:rsidR="006E3BF4" w:rsidRPr="002C50F9">
        <w:rPr>
          <w:rFonts w:ascii="Times New Roman" w:hAnsi="Times New Roman"/>
          <w:sz w:val="28"/>
          <w:szCs w:val="28"/>
        </w:rPr>
        <w:t xml:space="preserve">              </w:t>
      </w:r>
      <w:r w:rsidR="00A442C5" w:rsidRPr="002C50F9">
        <w:rPr>
          <w:rFonts w:ascii="Times New Roman" w:hAnsi="Times New Roman"/>
          <w:sz w:val="28"/>
          <w:szCs w:val="28"/>
        </w:rPr>
        <w:t>Ініціали, прізвище</w:t>
      </w:r>
    </w:p>
    <w:p w:rsidR="00AF5C12" w:rsidRPr="002C50F9" w:rsidRDefault="00A442C5" w:rsidP="00064BBA">
      <w:pPr>
        <w:pStyle w:val="aff"/>
        <w:tabs>
          <w:tab w:val="left" w:pos="1134"/>
        </w:tabs>
        <w:ind w:left="0" w:firstLine="710"/>
        <w:contextualSpacing w:val="0"/>
        <w:rPr>
          <w:rFonts w:ascii="Times New Roman" w:hAnsi="Times New Roman"/>
          <w:sz w:val="28"/>
          <w:szCs w:val="28"/>
        </w:rPr>
      </w:pPr>
      <w:r w:rsidRPr="002C50F9">
        <w:rPr>
          <w:rFonts w:ascii="Times New Roman" w:hAnsi="Times New Roman"/>
          <w:sz w:val="28"/>
          <w:szCs w:val="28"/>
        </w:rPr>
        <w:br/>
        <w:t>Начальник управління правового</w:t>
      </w:r>
      <w:r w:rsidRPr="002C50F9">
        <w:rPr>
          <w:rFonts w:ascii="Times New Roman" w:hAnsi="Times New Roman"/>
          <w:sz w:val="28"/>
          <w:szCs w:val="28"/>
        </w:rPr>
        <w:br/>
        <w:t>забезпечення діяльності ради</w:t>
      </w:r>
      <w:r w:rsidR="006E3BF4" w:rsidRPr="002C50F9">
        <w:rPr>
          <w:rFonts w:ascii="Times New Roman" w:hAnsi="Times New Roman"/>
          <w:sz w:val="28"/>
          <w:szCs w:val="28"/>
        </w:rPr>
        <w:t xml:space="preserve"> та її</w:t>
      </w:r>
      <w:r w:rsidRPr="002C50F9">
        <w:rPr>
          <w:rFonts w:ascii="Times New Roman" w:hAnsi="Times New Roman"/>
          <w:sz w:val="28"/>
          <w:szCs w:val="28"/>
        </w:rPr>
        <w:br/>
        <w:t>органів</w:t>
      </w:r>
      <w:r w:rsidR="006E3BF4" w:rsidRPr="002C50F9">
        <w:rPr>
          <w:rFonts w:ascii="Times New Roman" w:hAnsi="Times New Roman"/>
          <w:sz w:val="28"/>
          <w:szCs w:val="28"/>
        </w:rPr>
        <w:t xml:space="preserve">   </w:t>
      </w:r>
      <w:r w:rsidRPr="002C50F9">
        <w:rPr>
          <w:rFonts w:ascii="Times New Roman" w:hAnsi="Times New Roman"/>
          <w:sz w:val="28"/>
          <w:szCs w:val="28"/>
        </w:rPr>
        <w:t xml:space="preserve"> виконавчого</w:t>
      </w:r>
      <w:r w:rsidR="006E3BF4" w:rsidRPr="002C50F9">
        <w:rPr>
          <w:rFonts w:ascii="Times New Roman" w:hAnsi="Times New Roman"/>
          <w:sz w:val="28"/>
          <w:szCs w:val="28"/>
        </w:rPr>
        <w:t xml:space="preserve">    </w:t>
      </w:r>
      <w:r w:rsidRPr="002C50F9">
        <w:rPr>
          <w:rFonts w:ascii="Times New Roman" w:hAnsi="Times New Roman"/>
          <w:sz w:val="28"/>
          <w:szCs w:val="28"/>
        </w:rPr>
        <w:t>апарату</w:t>
      </w:r>
      <w:r w:rsidR="006E3BF4" w:rsidRPr="002C50F9">
        <w:rPr>
          <w:rFonts w:ascii="Times New Roman" w:hAnsi="Times New Roman"/>
          <w:sz w:val="28"/>
          <w:szCs w:val="28"/>
        </w:rPr>
        <w:br/>
      </w:r>
      <w:r w:rsidRPr="002C50F9">
        <w:rPr>
          <w:rFonts w:ascii="Times New Roman" w:hAnsi="Times New Roman"/>
          <w:sz w:val="28"/>
          <w:szCs w:val="28"/>
        </w:rPr>
        <w:t xml:space="preserve">обласної ради </w:t>
      </w:r>
      <w:r w:rsidR="006E3BF4" w:rsidRPr="002C50F9">
        <w:rPr>
          <w:rFonts w:ascii="Times New Roman" w:hAnsi="Times New Roman"/>
          <w:sz w:val="28"/>
          <w:szCs w:val="28"/>
        </w:rPr>
        <w:t xml:space="preserve">                                                </w:t>
      </w:r>
      <w:r w:rsidRPr="002C50F9">
        <w:rPr>
          <w:rFonts w:ascii="Times New Roman" w:hAnsi="Times New Roman"/>
          <w:sz w:val="28"/>
          <w:szCs w:val="28"/>
        </w:rPr>
        <w:t>(підпис)</w:t>
      </w:r>
      <w:r w:rsidR="006E3BF4" w:rsidRPr="002C50F9">
        <w:rPr>
          <w:rFonts w:ascii="Times New Roman" w:hAnsi="Times New Roman"/>
          <w:sz w:val="28"/>
          <w:szCs w:val="28"/>
        </w:rPr>
        <w:t xml:space="preserve">              </w:t>
      </w:r>
      <w:r w:rsidRPr="002C50F9">
        <w:rPr>
          <w:rFonts w:ascii="Times New Roman" w:hAnsi="Times New Roman"/>
          <w:sz w:val="28"/>
          <w:szCs w:val="28"/>
        </w:rPr>
        <w:t xml:space="preserve"> Ініціали, прізвище</w:t>
      </w:r>
      <w:r w:rsidRPr="002C50F9">
        <w:rPr>
          <w:rFonts w:ascii="Times New Roman" w:hAnsi="Times New Roman"/>
          <w:sz w:val="28"/>
          <w:szCs w:val="28"/>
        </w:rPr>
        <w:br/>
      </w:r>
      <w:r w:rsidRPr="002C50F9">
        <w:rPr>
          <w:rFonts w:ascii="Times New Roman" w:hAnsi="Times New Roman"/>
          <w:sz w:val="28"/>
          <w:szCs w:val="28"/>
        </w:rPr>
        <w:br/>
        <w:t>Голов</w:t>
      </w:r>
      <w:r w:rsidR="005E1A4C" w:rsidRPr="002C50F9">
        <w:rPr>
          <w:rFonts w:ascii="Times New Roman" w:hAnsi="Times New Roman"/>
          <w:sz w:val="28"/>
          <w:szCs w:val="28"/>
        </w:rPr>
        <w:t>а</w:t>
      </w:r>
      <w:r w:rsidR="001E187D" w:rsidRPr="002C50F9">
        <w:rPr>
          <w:rFonts w:ascii="Times New Roman" w:hAnsi="Times New Roman"/>
          <w:sz w:val="28"/>
          <w:szCs w:val="28"/>
        </w:rPr>
        <w:t xml:space="preserve"> </w:t>
      </w:r>
      <w:r w:rsidR="005E1A4C" w:rsidRPr="002C50F9">
        <w:rPr>
          <w:rFonts w:ascii="Times New Roman" w:hAnsi="Times New Roman"/>
          <w:sz w:val="28"/>
          <w:szCs w:val="28"/>
        </w:rPr>
        <w:t>(и)</w:t>
      </w:r>
      <w:r w:rsidRPr="002C50F9">
        <w:rPr>
          <w:rFonts w:ascii="Times New Roman" w:hAnsi="Times New Roman"/>
          <w:sz w:val="28"/>
          <w:szCs w:val="28"/>
        </w:rPr>
        <w:t xml:space="preserve"> постійн</w:t>
      </w:r>
      <w:r w:rsidR="001E187D" w:rsidRPr="002C50F9">
        <w:rPr>
          <w:rFonts w:ascii="Times New Roman" w:hAnsi="Times New Roman"/>
          <w:sz w:val="28"/>
          <w:szCs w:val="28"/>
        </w:rPr>
        <w:t>ої</w:t>
      </w:r>
      <w:r w:rsidRPr="002C50F9">
        <w:rPr>
          <w:rFonts w:ascii="Times New Roman" w:hAnsi="Times New Roman"/>
          <w:sz w:val="28"/>
          <w:szCs w:val="28"/>
        </w:rPr>
        <w:t xml:space="preserve"> </w:t>
      </w:r>
      <w:r w:rsidR="00AF5C12" w:rsidRPr="002C50F9">
        <w:rPr>
          <w:rFonts w:ascii="Times New Roman" w:hAnsi="Times New Roman"/>
          <w:sz w:val="28"/>
          <w:szCs w:val="28"/>
        </w:rPr>
        <w:t>(</w:t>
      </w:r>
      <w:proofErr w:type="spellStart"/>
      <w:r w:rsidR="00AF5C12" w:rsidRPr="002C50F9">
        <w:rPr>
          <w:rFonts w:ascii="Times New Roman" w:hAnsi="Times New Roman"/>
          <w:sz w:val="28"/>
          <w:szCs w:val="28"/>
        </w:rPr>
        <w:t>их</w:t>
      </w:r>
      <w:proofErr w:type="spellEnd"/>
      <w:r w:rsidR="00AF5C12" w:rsidRPr="002C50F9">
        <w:rPr>
          <w:rFonts w:ascii="Times New Roman" w:hAnsi="Times New Roman"/>
          <w:sz w:val="28"/>
          <w:szCs w:val="28"/>
        </w:rPr>
        <w:t xml:space="preserve">) </w:t>
      </w:r>
      <w:r w:rsidRPr="002C50F9">
        <w:rPr>
          <w:rFonts w:ascii="Times New Roman" w:hAnsi="Times New Roman"/>
          <w:sz w:val="28"/>
          <w:szCs w:val="28"/>
        </w:rPr>
        <w:t>комісі</w:t>
      </w:r>
      <w:r w:rsidR="001E187D" w:rsidRPr="002C50F9">
        <w:rPr>
          <w:rFonts w:ascii="Times New Roman" w:hAnsi="Times New Roman"/>
          <w:sz w:val="28"/>
          <w:szCs w:val="28"/>
        </w:rPr>
        <w:t xml:space="preserve">ї </w:t>
      </w:r>
      <w:r w:rsidR="00AF5C12" w:rsidRPr="002C50F9">
        <w:rPr>
          <w:rFonts w:ascii="Times New Roman" w:hAnsi="Times New Roman"/>
          <w:sz w:val="28"/>
          <w:szCs w:val="28"/>
        </w:rPr>
        <w:t>(й)</w:t>
      </w:r>
    </w:p>
    <w:p w:rsidR="00AF5C12" w:rsidRPr="002C50F9" w:rsidRDefault="00AF5C12" w:rsidP="00AF5C12">
      <w:pPr>
        <w:tabs>
          <w:tab w:val="left" w:pos="1134"/>
        </w:tabs>
        <w:rPr>
          <w:rFonts w:ascii="Times New Roman" w:hAnsi="Times New Roman"/>
          <w:sz w:val="28"/>
          <w:szCs w:val="28"/>
        </w:rPr>
      </w:pPr>
      <w:r w:rsidRPr="002C50F9">
        <w:rPr>
          <w:rFonts w:ascii="Times New Roman" w:hAnsi="Times New Roman"/>
          <w:sz w:val="28"/>
          <w:szCs w:val="28"/>
        </w:rPr>
        <w:t>о</w:t>
      </w:r>
      <w:r w:rsidR="001E187D" w:rsidRPr="002C50F9">
        <w:rPr>
          <w:rFonts w:ascii="Times New Roman" w:hAnsi="Times New Roman"/>
          <w:sz w:val="28"/>
          <w:szCs w:val="28"/>
        </w:rPr>
        <w:t>бласної</w:t>
      </w:r>
      <w:r w:rsidRPr="002C50F9">
        <w:rPr>
          <w:rFonts w:ascii="Times New Roman" w:hAnsi="Times New Roman"/>
          <w:sz w:val="28"/>
          <w:szCs w:val="28"/>
        </w:rPr>
        <w:t xml:space="preserve"> </w:t>
      </w:r>
      <w:r w:rsidR="008D6851" w:rsidRPr="002C50F9">
        <w:rPr>
          <w:rFonts w:ascii="Times New Roman" w:hAnsi="Times New Roman"/>
          <w:sz w:val="28"/>
          <w:szCs w:val="28"/>
        </w:rPr>
        <w:t>ради</w:t>
      </w:r>
      <w:r w:rsidR="00793D19" w:rsidRPr="002C50F9">
        <w:rPr>
          <w:rFonts w:ascii="Times New Roman" w:hAnsi="Times New Roman"/>
          <w:sz w:val="28"/>
          <w:szCs w:val="28"/>
        </w:rPr>
        <w:t xml:space="preserve"> (з</w:t>
      </w:r>
      <w:r w:rsidR="00A442C5" w:rsidRPr="002C50F9">
        <w:rPr>
          <w:rFonts w:ascii="Times New Roman" w:hAnsi="Times New Roman"/>
          <w:sz w:val="28"/>
          <w:szCs w:val="28"/>
        </w:rPr>
        <w:t>а напрямками</w:t>
      </w:r>
    </w:p>
    <w:p w:rsidR="00064BBA" w:rsidRPr="002C50F9" w:rsidRDefault="00793D19" w:rsidP="00AF5C12">
      <w:pPr>
        <w:tabs>
          <w:tab w:val="left" w:pos="1134"/>
        </w:tabs>
        <w:rPr>
          <w:rFonts w:ascii="Times New Roman" w:hAnsi="Times New Roman"/>
          <w:sz w:val="28"/>
          <w:szCs w:val="28"/>
        </w:rPr>
      </w:pPr>
      <w:r w:rsidRPr="002C50F9">
        <w:rPr>
          <w:rFonts w:ascii="Times New Roman" w:hAnsi="Times New Roman"/>
          <w:sz w:val="28"/>
          <w:szCs w:val="28"/>
        </w:rPr>
        <w:t>діяльності</w:t>
      </w:r>
      <w:r w:rsidR="00064BBA" w:rsidRPr="002C50F9">
        <w:rPr>
          <w:rFonts w:ascii="Times New Roman" w:hAnsi="Times New Roman"/>
          <w:sz w:val="28"/>
          <w:szCs w:val="28"/>
        </w:rPr>
        <w:t>,</w:t>
      </w:r>
      <w:r w:rsidR="00AF5C12" w:rsidRPr="002C50F9">
        <w:rPr>
          <w:rFonts w:ascii="Times New Roman" w:hAnsi="Times New Roman"/>
          <w:sz w:val="28"/>
          <w:szCs w:val="28"/>
        </w:rPr>
        <w:t xml:space="preserve"> </w:t>
      </w:r>
      <w:r w:rsidR="00064BBA" w:rsidRPr="002C50F9">
        <w:rPr>
          <w:rFonts w:ascii="Times New Roman" w:hAnsi="Times New Roman"/>
          <w:sz w:val="28"/>
          <w:szCs w:val="28"/>
        </w:rPr>
        <w:t>у разі необхідності</w:t>
      </w:r>
      <w:r w:rsidR="00A442C5" w:rsidRPr="002C50F9">
        <w:rPr>
          <w:rFonts w:ascii="Times New Roman" w:hAnsi="Times New Roman"/>
          <w:sz w:val="28"/>
          <w:szCs w:val="28"/>
        </w:rPr>
        <w:t xml:space="preserve">) </w:t>
      </w:r>
      <w:r w:rsidR="00064BBA" w:rsidRPr="002C50F9">
        <w:rPr>
          <w:rFonts w:ascii="Times New Roman" w:hAnsi="Times New Roman"/>
          <w:sz w:val="28"/>
          <w:szCs w:val="28"/>
        </w:rPr>
        <w:t xml:space="preserve">                  </w:t>
      </w:r>
      <w:r w:rsidR="00A442C5" w:rsidRPr="002C50F9">
        <w:rPr>
          <w:rFonts w:ascii="Times New Roman" w:hAnsi="Times New Roman"/>
          <w:sz w:val="28"/>
          <w:szCs w:val="28"/>
        </w:rPr>
        <w:t>(підпис)</w:t>
      </w:r>
      <w:r w:rsidRPr="002C50F9">
        <w:rPr>
          <w:rFonts w:ascii="Times New Roman" w:hAnsi="Times New Roman"/>
          <w:sz w:val="28"/>
          <w:szCs w:val="28"/>
        </w:rPr>
        <w:t xml:space="preserve">             </w:t>
      </w:r>
      <w:r w:rsidR="00A442C5" w:rsidRPr="002C50F9">
        <w:rPr>
          <w:rFonts w:ascii="Times New Roman" w:hAnsi="Times New Roman"/>
          <w:sz w:val="28"/>
          <w:szCs w:val="28"/>
        </w:rPr>
        <w:t xml:space="preserve"> Ініціали, прізвище</w:t>
      </w:r>
      <w:r w:rsidR="00A442C5" w:rsidRPr="002C50F9">
        <w:rPr>
          <w:rFonts w:ascii="Times New Roman" w:hAnsi="Times New Roman"/>
          <w:sz w:val="28"/>
          <w:szCs w:val="28"/>
        </w:rPr>
        <w:br/>
      </w:r>
      <w:r w:rsidR="00A442C5" w:rsidRPr="002C50F9">
        <w:rPr>
          <w:rFonts w:ascii="Times New Roman" w:hAnsi="Times New Roman"/>
          <w:sz w:val="28"/>
          <w:szCs w:val="28"/>
        </w:rPr>
        <w:br/>
        <w:t>Заступник</w:t>
      </w:r>
      <w:r w:rsidR="00064BBA" w:rsidRPr="002C50F9">
        <w:rPr>
          <w:rFonts w:ascii="Times New Roman" w:hAnsi="Times New Roman"/>
          <w:sz w:val="28"/>
          <w:szCs w:val="28"/>
        </w:rPr>
        <w:t xml:space="preserve"> (и)</w:t>
      </w:r>
      <w:r w:rsidR="00A442C5" w:rsidRPr="002C50F9">
        <w:rPr>
          <w:rFonts w:ascii="Times New Roman" w:hAnsi="Times New Roman"/>
          <w:sz w:val="28"/>
          <w:szCs w:val="28"/>
        </w:rPr>
        <w:t xml:space="preserve"> голови обласної</w:t>
      </w:r>
      <w:r w:rsidR="00A442C5" w:rsidRPr="002C50F9">
        <w:rPr>
          <w:rFonts w:ascii="Times New Roman" w:hAnsi="Times New Roman"/>
          <w:sz w:val="28"/>
          <w:szCs w:val="28"/>
        </w:rPr>
        <w:br/>
        <w:t xml:space="preserve">ради </w:t>
      </w:r>
      <w:r w:rsidR="00064BBA" w:rsidRPr="002C50F9">
        <w:rPr>
          <w:rFonts w:ascii="Times New Roman" w:hAnsi="Times New Roman"/>
          <w:sz w:val="28"/>
          <w:szCs w:val="28"/>
        </w:rPr>
        <w:t xml:space="preserve">(згідно з розподілом </w:t>
      </w:r>
      <w:r w:rsidR="005E1A4C" w:rsidRPr="002C50F9">
        <w:rPr>
          <w:rFonts w:ascii="Times New Roman" w:hAnsi="Times New Roman"/>
          <w:sz w:val="28"/>
          <w:szCs w:val="28"/>
        </w:rPr>
        <w:t>обов’язків</w:t>
      </w:r>
      <w:r w:rsidR="001E187D" w:rsidRPr="002C50F9">
        <w:rPr>
          <w:rFonts w:ascii="Times New Roman" w:hAnsi="Times New Roman"/>
          <w:sz w:val="28"/>
          <w:szCs w:val="28"/>
        </w:rPr>
        <w:t>,</w:t>
      </w:r>
    </w:p>
    <w:p w:rsidR="0046592A" w:rsidRPr="002C50F9" w:rsidRDefault="001E187D" w:rsidP="00442776">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 xml:space="preserve">у разі необхідності)                                        </w:t>
      </w:r>
      <w:r w:rsidR="00A442C5" w:rsidRPr="002C50F9">
        <w:rPr>
          <w:rFonts w:ascii="Times New Roman" w:hAnsi="Times New Roman"/>
          <w:sz w:val="28"/>
          <w:szCs w:val="28"/>
        </w:rPr>
        <w:t>(підпис)</w:t>
      </w:r>
      <w:r w:rsidRPr="002C50F9">
        <w:rPr>
          <w:rFonts w:ascii="Times New Roman" w:hAnsi="Times New Roman"/>
          <w:sz w:val="28"/>
          <w:szCs w:val="28"/>
        </w:rPr>
        <w:t xml:space="preserve">              </w:t>
      </w:r>
      <w:r w:rsidR="00A442C5" w:rsidRPr="002C50F9">
        <w:rPr>
          <w:rFonts w:ascii="Times New Roman" w:hAnsi="Times New Roman"/>
          <w:sz w:val="28"/>
          <w:szCs w:val="28"/>
        </w:rPr>
        <w:t>Ініціали, прізвище</w:t>
      </w:r>
      <w:r w:rsidR="00A442C5" w:rsidRPr="002C50F9">
        <w:rPr>
          <w:rFonts w:ascii="Times New Roman" w:hAnsi="Times New Roman"/>
          <w:sz w:val="28"/>
          <w:szCs w:val="28"/>
        </w:rPr>
        <w:br/>
      </w:r>
      <w:r w:rsidR="00A442C5" w:rsidRPr="002C50F9">
        <w:rPr>
          <w:rFonts w:ascii="Times New Roman" w:hAnsi="Times New Roman"/>
          <w:sz w:val="28"/>
          <w:szCs w:val="28"/>
        </w:rPr>
        <w:br/>
        <w:t>Керуючий справами</w:t>
      </w:r>
      <w:r w:rsidR="00607C9C" w:rsidRPr="002C50F9">
        <w:rPr>
          <w:rFonts w:ascii="Times New Roman" w:hAnsi="Times New Roman"/>
          <w:sz w:val="28"/>
          <w:szCs w:val="28"/>
        </w:rPr>
        <w:t xml:space="preserve"> виконавчого</w:t>
      </w:r>
      <w:r w:rsidR="00A442C5" w:rsidRPr="002C50F9">
        <w:rPr>
          <w:rFonts w:ascii="Times New Roman" w:hAnsi="Times New Roman"/>
          <w:sz w:val="28"/>
          <w:szCs w:val="28"/>
        </w:rPr>
        <w:br/>
        <w:t>виконавчого апарату</w:t>
      </w:r>
      <w:r w:rsidR="00607C9C" w:rsidRPr="002C50F9">
        <w:rPr>
          <w:rFonts w:ascii="Times New Roman" w:hAnsi="Times New Roman"/>
          <w:sz w:val="28"/>
          <w:szCs w:val="28"/>
        </w:rPr>
        <w:t xml:space="preserve"> </w:t>
      </w:r>
      <w:r w:rsidR="00A442C5" w:rsidRPr="002C50F9">
        <w:rPr>
          <w:rFonts w:ascii="Times New Roman" w:hAnsi="Times New Roman"/>
          <w:sz w:val="28"/>
          <w:szCs w:val="28"/>
        </w:rPr>
        <w:t xml:space="preserve">обласної ради </w:t>
      </w:r>
      <w:r w:rsidR="00607C9C" w:rsidRPr="002C50F9">
        <w:rPr>
          <w:rFonts w:ascii="Times New Roman" w:hAnsi="Times New Roman"/>
          <w:sz w:val="28"/>
          <w:szCs w:val="28"/>
        </w:rPr>
        <w:t xml:space="preserve">            </w:t>
      </w:r>
      <w:r w:rsidR="00A442C5" w:rsidRPr="002C50F9">
        <w:rPr>
          <w:rFonts w:ascii="Times New Roman" w:hAnsi="Times New Roman"/>
          <w:sz w:val="28"/>
          <w:szCs w:val="28"/>
        </w:rPr>
        <w:t xml:space="preserve">(підпис) </w:t>
      </w:r>
      <w:r w:rsidR="00607C9C" w:rsidRPr="002C50F9">
        <w:rPr>
          <w:rFonts w:ascii="Times New Roman" w:hAnsi="Times New Roman"/>
          <w:sz w:val="28"/>
          <w:szCs w:val="28"/>
        </w:rPr>
        <w:t xml:space="preserve">             </w:t>
      </w:r>
      <w:r w:rsidR="00A442C5" w:rsidRPr="002C50F9">
        <w:rPr>
          <w:rFonts w:ascii="Times New Roman" w:hAnsi="Times New Roman"/>
          <w:sz w:val="28"/>
          <w:szCs w:val="28"/>
        </w:rPr>
        <w:t>Ініціали, прізвище</w:t>
      </w:r>
      <w:r w:rsidR="00A442C5" w:rsidRPr="002C50F9">
        <w:rPr>
          <w:rFonts w:ascii="Times New Roman" w:hAnsi="Times New Roman"/>
          <w:sz w:val="28"/>
          <w:szCs w:val="28"/>
        </w:rPr>
        <w:br/>
      </w:r>
    </w:p>
    <w:p w:rsidR="00442776" w:rsidRPr="002C50F9" w:rsidRDefault="0046592A" w:rsidP="005076C6">
      <w:pPr>
        <w:pStyle w:val="aff"/>
        <w:tabs>
          <w:tab w:val="left" w:pos="851"/>
        </w:tabs>
        <w:ind w:left="0"/>
        <w:contextualSpacing w:val="0"/>
        <w:jc w:val="both"/>
        <w:rPr>
          <w:rFonts w:ascii="Times New Roman" w:hAnsi="Times New Roman"/>
          <w:sz w:val="28"/>
          <w:szCs w:val="28"/>
        </w:rPr>
      </w:pPr>
      <w:r w:rsidRPr="002C50F9">
        <w:rPr>
          <w:rFonts w:ascii="Times New Roman" w:hAnsi="Times New Roman"/>
          <w:sz w:val="28"/>
          <w:szCs w:val="28"/>
        </w:rPr>
        <w:t xml:space="preserve">         </w:t>
      </w:r>
      <w:r w:rsidR="00442776" w:rsidRPr="002C50F9">
        <w:rPr>
          <w:rFonts w:ascii="Times New Roman" w:hAnsi="Times New Roman"/>
          <w:sz w:val="28"/>
          <w:szCs w:val="28"/>
        </w:rPr>
        <w:t xml:space="preserve">   5.</w:t>
      </w:r>
      <w:r w:rsidR="00AF61BF" w:rsidRPr="002C50F9">
        <w:rPr>
          <w:rFonts w:ascii="Times New Roman" w:hAnsi="Times New Roman"/>
          <w:sz w:val="28"/>
          <w:szCs w:val="28"/>
        </w:rPr>
        <w:t>2</w:t>
      </w:r>
      <w:r w:rsidR="00442776" w:rsidRPr="002C50F9">
        <w:rPr>
          <w:rFonts w:ascii="Times New Roman" w:hAnsi="Times New Roman"/>
          <w:sz w:val="28"/>
          <w:szCs w:val="28"/>
        </w:rPr>
        <w:t>.</w:t>
      </w:r>
      <w:r w:rsidR="00D83702" w:rsidRPr="002C50F9">
        <w:rPr>
          <w:rFonts w:ascii="Times New Roman" w:hAnsi="Times New Roman"/>
          <w:sz w:val="28"/>
          <w:szCs w:val="28"/>
        </w:rPr>
        <w:t>2</w:t>
      </w:r>
      <w:r w:rsidR="00442776" w:rsidRPr="002C50F9">
        <w:rPr>
          <w:rFonts w:ascii="Times New Roman" w:hAnsi="Times New Roman"/>
          <w:sz w:val="28"/>
          <w:szCs w:val="28"/>
        </w:rPr>
        <w:t xml:space="preserve">.  Якщо  проект  розпорядження  голови  обласної ради вноситься </w:t>
      </w:r>
      <w:r w:rsidR="00BF7A88" w:rsidRPr="002C50F9">
        <w:rPr>
          <w:rFonts w:ascii="Times New Roman" w:hAnsi="Times New Roman"/>
          <w:sz w:val="28"/>
          <w:szCs w:val="28"/>
        </w:rPr>
        <w:t>головою облдержадміністрації</w:t>
      </w:r>
      <w:r w:rsidR="005076C6" w:rsidRPr="002C50F9">
        <w:rPr>
          <w:rFonts w:ascii="Times New Roman" w:hAnsi="Times New Roman"/>
          <w:sz w:val="28"/>
          <w:szCs w:val="28"/>
        </w:rPr>
        <w:t xml:space="preserve">, </w:t>
      </w:r>
      <w:r w:rsidR="00144503" w:rsidRPr="002C50F9">
        <w:rPr>
          <w:rFonts w:ascii="Times New Roman" w:hAnsi="Times New Roman"/>
          <w:sz w:val="28"/>
          <w:szCs w:val="28"/>
        </w:rPr>
        <w:t>його візують</w:t>
      </w:r>
      <w:r w:rsidR="00442776" w:rsidRPr="002C50F9">
        <w:rPr>
          <w:rFonts w:ascii="Times New Roman" w:hAnsi="Times New Roman"/>
          <w:sz w:val="28"/>
          <w:szCs w:val="28"/>
        </w:rPr>
        <w:t>:</w:t>
      </w:r>
    </w:p>
    <w:p w:rsidR="00AF5C12" w:rsidRPr="002C50F9" w:rsidRDefault="00AF5C12" w:rsidP="00AF5C12">
      <w:pPr>
        <w:ind w:firstLine="709"/>
        <w:jc w:val="both"/>
        <w:rPr>
          <w:rFonts w:ascii="Times New Roman" w:hAnsi="Times New Roman"/>
          <w:sz w:val="28"/>
          <w:szCs w:val="28"/>
        </w:rPr>
      </w:pPr>
      <w:r w:rsidRPr="002C50F9">
        <w:rPr>
          <w:rFonts w:ascii="Times New Roman" w:hAnsi="Times New Roman"/>
          <w:sz w:val="28"/>
          <w:szCs w:val="28"/>
        </w:rPr>
        <w:t>- начальник юридичного управління облдержадміністрації;</w:t>
      </w:r>
    </w:p>
    <w:p w:rsidR="00AF5C12" w:rsidRPr="002C50F9" w:rsidRDefault="00AF5C12" w:rsidP="00AF5C12">
      <w:pPr>
        <w:ind w:firstLine="709"/>
        <w:jc w:val="both"/>
        <w:rPr>
          <w:rFonts w:ascii="Times New Roman" w:hAnsi="Times New Roman"/>
          <w:sz w:val="28"/>
          <w:szCs w:val="28"/>
        </w:rPr>
      </w:pPr>
      <w:r w:rsidRPr="002C50F9">
        <w:rPr>
          <w:rFonts w:ascii="Times New Roman" w:hAnsi="Times New Roman"/>
          <w:sz w:val="28"/>
          <w:szCs w:val="28"/>
        </w:rPr>
        <w:t>- заступник голови облдержадміністрації (згідно з розподілом обов’язків);</w:t>
      </w:r>
    </w:p>
    <w:p w:rsidR="00AF5C12" w:rsidRPr="002C50F9" w:rsidRDefault="00AF5C12" w:rsidP="00AF5C12">
      <w:pPr>
        <w:ind w:firstLine="709"/>
        <w:jc w:val="both"/>
        <w:rPr>
          <w:rFonts w:ascii="Times New Roman" w:hAnsi="Times New Roman"/>
          <w:sz w:val="28"/>
          <w:szCs w:val="28"/>
        </w:rPr>
      </w:pPr>
      <w:r w:rsidRPr="002C50F9">
        <w:rPr>
          <w:rFonts w:ascii="Times New Roman" w:hAnsi="Times New Roman"/>
          <w:sz w:val="28"/>
          <w:szCs w:val="28"/>
        </w:rPr>
        <w:t xml:space="preserve">- перший заступник голови облдержадміністрації; </w:t>
      </w:r>
    </w:p>
    <w:p w:rsidR="00AF5C12" w:rsidRPr="002C50F9" w:rsidRDefault="00AF5C12" w:rsidP="00AF5C12">
      <w:pPr>
        <w:jc w:val="both"/>
        <w:rPr>
          <w:rFonts w:ascii="Times New Roman" w:hAnsi="Times New Roman"/>
          <w:sz w:val="28"/>
          <w:szCs w:val="28"/>
        </w:rPr>
      </w:pPr>
      <w:r w:rsidRPr="002C50F9">
        <w:rPr>
          <w:rFonts w:ascii="Times New Roman" w:hAnsi="Times New Roman"/>
          <w:i/>
          <w:sz w:val="28"/>
          <w:szCs w:val="28"/>
        </w:rPr>
        <w:t xml:space="preserve">         </w:t>
      </w:r>
      <w:r w:rsidRPr="002C50F9">
        <w:rPr>
          <w:rFonts w:ascii="Times New Roman" w:hAnsi="Times New Roman"/>
          <w:sz w:val="28"/>
          <w:szCs w:val="28"/>
        </w:rPr>
        <w:t>-   начальник управління з загальних питань виконавчого апарату обласної ради;</w:t>
      </w:r>
    </w:p>
    <w:p w:rsidR="00AF5C12" w:rsidRPr="002C50F9" w:rsidRDefault="00AF5C12" w:rsidP="00AF5C12">
      <w:pPr>
        <w:ind w:firstLine="709"/>
        <w:jc w:val="both"/>
        <w:rPr>
          <w:rFonts w:ascii="Times New Roman" w:hAnsi="Times New Roman"/>
          <w:sz w:val="28"/>
          <w:szCs w:val="28"/>
        </w:rPr>
      </w:pPr>
      <w:r w:rsidRPr="002C50F9">
        <w:rPr>
          <w:rFonts w:ascii="Times New Roman" w:hAnsi="Times New Roman"/>
          <w:sz w:val="28"/>
          <w:szCs w:val="28"/>
        </w:rPr>
        <w:t>- начальник управління правового забезпечення діяльності ради та її органів виконавчого апарату обласної ради;</w:t>
      </w:r>
    </w:p>
    <w:p w:rsidR="00AF5C12" w:rsidRPr="002C50F9" w:rsidRDefault="00AF5C12" w:rsidP="00AF5C12">
      <w:pPr>
        <w:ind w:firstLine="709"/>
        <w:jc w:val="both"/>
        <w:rPr>
          <w:rFonts w:ascii="Times New Roman" w:hAnsi="Times New Roman"/>
          <w:sz w:val="28"/>
          <w:szCs w:val="28"/>
        </w:rPr>
      </w:pPr>
      <w:r w:rsidRPr="002C50F9">
        <w:rPr>
          <w:rFonts w:ascii="Times New Roman" w:hAnsi="Times New Roman"/>
          <w:sz w:val="28"/>
          <w:szCs w:val="28"/>
        </w:rPr>
        <w:t>- голова (и) постійної (</w:t>
      </w:r>
      <w:proofErr w:type="spellStart"/>
      <w:r w:rsidRPr="002C50F9">
        <w:rPr>
          <w:rFonts w:ascii="Times New Roman" w:hAnsi="Times New Roman"/>
          <w:sz w:val="28"/>
          <w:szCs w:val="28"/>
        </w:rPr>
        <w:t>их</w:t>
      </w:r>
      <w:proofErr w:type="spellEnd"/>
      <w:r w:rsidRPr="002C50F9">
        <w:rPr>
          <w:rFonts w:ascii="Times New Roman" w:hAnsi="Times New Roman"/>
          <w:sz w:val="28"/>
          <w:szCs w:val="28"/>
        </w:rPr>
        <w:t>) комісії (й) обласної ради (за напрямками діяльності);</w:t>
      </w:r>
    </w:p>
    <w:p w:rsidR="00AF5C12" w:rsidRPr="002C50F9" w:rsidRDefault="00AF5C12" w:rsidP="00AF5C12">
      <w:pPr>
        <w:ind w:firstLine="709"/>
        <w:jc w:val="both"/>
        <w:rPr>
          <w:rFonts w:ascii="Times New Roman" w:hAnsi="Times New Roman"/>
          <w:sz w:val="28"/>
          <w:szCs w:val="28"/>
        </w:rPr>
      </w:pPr>
      <w:r w:rsidRPr="002C50F9">
        <w:rPr>
          <w:rFonts w:ascii="Times New Roman" w:hAnsi="Times New Roman"/>
          <w:sz w:val="28"/>
          <w:szCs w:val="28"/>
        </w:rPr>
        <w:t>- заступник (и) голови обласної ради (згідно з розподілом обов’язків);</w:t>
      </w:r>
    </w:p>
    <w:p w:rsidR="00AF5C12" w:rsidRPr="002C50F9" w:rsidRDefault="00AF5C12" w:rsidP="00AF5C12">
      <w:pPr>
        <w:ind w:firstLine="709"/>
        <w:jc w:val="both"/>
        <w:rPr>
          <w:rFonts w:ascii="Times New Roman" w:hAnsi="Times New Roman"/>
          <w:sz w:val="28"/>
          <w:szCs w:val="28"/>
        </w:rPr>
      </w:pPr>
      <w:r w:rsidRPr="002C50F9">
        <w:rPr>
          <w:rFonts w:ascii="Times New Roman" w:hAnsi="Times New Roman"/>
          <w:sz w:val="28"/>
          <w:szCs w:val="28"/>
        </w:rPr>
        <w:t>- керуючий справами виконавчого апарату обласної ради.</w:t>
      </w:r>
    </w:p>
    <w:p w:rsidR="00AF5C12" w:rsidRPr="002C50F9" w:rsidRDefault="00AF5C12" w:rsidP="00AF5C12">
      <w:pPr>
        <w:pStyle w:val="aff"/>
        <w:tabs>
          <w:tab w:val="left" w:pos="851"/>
        </w:tabs>
        <w:ind w:left="0"/>
        <w:contextualSpacing w:val="0"/>
        <w:jc w:val="both"/>
        <w:rPr>
          <w:rFonts w:ascii="Times New Roman" w:hAnsi="Times New Roman"/>
          <w:sz w:val="28"/>
          <w:szCs w:val="28"/>
        </w:rPr>
      </w:pPr>
      <w:r w:rsidRPr="002C50F9">
        <w:rPr>
          <w:rFonts w:ascii="Times New Roman" w:hAnsi="Times New Roman"/>
          <w:sz w:val="28"/>
          <w:szCs w:val="28"/>
        </w:rPr>
        <w:t xml:space="preserve">         У  разі   розгляду   питань,    які    потребують     погодження   з   керівниками    інших     структурних     підрозділів    виконавчого    апарату обласної ради,  вони  включаються  до  аркушу  погодження  після   управління  з  загальних   питань виконавчого апарату обласної ради.</w:t>
      </w:r>
    </w:p>
    <w:p w:rsidR="008B57D9" w:rsidRPr="002C50F9" w:rsidRDefault="00AF5C12" w:rsidP="005076C6">
      <w:pPr>
        <w:pStyle w:val="aff"/>
        <w:tabs>
          <w:tab w:val="left" w:pos="851"/>
        </w:tabs>
        <w:ind w:left="0"/>
        <w:contextualSpacing w:val="0"/>
        <w:jc w:val="both"/>
        <w:rPr>
          <w:rFonts w:ascii="Times New Roman" w:hAnsi="Times New Roman"/>
          <w:sz w:val="28"/>
          <w:szCs w:val="28"/>
        </w:rPr>
      </w:pPr>
      <w:r w:rsidRPr="002C50F9">
        <w:rPr>
          <w:rFonts w:ascii="Times New Roman" w:hAnsi="Times New Roman"/>
          <w:sz w:val="28"/>
          <w:szCs w:val="28"/>
        </w:rPr>
        <w:t xml:space="preserve"> </w:t>
      </w:r>
      <w:r w:rsidRPr="002C50F9">
        <w:rPr>
          <w:rFonts w:ascii="Times New Roman" w:hAnsi="Times New Roman"/>
          <w:sz w:val="28"/>
          <w:szCs w:val="28"/>
        </w:rPr>
        <w:tab/>
      </w:r>
    </w:p>
    <w:p w:rsidR="00AF5C12" w:rsidRPr="002C50F9" w:rsidRDefault="008B57D9" w:rsidP="005076C6">
      <w:pPr>
        <w:pStyle w:val="aff"/>
        <w:tabs>
          <w:tab w:val="left" w:pos="851"/>
        </w:tabs>
        <w:ind w:left="0"/>
        <w:contextualSpacing w:val="0"/>
        <w:jc w:val="both"/>
        <w:rPr>
          <w:rFonts w:ascii="Times New Roman" w:hAnsi="Times New Roman"/>
          <w:i/>
          <w:sz w:val="28"/>
          <w:szCs w:val="28"/>
        </w:rPr>
      </w:pPr>
      <w:r w:rsidRPr="002C50F9">
        <w:rPr>
          <w:rFonts w:ascii="Times New Roman" w:hAnsi="Times New Roman"/>
          <w:sz w:val="28"/>
          <w:szCs w:val="28"/>
        </w:rPr>
        <w:t xml:space="preserve">          </w:t>
      </w:r>
      <w:r w:rsidR="00AF5C12" w:rsidRPr="002C50F9">
        <w:rPr>
          <w:rFonts w:ascii="Times New Roman" w:hAnsi="Times New Roman"/>
          <w:i/>
          <w:sz w:val="28"/>
          <w:szCs w:val="28"/>
        </w:rPr>
        <w:t>Наприклад:</w:t>
      </w:r>
    </w:p>
    <w:p w:rsidR="00F87019" w:rsidRPr="002C50F9" w:rsidRDefault="00F87019" w:rsidP="00442776">
      <w:pPr>
        <w:pStyle w:val="aff"/>
        <w:tabs>
          <w:tab w:val="left" w:pos="1134"/>
        </w:tabs>
        <w:ind w:left="0"/>
        <w:contextualSpacing w:val="0"/>
        <w:rPr>
          <w:rFonts w:ascii="Times New Roman" w:hAnsi="Times New Roman"/>
          <w:sz w:val="16"/>
          <w:szCs w:val="16"/>
        </w:rPr>
      </w:pPr>
    </w:p>
    <w:p w:rsidR="00442776" w:rsidRPr="002C50F9" w:rsidRDefault="00442776" w:rsidP="00442776">
      <w:pPr>
        <w:pStyle w:val="aff"/>
        <w:tabs>
          <w:tab w:val="left" w:pos="1134"/>
        </w:tabs>
        <w:spacing w:after="120"/>
        <w:ind w:left="0" w:firstLine="710"/>
        <w:contextualSpacing w:val="0"/>
        <w:rPr>
          <w:rFonts w:ascii="Times New Roman" w:hAnsi="Times New Roman"/>
          <w:sz w:val="28"/>
          <w:szCs w:val="28"/>
        </w:rPr>
      </w:pPr>
      <w:r w:rsidRPr="002C50F9">
        <w:rPr>
          <w:rFonts w:ascii="Times New Roman" w:hAnsi="Times New Roman"/>
          <w:i/>
          <w:sz w:val="28"/>
          <w:szCs w:val="28"/>
        </w:rPr>
        <w:t xml:space="preserve">   </w:t>
      </w:r>
      <w:r w:rsidRPr="002C50F9">
        <w:rPr>
          <w:rFonts w:ascii="Times New Roman" w:hAnsi="Times New Roman"/>
          <w:sz w:val="28"/>
          <w:szCs w:val="28"/>
        </w:rPr>
        <w:t xml:space="preserve">                                АРКУШ ПОГОДЖЕННЯ</w:t>
      </w:r>
    </w:p>
    <w:p w:rsidR="00442776" w:rsidRPr="002C50F9" w:rsidRDefault="00442776" w:rsidP="00442776">
      <w:pPr>
        <w:pStyle w:val="aff"/>
        <w:tabs>
          <w:tab w:val="left" w:pos="1134"/>
        </w:tabs>
        <w:spacing w:after="120"/>
        <w:ind w:left="0" w:firstLine="710"/>
        <w:contextualSpacing w:val="0"/>
        <w:rPr>
          <w:rFonts w:ascii="Times New Roman" w:hAnsi="Times New Roman"/>
          <w:sz w:val="28"/>
          <w:szCs w:val="28"/>
        </w:rPr>
      </w:pPr>
      <w:r w:rsidRPr="002C50F9">
        <w:rPr>
          <w:rFonts w:ascii="Times New Roman" w:hAnsi="Times New Roman"/>
          <w:sz w:val="28"/>
          <w:szCs w:val="28"/>
        </w:rPr>
        <w:t xml:space="preserve">              проекту розпорядження голови обласної ради</w:t>
      </w:r>
      <w:r w:rsidRPr="002C50F9">
        <w:rPr>
          <w:rFonts w:ascii="Times New Roman" w:hAnsi="Times New Roman"/>
          <w:sz w:val="28"/>
          <w:szCs w:val="28"/>
        </w:rPr>
        <w:br/>
        <w:t xml:space="preserve">                                     «_________________________»</w:t>
      </w:r>
    </w:p>
    <w:p w:rsidR="0046592A" w:rsidRPr="002C50F9" w:rsidRDefault="00442776" w:rsidP="00442776">
      <w:pPr>
        <w:pStyle w:val="aff"/>
        <w:tabs>
          <w:tab w:val="left" w:pos="1134"/>
        </w:tabs>
        <w:ind w:left="0" w:firstLine="710"/>
        <w:contextualSpacing w:val="0"/>
        <w:rPr>
          <w:rFonts w:ascii="Times New Roman" w:hAnsi="Times New Roman"/>
          <w:sz w:val="28"/>
          <w:szCs w:val="28"/>
        </w:rPr>
      </w:pPr>
      <w:r w:rsidRPr="002C50F9">
        <w:rPr>
          <w:rFonts w:ascii="Times New Roman" w:hAnsi="Times New Roman"/>
          <w:sz w:val="28"/>
          <w:szCs w:val="28"/>
        </w:rPr>
        <w:t xml:space="preserve">                       </w:t>
      </w:r>
      <w:r w:rsidR="00053CC2" w:rsidRPr="002C50F9">
        <w:rPr>
          <w:rFonts w:ascii="Times New Roman" w:hAnsi="Times New Roman"/>
          <w:sz w:val="28"/>
          <w:szCs w:val="28"/>
        </w:rPr>
        <w:t xml:space="preserve">   </w:t>
      </w:r>
      <w:r w:rsidRPr="002C50F9">
        <w:rPr>
          <w:rFonts w:ascii="Times New Roman" w:hAnsi="Times New Roman"/>
          <w:sz w:val="28"/>
          <w:szCs w:val="28"/>
        </w:rPr>
        <w:t>(</w:t>
      </w:r>
      <w:r w:rsidRPr="002C50F9">
        <w:rPr>
          <w:rFonts w:ascii="Times New Roman" w:hAnsi="Times New Roman"/>
          <w:i/>
          <w:sz w:val="28"/>
          <w:szCs w:val="28"/>
        </w:rPr>
        <w:t xml:space="preserve">назва </w:t>
      </w:r>
      <w:r w:rsidR="00053CC2" w:rsidRPr="002C50F9">
        <w:rPr>
          <w:rFonts w:ascii="Times New Roman" w:hAnsi="Times New Roman"/>
          <w:i/>
          <w:sz w:val="28"/>
          <w:szCs w:val="28"/>
        </w:rPr>
        <w:t>проекту</w:t>
      </w:r>
      <w:r w:rsidRPr="002C50F9">
        <w:rPr>
          <w:rFonts w:ascii="Times New Roman" w:hAnsi="Times New Roman"/>
          <w:i/>
          <w:sz w:val="28"/>
          <w:szCs w:val="28"/>
        </w:rPr>
        <w:t xml:space="preserve"> береться у лапки</w:t>
      </w:r>
      <w:r w:rsidRPr="002C50F9">
        <w:rPr>
          <w:rFonts w:ascii="Times New Roman" w:hAnsi="Times New Roman"/>
          <w:sz w:val="28"/>
          <w:szCs w:val="28"/>
        </w:rPr>
        <w:t>)</w:t>
      </w:r>
    </w:p>
    <w:p w:rsidR="006D5088" w:rsidRPr="002C50F9" w:rsidRDefault="00442776" w:rsidP="00442776">
      <w:pPr>
        <w:pStyle w:val="aff"/>
        <w:tabs>
          <w:tab w:val="left" w:pos="1134"/>
        </w:tabs>
        <w:ind w:left="0" w:firstLine="710"/>
        <w:contextualSpacing w:val="0"/>
        <w:rPr>
          <w:rFonts w:ascii="Times New Roman" w:hAnsi="Times New Roman"/>
          <w:sz w:val="28"/>
          <w:szCs w:val="28"/>
        </w:rPr>
      </w:pPr>
      <w:r w:rsidRPr="002C50F9">
        <w:rPr>
          <w:rFonts w:ascii="Times New Roman" w:hAnsi="Times New Roman"/>
          <w:sz w:val="28"/>
          <w:szCs w:val="28"/>
        </w:rPr>
        <w:lastRenderedPageBreak/>
        <w:br/>
        <w:t>Найменування посади керівника</w:t>
      </w:r>
      <w:r w:rsidRPr="002C50F9">
        <w:rPr>
          <w:rFonts w:ascii="Times New Roman" w:hAnsi="Times New Roman"/>
          <w:sz w:val="28"/>
          <w:szCs w:val="28"/>
        </w:rPr>
        <w:br/>
        <w:t>структурного підрозділу</w:t>
      </w:r>
      <w:r w:rsidRPr="002C50F9">
        <w:rPr>
          <w:rFonts w:ascii="Times New Roman" w:hAnsi="Times New Roman"/>
          <w:sz w:val="28"/>
          <w:szCs w:val="28"/>
        </w:rPr>
        <w:br/>
        <w:t>облдержадміністрації, що підготував</w:t>
      </w:r>
      <w:r w:rsidRPr="002C50F9">
        <w:rPr>
          <w:rFonts w:ascii="Times New Roman" w:hAnsi="Times New Roman"/>
          <w:sz w:val="28"/>
          <w:szCs w:val="28"/>
        </w:rPr>
        <w:br/>
      </w:r>
      <w:r w:rsidR="00053CC2" w:rsidRPr="002C50F9">
        <w:rPr>
          <w:rFonts w:ascii="Times New Roman" w:hAnsi="Times New Roman"/>
          <w:sz w:val="28"/>
          <w:szCs w:val="28"/>
        </w:rPr>
        <w:t xml:space="preserve">проект    </w:t>
      </w:r>
      <w:r w:rsidRPr="002C50F9">
        <w:rPr>
          <w:rFonts w:ascii="Times New Roman" w:hAnsi="Times New Roman"/>
          <w:sz w:val="28"/>
          <w:szCs w:val="28"/>
        </w:rPr>
        <w:t xml:space="preserve">                                                        (підпис)               Ініціали, прізвище</w:t>
      </w:r>
    </w:p>
    <w:p w:rsidR="00442776" w:rsidRPr="002C50F9" w:rsidRDefault="00442776" w:rsidP="00442776">
      <w:pPr>
        <w:pStyle w:val="aff"/>
        <w:tabs>
          <w:tab w:val="left" w:pos="1134"/>
        </w:tabs>
        <w:ind w:left="0" w:firstLine="710"/>
        <w:contextualSpacing w:val="0"/>
        <w:rPr>
          <w:rFonts w:ascii="Times New Roman" w:hAnsi="Times New Roman"/>
          <w:sz w:val="28"/>
          <w:szCs w:val="28"/>
        </w:rPr>
      </w:pPr>
    </w:p>
    <w:p w:rsidR="00442776" w:rsidRPr="002C50F9" w:rsidRDefault="00442776" w:rsidP="00442776">
      <w:pPr>
        <w:tabs>
          <w:tab w:val="left" w:pos="1134"/>
        </w:tabs>
        <w:rPr>
          <w:rFonts w:ascii="Times New Roman" w:hAnsi="Times New Roman"/>
          <w:sz w:val="28"/>
          <w:szCs w:val="28"/>
        </w:rPr>
      </w:pPr>
      <w:r w:rsidRPr="002C50F9">
        <w:rPr>
          <w:rFonts w:ascii="Times New Roman" w:hAnsi="Times New Roman"/>
          <w:sz w:val="28"/>
          <w:szCs w:val="28"/>
        </w:rPr>
        <w:t>Начальник юридичного управління</w:t>
      </w:r>
    </w:p>
    <w:p w:rsidR="00442776" w:rsidRPr="002C50F9" w:rsidRDefault="00442776" w:rsidP="00442776">
      <w:pPr>
        <w:tabs>
          <w:tab w:val="left" w:pos="1134"/>
        </w:tabs>
        <w:rPr>
          <w:rFonts w:ascii="Times New Roman" w:hAnsi="Times New Roman"/>
          <w:sz w:val="28"/>
          <w:szCs w:val="28"/>
        </w:rPr>
      </w:pPr>
      <w:r w:rsidRPr="002C50F9">
        <w:rPr>
          <w:rFonts w:ascii="Times New Roman" w:hAnsi="Times New Roman"/>
          <w:sz w:val="28"/>
          <w:szCs w:val="28"/>
        </w:rPr>
        <w:t>облдержадміністрації                                   (підпис)               Ініціали, прізвище</w:t>
      </w:r>
    </w:p>
    <w:p w:rsidR="00442776" w:rsidRPr="002C50F9" w:rsidRDefault="00442776" w:rsidP="00442776">
      <w:pPr>
        <w:pStyle w:val="aff"/>
        <w:tabs>
          <w:tab w:val="left" w:pos="1134"/>
        </w:tabs>
        <w:ind w:left="0"/>
        <w:contextualSpacing w:val="0"/>
        <w:rPr>
          <w:rFonts w:ascii="Times New Roman" w:hAnsi="Times New Roman"/>
          <w:sz w:val="28"/>
          <w:szCs w:val="28"/>
        </w:rPr>
      </w:pPr>
    </w:p>
    <w:p w:rsidR="00442776" w:rsidRPr="002C50F9" w:rsidRDefault="00442776" w:rsidP="00442776">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Заступник голови облдержадміністрації</w:t>
      </w:r>
    </w:p>
    <w:p w:rsidR="00442776" w:rsidRPr="002C50F9" w:rsidRDefault="00442776" w:rsidP="00442776">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(згідно з розподілом обов’язкі</w:t>
      </w:r>
      <w:r w:rsidR="00C70100" w:rsidRPr="002C50F9">
        <w:rPr>
          <w:rFonts w:ascii="Times New Roman" w:hAnsi="Times New Roman"/>
          <w:sz w:val="28"/>
          <w:szCs w:val="28"/>
        </w:rPr>
        <w:t>в)</w:t>
      </w:r>
      <w:r w:rsidRPr="002C50F9">
        <w:rPr>
          <w:rFonts w:ascii="Times New Roman" w:hAnsi="Times New Roman"/>
          <w:sz w:val="28"/>
          <w:szCs w:val="28"/>
        </w:rPr>
        <w:t xml:space="preserve">                 (підпис)               Ініціали, прізвище</w:t>
      </w:r>
    </w:p>
    <w:p w:rsidR="00442776" w:rsidRPr="002C50F9" w:rsidRDefault="00442776" w:rsidP="00442776">
      <w:pPr>
        <w:pStyle w:val="aff"/>
        <w:tabs>
          <w:tab w:val="left" w:pos="1134"/>
        </w:tabs>
        <w:ind w:left="0"/>
        <w:contextualSpacing w:val="0"/>
        <w:rPr>
          <w:rFonts w:ascii="Times New Roman" w:hAnsi="Times New Roman"/>
          <w:sz w:val="28"/>
          <w:szCs w:val="28"/>
        </w:rPr>
      </w:pPr>
    </w:p>
    <w:p w:rsidR="00442776" w:rsidRPr="002C50F9" w:rsidRDefault="00442776" w:rsidP="00442776">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Перший заступник голови</w:t>
      </w:r>
    </w:p>
    <w:p w:rsidR="00442776" w:rsidRPr="002C50F9" w:rsidRDefault="00442776" w:rsidP="00442776">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облдержадміністрації                                    (підпис)               Ініціали, прізвище</w:t>
      </w:r>
    </w:p>
    <w:p w:rsidR="00442776" w:rsidRPr="002C50F9" w:rsidRDefault="00442776" w:rsidP="00442776">
      <w:pPr>
        <w:pStyle w:val="aff"/>
        <w:tabs>
          <w:tab w:val="left" w:pos="1134"/>
        </w:tabs>
        <w:ind w:left="0"/>
        <w:contextualSpacing w:val="0"/>
        <w:rPr>
          <w:rFonts w:ascii="Times New Roman" w:hAnsi="Times New Roman"/>
          <w:sz w:val="28"/>
          <w:szCs w:val="28"/>
        </w:rPr>
      </w:pPr>
    </w:p>
    <w:p w:rsidR="00904EDC" w:rsidRPr="002C50F9" w:rsidRDefault="00442776" w:rsidP="00442776">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Начальник управління з загальних питань</w:t>
      </w:r>
      <w:r w:rsidRPr="002C50F9">
        <w:rPr>
          <w:rFonts w:ascii="Times New Roman" w:hAnsi="Times New Roman"/>
          <w:sz w:val="28"/>
          <w:szCs w:val="28"/>
        </w:rPr>
        <w:br/>
        <w:t>виконавчого апарату обласної ради            (підпис)               Ініціали, прізвище</w:t>
      </w:r>
    </w:p>
    <w:p w:rsidR="00AF5C12" w:rsidRPr="002C50F9" w:rsidRDefault="00442776" w:rsidP="00AF5C12">
      <w:pPr>
        <w:pStyle w:val="aff"/>
        <w:tabs>
          <w:tab w:val="left" w:pos="1134"/>
        </w:tabs>
        <w:ind w:left="0" w:firstLine="710"/>
        <w:contextualSpacing w:val="0"/>
        <w:rPr>
          <w:rFonts w:ascii="Times New Roman" w:hAnsi="Times New Roman"/>
          <w:sz w:val="28"/>
          <w:szCs w:val="28"/>
        </w:rPr>
      </w:pPr>
      <w:r w:rsidRPr="002C50F9">
        <w:rPr>
          <w:rFonts w:ascii="Times New Roman" w:hAnsi="Times New Roman"/>
          <w:sz w:val="28"/>
          <w:szCs w:val="28"/>
        </w:rPr>
        <w:br/>
        <w:t>Начальник управління правового</w:t>
      </w:r>
      <w:r w:rsidRPr="002C50F9">
        <w:rPr>
          <w:rFonts w:ascii="Times New Roman" w:hAnsi="Times New Roman"/>
          <w:sz w:val="28"/>
          <w:szCs w:val="28"/>
        </w:rPr>
        <w:br/>
        <w:t>забезпечення діяльності ради та її</w:t>
      </w:r>
      <w:r w:rsidRPr="002C50F9">
        <w:rPr>
          <w:rFonts w:ascii="Times New Roman" w:hAnsi="Times New Roman"/>
          <w:sz w:val="28"/>
          <w:szCs w:val="28"/>
        </w:rPr>
        <w:br/>
        <w:t>органів    виконавчого    апарату</w:t>
      </w:r>
      <w:r w:rsidRPr="002C50F9">
        <w:rPr>
          <w:rFonts w:ascii="Times New Roman" w:hAnsi="Times New Roman"/>
          <w:sz w:val="28"/>
          <w:szCs w:val="28"/>
        </w:rPr>
        <w:br/>
        <w:t>обласної ради                                                 (підпис)               Ініціали, прізвище</w:t>
      </w:r>
      <w:r w:rsidRPr="002C50F9">
        <w:rPr>
          <w:rFonts w:ascii="Times New Roman" w:hAnsi="Times New Roman"/>
          <w:sz w:val="28"/>
          <w:szCs w:val="28"/>
        </w:rPr>
        <w:br/>
      </w:r>
      <w:r w:rsidRPr="002C50F9">
        <w:rPr>
          <w:rFonts w:ascii="Times New Roman" w:hAnsi="Times New Roman"/>
          <w:sz w:val="28"/>
          <w:szCs w:val="28"/>
        </w:rPr>
        <w:br/>
      </w:r>
      <w:r w:rsidR="00AF5C12" w:rsidRPr="002C50F9">
        <w:rPr>
          <w:rFonts w:ascii="Times New Roman" w:hAnsi="Times New Roman"/>
          <w:sz w:val="28"/>
          <w:szCs w:val="28"/>
        </w:rPr>
        <w:t>Голова (и) постійної (</w:t>
      </w:r>
      <w:proofErr w:type="spellStart"/>
      <w:r w:rsidR="00AF5C12" w:rsidRPr="002C50F9">
        <w:rPr>
          <w:rFonts w:ascii="Times New Roman" w:hAnsi="Times New Roman"/>
          <w:sz w:val="28"/>
          <w:szCs w:val="28"/>
        </w:rPr>
        <w:t>их</w:t>
      </w:r>
      <w:proofErr w:type="spellEnd"/>
      <w:r w:rsidR="00AF5C12" w:rsidRPr="002C50F9">
        <w:rPr>
          <w:rFonts w:ascii="Times New Roman" w:hAnsi="Times New Roman"/>
          <w:sz w:val="28"/>
          <w:szCs w:val="28"/>
        </w:rPr>
        <w:t>) комісії (й)</w:t>
      </w:r>
    </w:p>
    <w:p w:rsidR="00AF5C12" w:rsidRPr="002C50F9" w:rsidRDefault="00AF5C12" w:rsidP="00AF5C12">
      <w:pPr>
        <w:tabs>
          <w:tab w:val="left" w:pos="1134"/>
        </w:tabs>
        <w:rPr>
          <w:rFonts w:ascii="Times New Roman" w:hAnsi="Times New Roman"/>
          <w:sz w:val="28"/>
          <w:szCs w:val="28"/>
        </w:rPr>
      </w:pPr>
      <w:r w:rsidRPr="002C50F9">
        <w:rPr>
          <w:rFonts w:ascii="Times New Roman" w:hAnsi="Times New Roman"/>
          <w:sz w:val="28"/>
          <w:szCs w:val="28"/>
        </w:rPr>
        <w:t>обласної ради (за напрямками</w:t>
      </w:r>
    </w:p>
    <w:p w:rsidR="00442776" w:rsidRPr="002C50F9" w:rsidRDefault="00AF5C12" w:rsidP="00AF5C12">
      <w:pPr>
        <w:pStyle w:val="aff"/>
        <w:tabs>
          <w:tab w:val="left" w:pos="1134"/>
        </w:tabs>
        <w:ind w:left="0"/>
        <w:contextualSpacing w:val="0"/>
        <w:rPr>
          <w:rFonts w:ascii="Times New Roman" w:hAnsi="Times New Roman"/>
          <w:sz w:val="28"/>
          <w:szCs w:val="28"/>
        </w:rPr>
      </w:pPr>
      <w:r w:rsidRPr="002C50F9">
        <w:rPr>
          <w:rFonts w:ascii="Times New Roman" w:hAnsi="Times New Roman"/>
          <w:sz w:val="28"/>
          <w:szCs w:val="28"/>
        </w:rPr>
        <w:t xml:space="preserve">діяльності, у разі необхідності) </w:t>
      </w:r>
      <w:r w:rsidR="00442776" w:rsidRPr="002C50F9">
        <w:rPr>
          <w:rFonts w:ascii="Times New Roman" w:hAnsi="Times New Roman"/>
          <w:sz w:val="28"/>
          <w:szCs w:val="28"/>
        </w:rPr>
        <w:t xml:space="preserve">                 (підпис)              Ініціали, прізвище</w:t>
      </w:r>
      <w:r w:rsidR="00442776" w:rsidRPr="002C50F9">
        <w:rPr>
          <w:rFonts w:ascii="Times New Roman" w:hAnsi="Times New Roman"/>
          <w:sz w:val="28"/>
          <w:szCs w:val="28"/>
        </w:rPr>
        <w:br/>
      </w:r>
      <w:r w:rsidR="00442776" w:rsidRPr="002C50F9">
        <w:rPr>
          <w:rFonts w:ascii="Times New Roman" w:hAnsi="Times New Roman"/>
          <w:sz w:val="28"/>
          <w:szCs w:val="28"/>
        </w:rPr>
        <w:br/>
        <w:t>Заступник (и) голови обласної</w:t>
      </w:r>
      <w:r w:rsidR="00442776" w:rsidRPr="002C50F9">
        <w:rPr>
          <w:rFonts w:ascii="Times New Roman" w:hAnsi="Times New Roman"/>
          <w:sz w:val="28"/>
          <w:szCs w:val="28"/>
        </w:rPr>
        <w:br/>
        <w:t>ради (згідно з розподілом обов’язків)</w:t>
      </w:r>
      <w:r w:rsidRPr="002C50F9">
        <w:rPr>
          <w:rFonts w:ascii="Times New Roman" w:hAnsi="Times New Roman"/>
          <w:sz w:val="28"/>
          <w:szCs w:val="28"/>
        </w:rPr>
        <w:t xml:space="preserve"> </w:t>
      </w:r>
      <w:r w:rsidR="00442776" w:rsidRPr="002C50F9">
        <w:rPr>
          <w:rFonts w:ascii="Times New Roman" w:hAnsi="Times New Roman"/>
          <w:sz w:val="28"/>
          <w:szCs w:val="28"/>
        </w:rPr>
        <w:t xml:space="preserve">         (підпис)              Ініціали, прізвище</w:t>
      </w:r>
      <w:r w:rsidR="00442776" w:rsidRPr="002C50F9">
        <w:rPr>
          <w:rFonts w:ascii="Times New Roman" w:hAnsi="Times New Roman"/>
          <w:sz w:val="28"/>
          <w:szCs w:val="28"/>
        </w:rPr>
        <w:br/>
      </w:r>
      <w:r w:rsidR="00442776" w:rsidRPr="002C50F9">
        <w:rPr>
          <w:rFonts w:ascii="Times New Roman" w:hAnsi="Times New Roman"/>
          <w:sz w:val="28"/>
          <w:szCs w:val="28"/>
        </w:rPr>
        <w:br/>
        <w:t>Керуючий справами виконавчого</w:t>
      </w:r>
      <w:r w:rsidR="00442776" w:rsidRPr="002C50F9">
        <w:rPr>
          <w:rFonts w:ascii="Times New Roman" w:hAnsi="Times New Roman"/>
          <w:sz w:val="28"/>
          <w:szCs w:val="28"/>
        </w:rPr>
        <w:br/>
        <w:t>виконавчого апарату обласної ради             (підпис)              Ініціали, прізвище</w:t>
      </w:r>
    </w:p>
    <w:p w:rsidR="00442776" w:rsidRPr="002C50F9" w:rsidRDefault="00855FD8" w:rsidP="00855FD8">
      <w:pPr>
        <w:pStyle w:val="aff"/>
        <w:tabs>
          <w:tab w:val="left" w:pos="851"/>
        </w:tabs>
        <w:ind w:left="0"/>
        <w:contextualSpacing w:val="0"/>
        <w:rPr>
          <w:rFonts w:ascii="Times New Roman" w:hAnsi="Times New Roman"/>
          <w:sz w:val="28"/>
          <w:szCs w:val="28"/>
        </w:rPr>
      </w:pPr>
      <w:r w:rsidRPr="002C50F9">
        <w:rPr>
          <w:rFonts w:ascii="Times New Roman" w:hAnsi="Times New Roman"/>
          <w:sz w:val="28"/>
          <w:szCs w:val="28"/>
        </w:rPr>
        <w:tab/>
      </w:r>
    </w:p>
    <w:p w:rsidR="009C057D" w:rsidRPr="002C50F9" w:rsidRDefault="009C057D" w:rsidP="009C057D">
      <w:pPr>
        <w:pStyle w:val="aff"/>
        <w:tabs>
          <w:tab w:val="left" w:pos="1134"/>
        </w:tabs>
        <w:ind w:left="0" w:firstLine="708"/>
        <w:contextualSpacing w:val="0"/>
        <w:jc w:val="both"/>
        <w:rPr>
          <w:rFonts w:ascii="Times New Roman" w:hAnsi="Times New Roman"/>
          <w:sz w:val="28"/>
          <w:szCs w:val="28"/>
        </w:rPr>
      </w:pPr>
      <w:r w:rsidRPr="002C50F9">
        <w:rPr>
          <w:rFonts w:ascii="Times New Roman" w:hAnsi="Times New Roman"/>
          <w:sz w:val="28"/>
          <w:szCs w:val="28"/>
        </w:rPr>
        <w:t>5.2.3. Проект розпорядження супроводжується його розробником згідно з аркушем погодження.</w:t>
      </w:r>
    </w:p>
    <w:p w:rsidR="008B57D9" w:rsidRPr="002C50F9" w:rsidRDefault="008B57D9" w:rsidP="00FC7E65">
      <w:pPr>
        <w:pStyle w:val="aff"/>
        <w:tabs>
          <w:tab w:val="left" w:pos="1134"/>
        </w:tabs>
        <w:ind w:left="0" w:firstLine="710"/>
        <w:contextualSpacing w:val="0"/>
        <w:jc w:val="both"/>
        <w:rPr>
          <w:rFonts w:ascii="Times New Roman" w:hAnsi="Times New Roman"/>
          <w:sz w:val="28"/>
          <w:szCs w:val="28"/>
        </w:rPr>
      </w:pPr>
    </w:p>
    <w:p w:rsidR="008E474E" w:rsidRPr="002C50F9" w:rsidRDefault="006473BF" w:rsidP="006473BF">
      <w:pPr>
        <w:pStyle w:val="aff"/>
        <w:tabs>
          <w:tab w:val="left" w:pos="1134"/>
        </w:tabs>
        <w:ind w:left="0"/>
        <w:contextualSpacing w:val="0"/>
        <w:jc w:val="both"/>
        <w:rPr>
          <w:rFonts w:ascii="Times New Roman" w:hAnsi="Times New Roman"/>
          <w:sz w:val="28"/>
          <w:szCs w:val="28"/>
        </w:rPr>
      </w:pPr>
      <w:r w:rsidRPr="002C50F9">
        <w:rPr>
          <w:rFonts w:ascii="Times New Roman" w:hAnsi="Times New Roman"/>
          <w:sz w:val="28"/>
          <w:szCs w:val="28"/>
        </w:rPr>
        <w:t xml:space="preserve">           </w:t>
      </w:r>
      <w:r w:rsidR="000B308B" w:rsidRPr="002C50F9">
        <w:rPr>
          <w:rStyle w:val="hps"/>
          <w:rFonts w:ascii="Times New Roman" w:hAnsi="Times New Roman"/>
          <w:sz w:val="28"/>
          <w:szCs w:val="28"/>
        </w:rPr>
        <w:t>5.2.</w:t>
      </w:r>
      <w:r w:rsidR="009C057D" w:rsidRPr="002C50F9">
        <w:rPr>
          <w:rStyle w:val="hps"/>
          <w:rFonts w:ascii="Times New Roman" w:hAnsi="Times New Roman"/>
          <w:sz w:val="28"/>
          <w:szCs w:val="28"/>
        </w:rPr>
        <w:t>4</w:t>
      </w:r>
      <w:r w:rsidR="000B308B" w:rsidRPr="002C50F9">
        <w:rPr>
          <w:rStyle w:val="hps"/>
          <w:rFonts w:ascii="Times New Roman" w:hAnsi="Times New Roman"/>
          <w:sz w:val="28"/>
          <w:szCs w:val="28"/>
        </w:rPr>
        <w:t>. При</w:t>
      </w:r>
      <w:r w:rsidR="000B308B" w:rsidRPr="002C50F9">
        <w:rPr>
          <w:rFonts w:ascii="Times New Roman" w:hAnsi="Times New Roman"/>
          <w:sz w:val="28"/>
          <w:szCs w:val="28"/>
        </w:rPr>
        <w:t xml:space="preserve"> </w:t>
      </w:r>
      <w:r w:rsidR="000B308B" w:rsidRPr="002C50F9">
        <w:rPr>
          <w:rStyle w:val="hps"/>
          <w:rFonts w:ascii="Times New Roman" w:hAnsi="Times New Roman"/>
          <w:sz w:val="28"/>
          <w:szCs w:val="28"/>
        </w:rPr>
        <w:t>наявності зауважень</w:t>
      </w:r>
      <w:r w:rsidR="000B308B" w:rsidRPr="002C50F9">
        <w:rPr>
          <w:rFonts w:ascii="Times New Roman" w:hAnsi="Times New Roman"/>
          <w:sz w:val="28"/>
          <w:szCs w:val="28"/>
        </w:rPr>
        <w:t xml:space="preserve">, </w:t>
      </w:r>
      <w:r w:rsidR="000B308B" w:rsidRPr="002C50F9">
        <w:rPr>
          <w:rStyle w:val="hps"/>
          <w:rFonts w:ascii="Times New Roman" w:hAnsi="Times New Roman"/>
          <w:sz w:val="28"/>
          <w:szCs w:val="28"/>
        </w:rPr>
        <w:t>доповнень</w:t>
      </w:r>
      <w:r w:rsidR="000B308B" w:rsidRPr="002C50F9">
        <w:rPr>
          <w:rFonts w:ascii="Times New Roman" w:hAnsi="Times New Roman"/>
          <w:sz w:val="28"/>
          <w:szCs w:val="28"/>
        </w:rPr>
        <w:t xml:space="preserve">, </w:t>
      </w:r>
      <w:r w:rsidR="000B308B" w:rsidRPr="002C50F9">
        <w:rPr>
          <w:rStyle w:val="hps"/>
          <w:rFonts w:ascii="Times New Roman" w:hAnsi="Times New Roman"/>
          <w:sz w:val="28"/>
          <w:szCs w:val="28"/>
        </w:rPr>
        <w:t>пропозицій до проекту розпорядження</w:t>
      </w:r>
      <w:r w:rsidR="000B308B" w:rsidRPr="002C50F9">
        <w:rPr>
          <w:rFonts w:ascii="Times New Roman" w:hAnsi="Times New Roman"/>
          <w:sz w:val="28"/>
          <w:szCs w:val="28"/>
        </w:rPr>
        <w:t xml:space="preserve">, </w:t>
      </w:r>
      <w:r w:rsidR="000B308B" w:rsidRPr="002C50F9">
        <w:rPr>
          <w:rStyle w:val="hps"/>
          <w:rFonts w:ascii="Times New Roman" w:hAnsi="Times New Roman"/>
          <w:sz w:val="28"/>
          <w:szCs w:val="28"/>
        </w:rPr>
        <w:t>вони</w:t>
      </w:r>
      <w:r w:rsidR="000B308B" w:rsidRPr="002C50F9">
        <w:rPr>
          <w:rFonts w:ascii="Times New Roman" w:hAnsi="Times New Roman"/>
          <w:sz w:val="28"/>
          <w:szCs w:val="28"/>
        </w:rPr>
        <w:t xml:space="preserve"> </w:t>
      </w:r>
      <w:r w:rsidR="000B308B" w:rsidRPr="002C50F9">
        <w:rPr>
          <w:rStyle w:val="hps"/>
          <w:rFonts w:ascii="Times New Roman" w:hAnsi="Times New Roman"/>
          <w:sz w:val="28"/>
          <w:szCs w:val="28"/>
        </w:rPr>
        <w:t>викладаються на окремому аркуші</w:t>
      </w:r>
      <w:r w:rsidR="000B308B" w:rsidRPr="002C50F9">
        <w:rPr>
          <w:rFonts w:ascii="Times New Roman" w:hAnsi="Times New Roman"/>
          <w:sz w:val="28"/>
          <w:szCs w:val="28"/>
        </w:rPr>
        <w:t xml:space="preserve">, </w:t>
      </w:r>
      <w:r w:rsidR="000B308B" w:rsidRPr="002C50F9">
        <w:rPr>
          <w:rStyle w:val="hps"/>
          <w:rFonts w:ascii="Times New Roman" w:hAnsi="Times New Roman"/>
          <w:sz w:val="28"/>
          <w:szCs w:val="28"/>
        </w:rPr>
        <w:t>який</w:t>
      </w:r>
      <w:r w:rsidR="000B308B" w:rsidRPr="002C50F9">
        <w:rPr>
          <w:rFonts w:ascii="Times New Roman" w:hAnsi="Times New Roman"/>
          <w:sz w:val="28"/>
          <w:szCs w:val="28"/>
        </w:rPr>
        <w:t xml:space="preserve"> </w:t>
      </w:r>
      <w:r w:rsidR="000B308B" w:rsidRPr="002C50F9">
        <w:rPr>
          <w:rStyle w:val="hps"/>
          <w:rFonts w:ascii="Times New Roman" w:hAnsi="Times New Roman"/>
          <w:sz w:val="28"/>
          <w:szCs w:val="28"/>
        </w:rPr>
        <w:t>додається</w:t>
      </w:r>
      <w:r w:rsidR="000B308B" w:rsidRPr="002C50F9">
        <w:rPr>
          <w:rFonts w:ascii="Times New Roman" w:hAnsi="Times New Roman"/>
          <w:sz w:val="28"/>
          <w:szCs w:val="28"/>
        </w:rPr>
        <w:t xml:space="preserve"> </w:t>
      </w:r>
      <w:r w:rsidR="000B308B" w:rsidRPr="002C50F9">
        <w:rPr>
          <w:rStyle w:val="hps"/>
          <w:rFonts w:ascii="Times New Roman" w:hAnsi="Times New Roman"/>
          <w:sz w:val="28"/>
          <w:szCs w:val="28"/>
        </w:rPr>
        <w:t>до проекту розпорядження</w:t>
      </w:r>
      <w:r w:rsidR="000B308B" w:rsidRPr="002C50F9">
        <w:rPr>
          <w:rFonts w:ascii="Times New Roman" w:hAnsi="Times New Roman"/>
          <w:sz w:val="28"/>
          <w:szCs w:val="28"/>
        </w:rPr>
        <w:t>.</w:t>
      </w:r>
      <w:r w:rsidR="008E474E" w:rsidRPr="002C50F9">
        <w:rPr>
          <w:rFonts w:ascii="Times New Roman" w:hAnsi="Times New Roman"/>
          <w:sz w:val="28"/>
          <w:szCs w:val="28"/>
        </w:rPr>
        <w:t xml:space="preserve"> Про це в аркуші погодження робиться відповідна відмітка. </w:t>
      </w:r>
    </w:p>
    <w:p w:rsidR="00F2236C" w:rsidRPr="002C50F9" w:rsidRDefault="000B308B" w:rsidP="00F2236C">
      <w:pPr>
        <w:pStyle w:val="aff"/>
        <w:tabs>
          <w:tab w:val="left" w:pos="851"/>
        </w:tabs>
        <w:ind w:left="0"/>
        <w:contextualSpacing w:val="0"/>
        <w:jc w:val="both"/>
        <w:rPr>
          <w:rFonts w:ascii="Times New Roman" w:hAnsi="Times New Roman"/>
          <w:sz w:val="28"/>
          <w:szCs w:val="28"/>
        </w:rPr>
      </w:pPr>
      <w:r w:rsidRPr="002C50F9">
        <w:rPr>
          <w:rFonts w:ascii="Times New Roman" w:hAnsi="Times New Roman"/>
          <w:sz w:val="28"/>
          <w:szCs w:val="28"/>
        </w:rPr>
        <w:br/>
      </w:r>
      <w:r w:rsidRPr="002C50F9">
        <w:rPr>
          <w:rStyle w:val="hps"/>
          <w:rFonts w:ascii="Times New Roman" w:hAnsi="Times New Roman"/>
          <w:sz w:val="28"/>
          <w:szCs w:val="28"/>
        </w:rPr>
        <w:t xml:space="preserve">          </w:t>
      </w:r>
      <w:r w:rsidR="00A25E92" w:rsidRPr="002C50F9">
        <w:rPr>
          <w:rFonts w:ascii="Times New Roman" w:hAnsi="Times New Roman"/>
          <w:sz w:val="28"/>
        </w:rPr>
        <w:t>5.</w:t>
      </w:r>
      <w:r w:rsidR="00AF61BF" w:rsidRPr="002C50F9">
        <w:rPr>
          <w:rFonts w:ascii="Times New Roman" w:hAnsi="Times New Roman"/>
          <w:sz w:val="28"/>
        </w:rPr>
        <w:t>2</w:t>
      </w:r>
      <w:r w:rsidR="00A25E92" w:rsidRPr="002C50F9">
        <w:rPr>
          <w:rFonts w:ascii="Times New Roman" w:hAnsi="Times New Roman"/>
          <w:sz w:val="28"/>
        </w:rPr>
        <w:t>.</w:t>
      </w:r>
      <w:r w:rsidR="009C057D" w:rsidRPr="002C50F9">
        <w:rPr>
          <w:rFonts w:ascii="Times New Roman" w:hAnsi="Times New Roman"/>
          <w:sz w:val="28"/>
        </w:rPr>
        <w:t>5</w:t>
      </w:r>
      <w:r w:rsidR="00A25E92" w:rsidRPr="002C50F9">
        <w:rPr>
          <w:rFonts w:ascii="Times New Roman" w:hAnsi="Times New Roman"/>
          <w:sz w:val="28"/>
        </w:rPr>
        <w:t xml:space="preserve">. </w:t>
      </w:r>
      <w:r w:rsidR="00F2236C" w:rsidRPr="002C50F9">
        <w:rPr>
          <w:rFonts w:ascii="Times New Roman" w:hAnsi="Times New Roman"/>
          <w:sz w:val="28"/>
          <w:szCs w:val="28"/>
        </w:rPr>
        <w:t xml:space="preserve">Проект </w:t>
      </w:r>
      <w:r w:rsidR="00B4786B" w:rsidRPr="002C50F9">
        <w:rPr>
          <w:rFonts w:ascii="Times New Roman" w:hAnsi="Times New Roman"/>
          <w:sz w:val="28"/>
          <w:szCs w:val="28"/>
        </w:rPr>
        <w:t>розпорядження</w:t>
      </w:r>
      <w:r w:rsidR="00F2236C" w:rsidRPr="002C50F9">
        <w:rPr>
          <w:rFonts w:ascii="Times New Roman" w:hAnsi="Times New Roman"/>
          <w:sz w:val="28"/>
          <w:szCs w:val="28"/>
        </w:rPr>
        <w:t xml:space="preserve">, внесений з порушенням вимог цієї Інструкції, </w:t>
      </w:r>
      <w:r w:rsidR="002B2158" w:rsidRPr="002C50F9">
        <w:rPr>
          <w:rFonts w:ascii="Times New Roman" w:hAnsi="Times New Roman"/>
          <w:sz w:val="28"/>
          <w:szCs w:val="28"/>
        </w:rPr>
        <w:t>у разі висновку щодо невідповідності законодавству</w:t>
      </w:r>
      <w:r w:rsidR="001F6EDB" w:rsidRPr="002C50F9">
        <w:rPr>
          <w:rFonts w:ascii="Times New Roman" w:hAnsi="Times New Roman"/>
          <w:sz w:val="28"/>
          <w:szCs w:val="28"/>
        </w:rPr>
        <w:t>,</w:t>
      </w:r>
      <w:r w:rsidR="00F2236C" w:rsidRPr="002C50F9">
        <w:rPr>
          <w:rFonts w:ascii="Times New Roman" w:hAnsi="Times New Roman"/>
          <w:sz w:val="28"/>
          <w:szCs w:val="28"/>
        </w:rPr>
        <w:t xml:space="preserve"> внесенн</w:t>
      </w:r>
      <w:r w:rsidR="002B2158" w:rsidRPr="002C50F9">
        <w:rPr>
          <w:rFonts w:ascii="Times New Roman" w:hAnsi="Times New Roman"/>
          <w:sz w:val="28"/>
          <w:szCs w:val="28"/>
        </w:rPr>
        <w:t>я</w:t>
      </w:r>
      <w:r w:rsidR="00F2236C" w:rsidRPr="002C50F9">
        <w:rPr>
          <w:rFonts w:ascii="Times New Roman" w:hAnsi="Times New Roman"/>
          <w:sz w:val="28"/>
          <w:szCs w:val="28"/>
        </w:rPr>
        <w:t xml:space="preserve"> суттєвих змін під час погодження, повертається розробнику проекту за дорученням голови обласної ради керуючим справами виконавчого апарату </w:t>
      </w:r>
      <w:r w:rsidR="00F2236C" w:rsidRPr="002C50F9">
        <w:rPr>
          <w:rFonts w:ascii="Times New Roman" w:hAnsi="Times New Roman"/>
          <w:sz w:val="28"/>
          <w:szCs w:val="28"/>
        </w:rPr>
        <w:lastRenderedPageBreak/>
        <w:t>обласної ради із супровідним листом для усунення зауважень, повторного його внесення і узгодження в установленому порядку.</w:t>
      </w:r>
    </w:p>
    <w:p w:rsidR="00FC7E65" w:rsidRPr="002C50F9" w:rsidRDefault="00FC7E65" w:rsidP="00F2236C">
      <w:pPr>
        <w:pStyle w:val="aff"/>
        <w:tabs>
          <w:tab w:val="left" w:pos="851"/>
        </w:tabs>
        <w:ind w:left="0"/>
        <w:contextualSpacing w:val="0"/>
        <w:jc w:val="both"/>
        <w:rPr>
          <w:rFonts w:ascii="Times New Roman" w:hAnsi="Times New Roman"/>
          <w:sz w:val="28"/>
          <w:szCs w:val="28"/>
        </w:rPr>
      </w:pPr>
    </w:p>
    <w:p w:rsidR="00FC7E65" w:rsidRPr="002C50F9" w:rsidRDefault="00FC7E65" w:rsidP="00324F7F">
      <w:pPr>
        <w:pStyle w:val="aff"/>
        <w:numPr>
          <w:ilvl w:val="2"/>
          <w:numId w:val="28"/>
        </w:numPr>
        <w:tabs>
          <w:tab w:val="left" w:pos="851"/>
        </w:tabs>
        <w:ind w:left="0" w:firstLine="708"/>
        <w:jc w:val="both"/>
        <w:rPr>
          <w:rFonts w:ascii="Times New Roman" w:hAnsi="Times New Roman"/>
          <w:sz w:val="28"/>
          <w:szCs w:val="28"/>
        </w:rPr>
      </w:pPr>
      <w:r w:rsidRPr="002C50F9">
        <w:rPr>
          <w:rStyle w:val="hps"/>
          <w:rFonts w:ascii="Times New Roman" w:hAnsi="Times New Roman"/>
          <w:sz w:val="28"/>
          <w:szCs w:val="28"/>
        </w:rPr>
        <w:t>Візування</w:t>
      </w:r>
      <w:r w:rsidRPr="002C50F9">
        <w:rPr>
          <w:rFonts w:ascii="Times New Roman" w:hAnsi="Times New Roman"/>
          <w:sz w:val="28"/>
          <w:szCs w:val="28"/>
        </w:rPr>
        <w:t xml:space="preserve"> </w:t>
      </w:r>
      <w:r w:rsidRPr="002C50F9">
        <w:rPr>
          <w:rStyle w:val="hps"/>
          <w:rFonts w:ascii="Times New Roman" w:hAnsi="Times New Roman"/>
          <w:sz w:val="28"/>
          <w:szCs w:val="28"/>
        </w:rPr>
        <w:t>підготовленого</w:t>
      </w:r>
      <w:r w:rsidRPr="002C50F9">
        <w:rPr>
          <w:rFonts w:ascii="Times New Roman" w:hAnsi="Times New Roman"/>
          <w:sz w:val="28"/>
          <w:szCs w:val="28"/>
        </w:rPr>
        <w:t xml:space="preserve"> </w:t>
      </w:r>
      <w:r w:rsidRPr="002C50F9">
        <w:rPr>
          <w:rStyle w:val="hps"/>
          <w:rFonts w:ascii="Times New Roman" w:hAnsi="Times New Roman"/>
          <w:sz w:val="28"/>
          <w:szCs w:val="28"/>
        </w:rPr>
        <w:t>документа</w:t>
      </w:r>
      <w:r w:rsidRPr="002C50F9">
        <w:rPr>
          <w:rFonts w:ascii="Times New Roman" w:hAnsi="Times New Roman"/>
          <w:sz w:val="28"/>
          <w:szCs w:val="28"/>
        </w:rPr>
        <w:t xml:space="preserve"> </w:t>
      </w:r>
      <w:r w:rsidRPr="002C50F9">
        <w:rPr>
          <w:rStyle w:val="hps"/>
          <w:rFonts w:ascii="Times New Roman" w:hAnsi="Times New Roman"/>
          <w:sz w:val="28"/>
          <w:szCs w:val="28"/>
        </w:rPr>
        <w:t>керуючим справами виконавчого</w:t>
      </w:r>
      <w:r w:rsidRPr="002C50F9">
        <w:rPr>
          <w:rFonts w:ascii="Times New Roman" w:hAnsi="Times New Roman"/>
          <w:sz w:val="28"/>
          <w:szCs w:val="28"/>
        </w:rPr>
        <w:t xml:space="preserve"> </w:t>
      </w:r>
      <w:r w:rsidRPr="002C50F9">
        <w:rPr>
          <w:rStyle w:val="hps"/>
          <w:rFonts w:ascii="Times New Roman" w:hAnsi="Times New Roman"/>
          <w:sz w:val="28"/>
          <w:szCs w:val="28"/>
        </w:rPr>
        <w:t>апарату</w:t>
      </w:r>
      <w:r w:rsidRPr="002C50F9">
        <w:rPr>
          <w:rFonts w:ascii="Times New Roman" w:hAnsi="Times New Roman"/>
          <w:sz w:val="28"/>
          <w:szCs w:val="28"/>
        </w:rPr>
        <w:t xml:space="preserve"> </w:t>
      </w:r>
      <w:r w:rsidRPr="002C50F9">
        <w:rPr>
          <w:rStyle w:val="hps"/>
          <w:rFonts w:ascii="Times New Roman" w:hAnsi="Times New Roman"/>
          <w:sz w:val="28"/>
          <w:szCs w:val="28"/>
        </w:rPr>
        <w:t>обласної ради</w:t>
      </w:r>
      <w:r w:rsidRPr="002C50F9">
        <w:rPr>
          <w:rFonts w:ascii="Times New Roman" w:hAnsi="Times New Roman"/>
          <w:sz w:val="28"/>
          <w:szCs w:val="28"/>
        </w:rPr>
        <w:t xml:space="preserve"> </w:t>
      </w:r>
      <w:r w:rsidRPr="002C50F9">
        <w:rPr>
          <w:rStyle w:val="hps"/>
          <w:rFonts w:ascii="Times New Roman" w:hAnsi="Times New Roman"/>
          <w:sz w:val="28"/>
          <w:szCs w:val="28"/>
        </w:rPr>
        <w:t>підтверджує готовність</w:t>
      </w:r>
      <w:r w:rsidRPr="002C50F9">
        <w:rPr>
          <w:rFonts w:ascii="Times New Roman" w:hAnsi="Times New Roman"/>
          <w:sz w:val="28"/>
          <w:szCs w:val="28"/>
        </w:rPr>
        <w:t xml:space="preserve"> </w:t>
      </w:r>
      <w:r w:rsidRPr="002C50F9">
        <w:rPr>
          <w:rStyle w:val="hps"/>
          <w:rFonts w:ascii="Times New Roman" w:hAnsi="Times New Roman"/>
          <w:sz w:val="28"/>
          <w:szCs w:val="28"/>
        </w:rPr>
        <w:t>проекту розпорядження</w:t>
      </w:r>
      <w:r w:rsidRPr="002C50F9">
        <w:rPr>
          <w:rFonts w:ascii="Times New Roman" w:hAnsi="Times New Roman"/>
          <w:sz w:val="28"/>
          <w:szCs w:val="28"/>
        </w:rPr>
        <w:t xml:space="preserve"> </w:t>
      </w:r>
      <w:r w:rsidRPr="002C50F9">
        <w:rPr>
          <w:rStyle w:val="hps"/>
          <w:rFonts w:ascii="Times New Roman" w:hAnsi="Times New Roman"/>
          <w:sz w:val="28"/>
          <w:szCs w:val="28"/>
        </w:rPr>
        <w:t>для</w:t>
      </w:r>
      <w:r w:rsidRPr="002C50F9">
        <w:rPr>
          <w:rFonts w:ascii="Times New Roman" w:hAnsi="Times New Roman"/>
          <w:sz w:val="28"/>
          <w:szCs w:val="28"/>
        </w:rPr>
        <w:t xml:space="preserve"> </w:t>
      </w:r>
      <w:r w:rsidRPr="002C50F9">
        <w:rPr>
          <w:rStyle w:val="hps"/>
          <w:rFonts w:ascii="Times New Roman" w:hAnsi="Times New Roman"/>
          <w:sz w:val="28"/>
          <w:szCs w:val="28"/>
        </w:rPr>
        <w:t>розгляду</w:t>
      </w:r>
      <w:r w:rsidRPr="002C50F9">
        <w:rPr>
          <w:rFonts w:ascii="Times New Roman" w:hAnsi="Times New Roman"/>
          <w:sz w:val="28"/>
          <w:szCs w:val="28"/>
        </w:rPr>
        <w:t xml:space="preserve"> </w:t>
      </w:r>
      <w:r w:rsidRPr="002C50F9">
        <w:rPr>
          <w:rStyle w:val="hps"/>
          <w:rFonts w:ascii="Times New Roman" w:hAnsi="Times New Roman"/>
          <w:sz w:val="28"/>
          <w:szCs w:val="28"/>
        </w:rPr>
        <w:t>головою обласної ради</w:t>
      </w:r>
      <w:r w:rsidRPr="002C50F9">
        <w:rPr>
          <w:rFonts w:ascii="Times New Roman" w:hAnsi="Times New Roman"/>
          <w:sz w:val="28"/>
          <w:szCs w:val="28"/>
        </w:rPr>
        <w:t>.</w:t>
      </w:r>
    </w:p>
    <w:p w:rsidR="00F2236C" w:rsidRPr="002C50F9" w:rsidRDefault="00F2236C" w:rsidP="00F2236C">
      <w:pPr>
        <w:pStyle w:val="aff"/>
        <w:tabs>
          <w:tab w:val="left" w:pos="851"/>
        </w:tabs>
        <w:ind w:left="0"/>
        <w:contextualSpacing w:val="0"/>
        <w:jc w:val="both"/>
        <w:rPr>
          <w:rFonts w:ascii="Times New Roman" w:hAnsi="Times New Roman"/>
          <w:sz w:val="28"/>
          <w:szCs w:val="28"/>
        </w:rPr>
      </w:pPr>
    </w:p>
    <w:p w:rsidR="00DE3A54" w:rsidRPr="002C50F9" w:rsidRDefault="001E0DD8" w:rsidP="00F2236C">
      <w:pPr>
        <w:pStyle w:val="aff"/>
        <w:tabs>
          <w:tab w:val="left" w:pos="851"/>
        </w:tabs>
        <w:ind w:left="0"/>
        <w:contextualSpacing w:val="0"/>
        <w:jc w:val="both"/>
        <w:rPr>
          <w:rFonts w:ascii="Times New Roman" w:hAnsi="Times New Roman"/>
          <w:sz w:val="28"/>
          <w:szCs w:val="28"/>
        </w:rPr>
      </w:pPr>
      <w:r w:rsidRPr="002C50F9">
        <w:rPr>
          <w:rFonts w:ascii="Times New Roman" w:hAnsi="Times New Roman"/>
          <w:sz w:val="28"/>
          <w:szCs w:val="28"/>
        </w:rPr>
        <w:t xml:space="preserve">         </w:t>
      </w:r>
      <w:r w:rsidR="00EC14FD" w:rsidRPr="002C50F9">
        <w:rPr>
          <w:rFonts w:ascii="Times New Roman" w:hAnsi="Times New Roman"/>
          <w:sz w:val="28"/>
          <w:szCs w:val="28"/>
        </w:rPr>
        <w:t>5.</w:t>
      </w:r>
      <w:r w:rsidR="00AF61BF" w:rsidRPr="002C50F9">
        <w:rPr>
          <w:rFonts w:ascii="Times New Roman" w:hAnsi="Times New Roman"/>
          <w:sz w:val="28"/>
          <w:szCs w:val="28"/>
        </w:rPr>
        <w:t>2</w:t>
      </w:r>
      <w:r w:rsidR="00EC14FD" w:rsidRPr="002C50F9">
        <w:rPr>
          <w:rFonts w:ascii="Times New Roman" w:hAnsi="Times New Roman"/>
          <w:sz w:val="28"/>
          <w:szCs w:val="28"/>
        </w:rPr>
        <w:t>.</w:t>
      </w:r>
      <w:r w:rsidR="009C057D" w:rsidRPr="002C50F9">
        <w:rPr>
          <w:rFonts w:ascii="Times New Roman" w:hAnsi="Times New Roman"/>
          <w:sz w:val="28"/>
          <w:szCs w:val="28"/>
        </w:rPr>
        <w:t>7</w:t>
      </w:r>
      <w:r w:rsidR="00EC14FD" w:rsidRPr="002C50F9">
        <w:rPr>
          <w:rFonts w:ascii="Times New Roman" w:hAnsi="Times New Roman"/>
          <w:sz w:val="28"/>
          <w:szCs w:val="28"/>
        </w:rPr>
        <w:t xml:space="preserve">. </w:t>
      </w:r>
      <w:r w:rsidR="00DE3A54" w:rsidRPr="002C50F9">
        <w:rPr>
          <w:rFonts w:ascii="Times New Roman" w:hAnsi="Times New Roman"/>
          <w:sz w:val="28"/>
          <w:szCs w:val="28"/>
        </w:rPr>
        <w:t>Після підписання розпорядження зміни до нього вносяться лише шляхом видання нового розпорядження про внесення змін.</w:t>
      </w:r>
    </w:p>
    <w:p w:rsidR="00904EDC" w:rsidRPr="002C50F9" w:rsidRDefault="00904EDC" w:rsidP="00904EDC">
      <w:pPr>
        <w:pStyle w:val="aff"/>
        <w:tabs>
          <w:tab w:val="left" w:pos="1134"/>
        </w:tabs>
        <w:spacing w:after="120"/>
        <w:ind w:left="708"/>
        <w:jc w:val="both"/>
        <w:rPr>
          <w:rFonts w:ascii="Times New Roman" w:hAnsi="Times New Roman"/>
          <w:sz w:val="28"/>
          <w:szCs w:val="28"/>
        </w:rPr>
      </w:pPr>
    </w:p>
    <w:p w:rsidR="00EC14FD" w:rsidRPr="002C50F9" w:rsidRDefault="00EC14FD" w:rsidP="00324F7F">
      <w:pPr>
        <w:pStyle w:val="aff"/>
        <w:numPr>
          <w:ilvl w:val="1"/>
          <w:numId w:val="16"/>
        </w:numPr>
        <w:tabs>
          <w:tab w:val="left" w:pos="1134"/>
        </w:tabs>
        <w:spacing w:after="120"/>
        <w:ind w:hanging="490"/>
        <w:jc w:val="both"/>
        <w:rPr>
          <w:rFonts w:ascii="Times New Roman" w:hAnsi="Times New Roman"/>
          <w:b/>
          <w:sz w:val="28"/>
          <w:szCs w:val="28"/>
        </w:rPr>
      </w:pPr>
      <w:r w:rsidRPr="002C50F9">
        <w:rPr>
          <w:rFonts w:ascii="Times New Roman" w:hAnsi="Times New Roman"/>
          <w:sz w:val="28"/>
          <w:szCs w:val="28"/>
        </w:rPr>
        <w:t xml:space="preserve"> </w:t>
      </w:r>
      <w:r w:rsidRPr="002C50F9">
        <w:rPr>
          <w:rFonts w:ascii="Times New Roman" w:hAnsi="Times New Roman"/>
          <w:b/>
          <w:sz w:val="28"/>
          <w:szCs w:val="28"/>
        </w:rPr>
        <w:t>Оформлення проектів розпоряджень голови обласної ради</w:t>
      </w:r>
    </w:p>
    <w:p w:rsidR="00AF61BF" w:rsidRPr="002C50F9" w:rsidRDefault="00AF61BF" w:rsidP="00AF61BF">
      <w:pPr>
        <w:pStyle w:val="aff"/>
        <w:tabs>
          <w:tab w:val="left" w:pos="1134"/>
        </w:tabs>
        <w:spacing w:after="120"/>
        <w:ind w:left="1074"/>
        <w:jc w:val="both"/>
        <w:rPr>
          <w:rFonts w:ascii="Times New Roman" w:hAnsi="Times New Roman"/>
          <w:b/>
          <w:sz w:val="16"/>
          <w:szCs w:val="16"/>
        </w:rPr>
      </w:pPr>
    </w:p>
    <w:p w:rsidR="00040332" w:rsidRPr="002C50F9" w:rsidRDefault="00040332" w:rsidP="00324F7F">
      <w:pPr>
        <w:pStyle w:val="aff"/>
        <w:numPr>
          <w:ilvl w:val="2"/>
          <w:numId w:val="16"/>
        </w:numPr>
        <w:ind w:left="0" w:firstLine="674"/>
        <w:jc w:val="both"/>
        <w:rPr>
          <w:rFonts w:ascii="Times New Roman" w:hAnsi="Times New Roman"/>
          <w:sz w:val="28"/>
          <w:szCs w:val="28"/>
        </w:rPr>
      </w:pPr>
      <w:r w:rsidRPr="002C50F9">
        <w:rPr>
          <w:rFonts w:ascii="Times New Roman" w:hAnsi="Times New Roman"/>
          <w:sz w:val="28"/>
          <w:szCs w:val="28"/>
        </w:rPr>
        <w:t xml:space="preserve">Розпорядження голови </w:t>
      </w:r>
      <w:r w:rsidR="00C243BC" w:rsidRPr="002C50F9">
        <w:rPr>
          <w:rFonts w:ascii="Times New Roman" w:hAnsi="Times New Roman"/>
          <w:sz w:val="28"/>
          <w:szCs w:val="28"/>
        </w:rPr>
        <w:t>обласної ради</w:t>
      </w:r>
      <w:r w:rsidRPr="002C50F9">
        <w:rPr>
          <w:rFonts w:ascii="Times New Roman" w:hAnsi="Times New Roman"/>
          <w:sz w:val="28"/>
          <w:szCs w:val="28"/>
        </w:rPr>
        <w:t xml:space="preserve"> виготовляється на бланку, форма якого визначена </w:t>
      </w:r>
      <w:r w:rsidR="007451FF" w:rsidRPr="002C50F9">
        <w:rPr>
          <w:rFonts w:ascii="Times New Roman" w:hAnsi="Times New Roman"/>
          <w:sz w:val="28"/>
          <w:szCs w:val="28"/>
        </w:rPr>
        <w:t xml:space="preserve">цією </w:t>
      </w:r>
      <w:r w:rsidRPr="002C50F9">
        <w:rPr>
          <w:rFonts w:ascii="Times New Roman" w:hAnsi="Times New Roman"/>
          <w:sz w:val="28"/>
          <w:szCs w:val="28"/>
        </w:rPr>
        <w:t xml:space="preserve">Інструкцією. Розпорядження голови </w:t>
      </w:r>
      <w:r w:rsidR="00C243BC" w:rsidRPr="002C50F9">
        <w:rPr>
          <w:rFonts w:ascii="Times New Roman" w:hAnsi="Times New Roman"/>
          <w:sz w:val="28"/>
          <w:szCs w:val="28"/>
        </w:rPr>
        <w:t xml:space="preserve">обласної ради </w:t>
      </w:r>
      <w:r w:rsidRPr="002C50F9">
        <w:rPr>
          <w:rFonts w:ascii="Times New Roman" w:hAnsi="Times New Roman"/>
          <w:sz w:val="28"/>
          <w:szCs w:val="28"/>
        </w:rPr>
        <w:t xml:space="preserve">повинно мати такі обов’язкові реквізити: дата і номер, місце видання, структурні складові, підпис. </w:t>
      </w:r>
    </w:p>
    <w:p w:rsidR="00D83046" w:rsidRPr="002C50F9" w:rsidRDefault="00D83046" w:rsidP="00D83046">
      <w:pPr>
        <w:pStyle w:val="aff"/>
        <w:ind w:left="675"/>
        <w:jc w:val="both"/>
        <w:rPr>
          <w:rFonts w:ascii="Times New Roman" w:hAnsi="Times New Roman"/>
          <w:sz w:val="16"/>
          <w:szCs w:val="16"/>
        </w:rPr>
      </w:pPr>
    </w:p>
    <w:p w:rsidR="00040332" w:rsidRPr="002C50F9" w:rsidRDefault="00040332" w:rsidP="00324F7F">
      <w:pPr>
        <w:pStyle w:val="aff"/>
        <w:numPr>
          <w:ilvl w:val="2"/>
          <w:numId w:val="16"/>
        </w:numPr>
        <w:ind w:left="0" w:firstLine="674"/>
        <w:jc w:val="both"/>
        <w:rPr>
          <w:rFonts w:ascii="Times New Roman" w:hAnsi="Times New Roman"/>
          <w:sz w:val="28"/>
          <w:szCs w:val="28"/>
        </w:rPr>
      </w:pPr>
      <w:r w:rsidRPr="002C50F9">
        <w:rPr>
          <w:rFonts w:ascii="Times New Roman" w:hAnsi="Times New Roman"/>
          <w:sz w:val="28"/>
          <w:szCs w:val="28"/>
        </w:rPr>
        <w:t xml:space="preserve">Самостійне виготовлення бланків розпоряджень голови </w:t>
      </w:r>
      <w:r w:rsidR="001C0933" w:rsidRPr="002C50F9">
        <w:rPr>
          <w:rFonts w:ascii="Times New Roman" w:hAnsi="Times New Roman"/>
          <w:sz w:val="28"/>
          <w:szCs w:val="28"/>
        </w:rPr>
        <w:t>обласної ради</w:t>
      </w:r>
      <w:r w:rsidR="0045136A" w:rsidRPr="002C50F9">
        <w:rPr>
          <w:rFonts w:ascii="Times New Roman" w:hAnsi="Times New Roman"/>
          <w:sz w:val="28"/>
          <w:szCs w:val="28"/>
        </w:rPr>
        <w:t xml:space="preserve"> </w:t>
      </w:r>
      <w:r w:rsidRPr="002C50F9">
        <w:rPr>
          <w:rFonts w:ascii="Times New Roman" w:hAnsi="Times New Roman"/>
          <w:sz w:val="28"/>
          <w:szCs w:val="28"/>
        </w:rPr>
        <w:t>не допускається.</w:t>
      </w:r>
    </w:p>
    <w:p w:rsidR="00FE3DA7" w:rsidRPr="002C50F9" w:rsidRDefault="00FE3DA7" w:rsidP="00FE3DA7">
      <w:pPr>
        <w:pStyle w:val="aff"/>
        <w:ind w:left="674"/>
        <w:jc w:val="both"/>
        <w:rPr>
          <w:rFonts w:ascii="Times New Roman" w:hAnsi="Times New Roman"/>
          <w:sz w:val="16"/>
          <w:szCs w:val="16"/>
        </w:rPr>
      </w:pPr>
    </w:p>
    <w:p w:rsidR="00040332" w:rsidRPr="002C50F9" w:rsidRDefault="00040332" w:rsidP="00324F7F">
      <w:pPr>
        <w:pStyle w:val="aff"/>
        <w:numPr>
          <w:ilvl w:val="2"/>
          <w:numId w:val="16"/>
        </w:numPr>
        <w:ind w:left="0" w:firstLine="674"/>
        <w:jc w:val="both"/>
        <w:rPr>
          <w:rFonts w:ascii="Times New Roman" w:hAnsi="Times New Roman"/>
          <w:sz w:val="28"/>
          <w:szCs w:val="28"/>
        </w:rPr>
      </w:pPr>
      <w:r w:rsidRPr="002C50F9">
        <w:rPr>
          <w:rFonts w:ascii="Times New Roman" w:hAnsi="Times New Roman"/>
          <w:sz w:val="28"/>
          <w:szCs w:val="28"/>
        </w:rPr>
        <w:t xml:space="preserve">Датою розпорядження голови </w:t>
      </w:r>
      <w:r w:rsidR="00E36CD9" w:rsidRPr="002C50F9">
        <w:rPr>
          <w:rFonts w:ascii="Times New Roman" w:hAnsi="Times New Roman"/>
          <w:sz w:val="28"/>
          <w:szCs w:val="28"/>
        </w:rPr>
        <w:t>обласної ради</w:t>
      </w:r>
      <w:r w:rsidRPr="002C50F9">
        <w:rPr>
          <w:rFonts w:ascii="Times New Roman" w:hAnsi="Times New Roman"/>
          <w:sz w:val="28"/>
          <w:szCs w:val="28"/>
        </w:rPr>
        <w:t xml:space="preserve"> є дата його підписання, яка проставляється у лівій верхній частині бланку і оформлюється цифровим способом з урахуванням вимог </w:t>
      </w:r>
      <w:r w:rsidR="001427AA" w:rsidRPr="002C50F9">
        <w:rPr>
          <w:rFonts w:ascii="Times New Roman" w:hAnsi="Times New Roman"/>
          <w:sz w:val="28"/>
          <w:szCs w:val="28"/>
        </w:rPr>
        <w:t>цієї</w:t>
      </w:r>
      <w:r w:rsidR="008F46AC" w:rsidRPr="002C50F9">
        <w:rPr>
          <w:rFonts w:ascii="Times New Roman" w:hAnsi="Times New Roman"/>
          <w:sz w:val="28"/>
          <w:szCs w:val="28"/>
        </w:rPr>
        <w:t xml:space="preserve"> </w:t>
      </w:r>
      <w:r w:rsidRPr="002C50F9">
        <w:rPr>
          <w:rFonts w:ascii="Times New Roman" w:hAnsi="Times New Roman"/>
          <w:sz w:val="28"/>
          <w:szCs w:val="28"/>
        </w:rPr>
        <w:t xml:space="preserve">Інструкції. </w:t>
      </w:r>
    </w:p>
    <w:p w:rsidR="00E36CD9" w:rsidRPr="002C50F9" w:rsidRDefault="00E36CD9" w:rsidP="00E36CD9">
      <w:pPr>
        <w:pStyle w:val="aff"/>
        <w:ind w:left="675"/>
        <w:jc w:val="both"/>
        <w:rPr>
          <w:rFonts w:ascii="Times New Roman" w:hAnsi="Times New Roman"/>
          <w:sz w:val="16"/>
          <w:szCs w:val="16"/>
        </w:rPr>
      </w:pPr>
    </w:p>
    <w:p w:rsidR="00E36CD9" w:rsidRPr="002C50F9" w:rsidRDefault="00040332" w:rsidP="00324F7F">
      <w:pPr>
        <w:pStyle w:val="aff"/>
        <w:numPr>
          <w:ilvl w:val="2"/>
          <w:numId w:val="16"/>
        </w:numPr>
        <w:ind w:left="0" w:firstLine="674"/>
        <w:jc w:val="both"/>
        <w:rPr>
          <w:rFonts w:ascii="Times New Roman" w:hAnsi="Times New Roman"/>
          <w:sz w:val="28"/>
          <w:szCs w:val="28"/>
        </w:rPr>
      </w:pPr>
      <w:r w:rsidRPr="002C50F9">
        <w:rPr>
          <w:rFonts w:ascii="Times New Roman" w:hAnsi="Times New Roman"/>
          <w:sz w:val="28"/>
          <w:szCs w:val="28"/>
        </w:rPr>
        <w:t xml:space="preserve">Текст проекту готується в форматі Microsoft Word з використанням шрифту </w:t>
      </w:r>
      <w:proofErr w:type="spellStart"/>
      <w:r w:rsidRPr="002C50F9">
        <w:rPr>
          <w:rFonts w:ascii="Times New Roman" w:hAnsi="Times New Roman"/>
          <w:sz w:val="28"/>
          <w:szCs w:val="28"/>
        </w:rPr>
        <w:t>Times</w:t>
      </w:r>
      <w:proofErr w:type="spellEnd"/>
      <w:r w:rsidRPr="002C50F9">
        <w:rPr>
          <w:rFonts w:ascii="Times New Roman" w:hAnsi="Times New Roman"/>
          <w:sz w:val="28"/>
          <w:szCs w:val="28"/>
        </w:rPr>
        <w:t xml:space="preserve"> </w:t>
      </w:r>
      <w:proofErr w:type="spellStart"/>
      <w:r w:rsidRPr="002C50F9">
        <w:rPr>
          <w:rFonts w:ascii="Times New Roman" w:hAnsi="Times New Roman"/>
          <w:sz w:val="28"/>
          <w:szCs w:val="28"/>
        </w:rPr>
        <w:t>New</w:t>
      </w:r>
      <w:proofErr w:type="spellEnd"/>
      <w:r w:rsidRPr="002C50F9">
        <w:rPr>
          <w:rFonts w:ascii="Times New Roman" w:hAnsi="Times New Roman"/>
          <w:sz w:val="28"/>
          <w:szCs w:val="28"/>
        </w:rPr>
        <w:t xml:space="preserve"> </w:t>
      </w:r>
      <w:proofErr w:type="spellStart"/>
      <w:r w:rsidRPr="002C50F9">
        <w:rPr>
          <w:rFonts w:ascii="Times New Roman" w:hAnsi="Times New Roman"/>
          <w:sz w:val="28"/>
          <w:szCs w:val="28"/>
        </w:rPr>
        <w:t>Roman</w:t>
      </w:r>
      <w:proofErr w:type="spellEnd"/>
      <w:r w:rsidRPr="002C50F9">
        <w:rPr>
          <w:rFonts w:ascii="Times New Roman" w:hAnsi="Times New Roman"/>
          <w:sz w:val="28"/>
          <w:szCs w:val="28"/>
        </w:rPr>
        <w:t xml:space="preserve">, розмір </w:t>
      </w:r>
      <w:r w:rsidR="00FF1DDC" w:rsidRPr="002C50F9">
        <w:rPr>
          <w:rFonts w:ascii="Times New Roman" w:hAnsi="Times New Roman"/>
          <w:sz w:val="28"/>
          <w:szCs w:val="28"/>
        </w:rPr>
        <w:t xml:space="preserve">12, </w:t>
      </w:r>
      <w:r w:rsidRPr="002C50F9">
        <w:rPr>
          <w:rFonts w:ascii="Times New Roman" w:hAnsi="Times New Roman"/>
          <w:sz w:val="28"/>
          <w:szCs w:val="28"/>
        </w:rPr>
        <w:t>14, таблиц</w:t>
      </w:r>
      <w:r w:rsidR="00E36CD9" w:rsidRPr="002C50F9">
        <w:rPr>
          <w:rFonts w:ascii="Times New Roman" w:hAnsi="Times New Roman"/>
          <w:sz w:val="28"/>
          <w:szCs w:val="28"/>
        </w:rPr>
        <w:t xml:space="preserve">і (діаграми) - у Microsoft </w:t>
      </w:r>
      <w:proofErr w:type="spellStart"/>
      <w:r w:rsidR="00E36CD9" w:rsidRPr="002C50F9">
        <w:rPr>
          <w:rFonts w:ascii="Times New Roman" w:hAnsi="Times New Roman"/>
          <w:sz w:val="28"/>
          <w:szCs w:val="28"/>
        </w:rPr>
        <w:t>Exel</w:t>
      </w:r>
      <w:proofErr w:type="spellEnd"/>
      <w:r w:rsidRPr="002C50F9">
        <w:rPr>
          <w:rFonts w:ascii="Times New Roman" w:hAnsi="Times New Roman"/>
          <w:sz w:val="28"/>
          <w:szCs w:val="28"/>
        </w:rPr>
        <w:t xml:space="preserve">. </w:t>
      </w:r>
    </w:p>
    <w:p w:rsidR="00E36CD9" w:rsidRPr="002C50F9" w:rsidRDefault="00E36CD9" w:rsidP="00E36CD9">
      <w:pPr>
        <w:pStyle w:val="aff"/>
        <w:rPr>
          <w:rFonts w:ascii="Times New Roman" w:hAnsi="Times New Roman"/>
          <w:sz w:val="16"/>
          <w:szCs w:val="16"/>
        </w:rPr>
      </w:pPr>
    </w:p>
    <w:p w:rsidR="00040332" w:rsidRPr="002C50F9" w:rsidRDefault="00040332" w:rsidP="00324F7F">
      <w:pPr>
        <w:pStyle w:val="aff"/>
        <w:numPr>
          <w:ilvl w:val="2"/>
          <w:numId w:val="16"/>
        </w:numPr>
        <w:ind w:left="0" w:firstLine="674"/>
        <w:jc w:val="both"/>
        <w:rPr>
          <w:rFonts w:ascii="Times New Roman" w:hAnsi="Times New Roman"/>
          <w:sz w:val="28"/>
          <w:szCs w:val="28"/>
        </w:rPr>
      </w:pPr>
      <w:r w:rsidRPr="002C50F9">
        <w:rPr>
          <w:rFonts w:ascii="Times New Roman" w:hAnsi="Times New Roman"/>
          <w:sz w:val="28"/>
          <w:szCs w:val="28"/>
        </w:rPr>
        <w:t xml:space="preserve">Положення тексту проекту мають бути викладені однозначно, не допускати різного тлумачення. </w:t>
      </w:r>
    </w:p>
    <w:p w:rsidR="00040332" w:rsidRPr="002C50F9" w:rsidRDefault="00040332" w:rsidP="00E438D7">
      <w:pPr>
        <w:pStyle w:val="aff"/>
        <w:ind w:left="0" w:firstLine="674"/>
        <w:jc w:val="both"/>
        <w:rPr>
          <w:rFonts w:ascii="Times New Roman" w:hAnsi="Times New Roman"/>
          <w:sz w:val="28"/>
          <w:szCs w:val="28"/>
        </w:rPr>
      </w:pPr>
      <w:r w:rsidRPr="002C50F9">
        <w:rPr>
          <w:rFonts w:ascii="Times New Roman" w:hAnsi="Times New Roman"/>
          <w:sz w:val="28"/>
          <w:szCs w:val="28"/>
        </w:rPr>
        <w:t xml:space="preserve">У тексті проекту наводяться повні найменування державних органів або їх офіційні скорочення, зазначені в законодавчих актах, положеннях. </w:t>
      </w:r>
    </w:p>
    <w:p w:rsidR="00E438D7" w:rsidRPr="002C50F9" w:rsidRDefault="00E438D7" w:rsidP="00E438D7">
      <w:pPr>
        <w:pStyle w:val="aff"/>
        <w:ind w:left="0" w:firstLine="674"/>
        <w:jc w:val="both"/>
        <w:rPr>
          <w:rFonts w:ascii="Times New Roman" w:hAnsi="Times New Roman"/>
          <w:sz w:val="16"/>
          <w:szCs w:val="16"/>
        </w:rPr>
      </w:pPr>
    </w:p>
    <w:p w:rsidR="00040332" w:rsidRPr="002C50F9" w:rsidRDefault="00040332" w:rsidP="00E438D7">
      <w:pPr>
        <w:pStyle w:val="aff"/>
        <w:ind w:left="0" w:firstLine="675"/>
        <w:jc w:val="both"/>
        <w:rPr>
          <w:rFonts w:ascii="Times New Roman" w:hAnsi="Times New Roman"/>
          <w:sz w:val="28"/>
          <w:szCs w:val="28"/>
        </w:rPr>
      </w:pPr>
      <w:r w:rsidRPr="002C50F9">
        <w:rPr>
          <w:rFonts w:ascii="Times New Roman" w:hAnsi="Times New Roman"/>
          <w:sz w:val="28"/>
          <w:szCs w:val="28"/>
        </w:rPr>
        <w:t xml:space="preserve">Абревіатури (крім загальновживаних) та позначення допускаються тільки після наведення повних назв чи відповідних пояснень. </w:t>
      </w:r>
    </w:p>
    <w:p w:rsidR="00040332" w:rsidRPr="002C50F9" w:rsidRDefault="00040332" w:rsidP="00E438D7">
      <w:pPr>
        <w:pStyle w:val="aff"/>
        <w:ind w:left="675"/>
        <w:jc w:val="both"/>
        <w:rPr>
          <w:rFonts w:ascii="Times New Roman" w:hAnsi="Times New Roman"/>
          <w:sz w:val="28"/>
          <w:szCs w:val="28"/>
        </w:rPr>
      </w:pPr>
    </w:p>
    <w:p w:rsidR="00040332" w:rsidRPr="002C50F9" w:rsidRDefault="00040332" w:rsidP="000137B9">
      <w:pPr>
        <w:pStyle w:val="aff"/>
        <w:ind w:left="675"/>
        <w:jc w:val="both"/>
        <w:rPr>
          <w:rFonts w:ascii="Times New Roman" w:hAnsi="Times New Roman"/>
          <w:i/>
          <w:sz w:val="28"/>
          <w:szCs w:val="28"/>
        </w:rPr>
      </w:pPr>
      <w:r w:rsidRPr="002C50F9">
        <w:rPr>
          <w:rFonts w:ascii="Times New Roman" w:hAnsi="Times New Roman"/>
          <w:i/>
          <w:sz w:val="28"/>
          <w:szCs w:val="28"/>
        </w:rPr>
        <w:t>Наприклад:</w:t>
      </w:r>
    </w:p>
    <w:p w:rsidR="00040332" w:rsidRPr="002C50F9" w:rsidRDefault="00040332" w:rsidP="000137B9">
      <w:pPr>
        <w:pStyle w:val="aff"/>
        <w:ind w:left="675"/>
        <w:jc w:val="both"/>
        <w:rPr>
          <w:rFonts w:ascii="Times New Roman" w:hAnsi="Times New Roman"/>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040332" w:rsidRPr="002C50F9" w:rsidTr="00FC084F">
        <w:tc>
          <w:tcPr>
            <w:tcW w:w="9854" w:type="dxa"/>
          </w:tcPr>
          <w:p w:rsidR="00040332" w:rsidRPr="002C50F9" w:rsidRDefault="00EE73B4" w:rsidP="00D64E14">
            <w:pPr>
              <w:ind w:firstLine="709"/>
              <w:jc w:val="both"/>
              <w:rPr>
                <w:rFonts w:ascii="Times New Roman" w:hAnsi="Times New Roman"/>
                <w:sz w:val="28"/>
                <w:szCs w:val="28"/>
              </w:rPr>
            </w:pPr>
            <w:r w:rsidRPr="002C50F9">
              <w:rPr>
                <w:rFonts w:ascii="Times New Roman" w:hAnsi="Times New Roman"/>
                <w:sz w:val="28"/>
                <w:szCs w:val="28"/>
              </w:rPr>
              <w:t>Затвердити Інструкцію з діловодства в Донецькій обласній раді та її виконавчому апараті (далі – Інструкція)</w:t>
            </w:r>
            <w:r w:rsidR="00040332" w:rsidRPr="002C50F9">
              <w:rPr>
                <w:rFonts w:ascii="Times New Roman" w:hAnsi="Times New Roman"/>
                <w:sz w:val="28"/>
                <w:szCs w:val="28"/>
              </w:rPr>
              <w:t>…</w:t>
            </w:r>
          </w:p>
        </w:tc>
      </w:tr>
    </w:tbl>
    <w:p w:rsidR="00930B50" w:rsidRPr="002C50F9" w:rsidRDefault="00930B50" w:rsidP="00930B50">
      <w:pPr>
        <w:pStyle w:val="aff"/>
        <w:ind w:left="1394"/>
        <w:jc w:val="both"/>
        <w:rPr>
          <w:rFonts w:ascii="Times New Roman" w:hAnsi="Times New Roman"/>
          <w:sz w:val="28"/>
          <w:szCs w:val="28"/>
        </w:rPr>
      </w:pPr>
    </w:p>
    <w:p w:rsidR="00040332" w:rsidRPr="002C50F9" w:rsidRDefault="00040332" w:rsidP="00324F7F">
      <w:pPr>
        <w:pStyle w:val="aff"/>
        <w:numPr>
          <w:ilvl w:val="2"/>
          <w:numId w:val="16"/>
        </w:numPr>
        <w:ind w:left="0" w:firstLine="674"/>
        <w:jc w:val="both"/>
        <w:rPr>
          <w:rFonts w:ascii="Times New Roman" w:hAnsi="Times New Roman"/>
          <w:sz w:val="28"/>
          <w:szCs w:val="28"/>
        </w:rPr>
      </w:pPr>
      <w:r w:rsidRPr="002C50F9">
        <w:rPr>
          <w:rFonts w:ascii="Times New Roman" w:hAnsi="Times New Roman"/>
          <w:sz w:val="28"/>
          <w:szCs w:val="28"/>
        </w:rPr>
        <w:t xml:space="preserve">В тексті проекту можна робити відсилання до іншого нормативно-правового акту в цілому або до його структурних одиниць. У разі відсилання до іншого нормативно-правового акту зазначаються вид акта, найменування суб’єкта </w:t>
      </w:r>
      <w:proofErr w:type="spellStart"/>
      <w:r w:rsidRPr="002C50F9">
        <w:rPr>
          <w:rFonts w:ascii="Times New Roman" w:hAnsi="Times New Roman"/>
          <w:sz w:val="28"/>
          <w:szCs w:val="28"/>
        </w:rPr>
        <w:t>нормотворення</w:t>
      </w:r>
      <w:proofErr w:type="spellEnd"/>
      <w:r w:rsidRPr="002C50F9">
        <w:rPr>
          <w:rFonts w:ascii="Times New Roman" w:hAnsi="Times New Roman"/>
          <w:sz w:val="28"/>
          <w:szCs w:val="28"/>
        </w:rPr>
        <w:t>, дата і</w:t>
      </w:r>
      <w:r w:rsidR="0081209F" w:rsidRPr="002C50F9">
        <w:rPr>
          <w:rFonts w:ascii="Times New Roman" w:hAnsi="Times New Roman"/>
          <w:sz w:val="28"/>
          <w:szCs w:val="28"/>
        </w:rPr>
        <w:t xml:space="preserve"> номер прийняття (крім законів)</w:t>
      </w:r>
      <w:r w:rsidRPr="002C50F9">
        <w:rPr>
          <w:rFonts w:ascii="Times New Roman" w:hAnsi="Times New Roman"/>
          <w:sz w:val="28"/>
          <w:szCs w:val="28"/>
        </w:rPr>
        <w:t xml:space="preserve">. </w:t>
      </w:r>
    </w:p>
    <w:p w:rsidR="00040332" w:rsidRPr="002C50F9" w:rsidRDefault="00040332" w:rsidP="0047257D">
      <w:pPr>
        <w:pStyle w:val="aff"/>
        <w:ind w:left="675"/>
        <w:jc w:val="both"/>
        <w:rPr>
          <w:rFonts w:ascii="Times New Roman" w:hAnsi="Times New Roman"/>
          <w:sz w:val="28"/>
          <w:szCs w:val="28"/>
        </w:rPr>
      </w:pPr>
    </w:p>
    <w:p w:rsidR="005C37BA" w:rsidRPr="002C50F9" w:rsidRDefault="005C37BA" w:rsidP="005C37BA">
      <w:pPr>
        <w:pStyle w:val="aff"/>
        <w:numPr>
          <w:ilvl w:val="2"/>
          <w:numId w:val="16"/>
        </w:numPr>
        <w:ind w:left="0" w:firstLine="674"/>
        <w:jc w:val="both"/>
        <w:rPr>
          <w:rFonts w:ascii="Times New Roman" w:hAnsi="Times New Roman"/>
          <w:sz w:val="28"/>
          <w:szCs w:val="28"/>
        </w:rPr>
      </w:pPr>
      <w:r w:rsidRPr="002C50F9">
        <w:rPr>
          <w:rFonts w:ascii="Times New Roman" w:hAnsi="Times New Roman"/>
          <w:sz w:val="28"/>
          <w:szCs w:val="28"/>
        </w:rPr>
        <w:lastRenderedPageBreak/>
        <w:t xml:space="preserve">Прізвище в тексті проекту розпорядження пишеться разом з ініціалами у випадку, коли вказується посада виконавця. У випадку, коли посада виконавця не вказується, прізвище вказується в дужках, ініціали не проставляються. </w:t>
      </w:r>
    </w:p>
    <w:p w:rsidR="00EC37F2" w:rsidRPr="002C50F9" w:rsidRDefault="00EC37F2" w:rsidP="008910DE">
      <w:pPr>
        <w:pStyle w:val="aff"/>
        <w:ind w:left="0" w:firstLine="675"/>
        <w:jc w:val="both"/>
        <w:rPr>
          <w:rFonts w:ascii="Times New Roman" w:hAnsi="Times New Roman"/>
          <w:sz w:val="28"/>
          <w:szCs w:val="28"/>
        </w:rPr>
      </w:pPr>
    </w:p>
    <w:p w:rsidR="005C37BA" w:rsidRPr="002C50F9" w:rsidRDefault="005C37BA" w:rsidP="005C37BA">
      <w:pPr>
        <w:pStyle w:val="aff"/>
        <w:ind w:left="0" w:firstLine="709"/>
        <w:jc w:val="both"/>
        <w:rPr>
          <w:rFonts w:ascii="Times New Roman" w:hAnsi="Times New Roman"/>
          <w:sz w:val="28"/>
          <w:szCs w:val="28"/>
        </w:rPr>
      </w:pPr>
      <w:r w:rsidRPr="002C50F9">
        <w:rPr>
          <w:rStyle w:val="hps"/>
          <w:rFonts w:ascii="Times New Roman" w:hAnsi="Times New Roman"/>
          <w:sz w:val="28"/>
          <w:szCs w:val="28"/>
        </w:rPr>
        <w:t>5.3.8. Якщо</w:t>
      </w:r>
      <w:r w:rsidRPr="002C50F9">
        <w:rPr>
          <w:rFonts w:ascii="Times New Roman" w:hAnsi="Times New Roman"/>
          <w:sz w:val="28"/>
          <w:szCs w:val="28"/>
        </w:rPr>
        <w:t xml:space="preserve"> </w:t>
      </w:r>
      <w:r w:rsidRPr="002C50F9">
        <w:rPr>
          <w:rStyle w:val="hps"/>
          <w:rFonts w:ascii="Times New Roman" w:hAnsi="Times New Roman"/>
          <w:sz w:val="28"/>
          <w:szCs w:val="28"/>
        </w:rPr>
        <w:t>за</w:t>
      </w:r>
      <w:r w:rsidRPr="002C50F9">
        <w:rPr>
          <w:rFonts w:ascii="Times New Roman" w:hAnsi="Times New Roman"/>
          <w:sz w:val="28"/>
          <w:szCs w:val="28"/>
        </w:rPr>
        <w:t xml:space="preserve"> </w:t>
      </w:r>
      <w:r w:rsidRPr="002C50F9">
        <w:rPr>
          <w:rStyle w:val="hps"/>
          <w:rFonts w:ascii="Times New Roman" w:hAnsi="Times New Roman"/>
          <w:sz w:val="28"/>
          <w:szCs w:val="28"/>
        </w:rPr>
        <w:t>виконанням розпорядження</w:t>
      </w:r>
      <w:r w:rsidRPr="002C50F9">
        <w:rPr>
          <w:rFonts w:ascii="Times New Roman" w:hAnsi="Times New Roman"/>
          <w:sz w:val="28"/>
          <w:szCs w:val="28"/>
        </w:rPr>
        <w:t xml:space="preserve"> </w:t>
      </w:r>
      <w:r w:rsidRPr="002C50F9">
        <w:rPr>
          <w:rStyle w:val="hps"/>
          <w:rFonts w:ascii="Times New Roman" w:hAnsi="Times New Roman"/>
          <w:sz w:val="28"/>
          <w:szCs w:val="28"/>
        </w:rPr>
        <w:t>встановлюється</w:t>
      </w:r>
      <w:r w:rsidRPr="002C50F9">
        <w:rPr>
          <w:rFonts w:ascii="Times New Roman" w:hAnsi="Times New Roman"/>
          <w:sz w:val="28"/>
          <w:szCs w:val="28"/>
        </w:rPr>
        <w:t xml:space="preserve"> </w:t>
      </w:r>
      <w:r w:rsidRPr="002C50F9">
        <w:rPr>
          <w:rStyle w:val="hps"/>
          <w:rFonts w:ascii="Times New Roman" w:hAnsi="Times New Roman"/>
          <w:sz w:val="28"/>
          <w:szCs w:val="28"/>
        </w:rPr>
        <w:t>контроль</w:t>
      </w:r>
      <w:r w:rsidRPr="002C50F9">
        <w:rPr>
          <w:rFonts w:ascii="Times New Roman" w:hAnsi="Times New Roman"/>
          <w:sz w:val="28"/>
          <w:szCs w:val="28"/>
        </w:rPr>
        <w:t xml:space="preserve">, </w:t>
      </w:r>
      <w:r w:rsidRPr="002C50F9">
        <w:rPr>
          <w:rStyle w:val="hps"/>
          <w:rFonts w:ascii="Times New Roman" w:hAnsi="Times New Roman"/>
          <w:sz w:val="28"/>
          <w:szCs w:val="28"/>
        </w:rPr>
        <w:t>то</w:t>
      </w:r>
      <w:r w:rsidRPr="002C50F9">
        <w:rPr>
          <w:rFonts w:ascii="Times New Roman" w:hAnsi="Times New Roman"/>
          <w:sz w:val="28"/>
          <w:szCs w:val="28"/>
        </w:rPr>
        <w:t xml:space="preserve"> </w:t>
      </w:r>
      <w:r w:rsidRPr="002C50F9">
        <w:rPr>
          <w:rStyle w:val="hps"/>
          <w:rFonts w:ascii="Times New Roman" w:hAnsi="Times New Roman"/>
          <w:sz w:val="28"/>
          <w:szCs w:val="28"/>
        </w:rPr>
        <w:t>в</w:t>
      </w:r>
      <w:r w:rsidRPr="002C50F9">
        <w:rPr>
          <w:rFonts w:ascii="Times New Roman" w:hAnsi="Times New Roman"/>
          <w:sz w:val="28"/>
          <w:szCs w:val="28"/>
        </w:rPr>
        <w:t xml:space="preserve"> </w:t>
      </w:r>
      <w:r w:rsidRPr="002C50F9">
        <w:rPr>
          <w:rStyle w:val="hps"/>
          <w:rFonts w:ascii="Times New Roman" w:hAnsi="Times New Roman"/>
          <w:sz w:val="28"/>
          <w:szCs w:val="28"/>
        </w:rPr>
        <w:t>останньому пункті</w:t>
      </w:r>
      <w:r w:rsidRPr="002C50F9">
        <w:rPr>
          <w:rFonts w:ascii="Times New Roman" w:hAnsi="Times New Roman"/>
          <w:sz w:val="28"/>
          <w:szCs w:val="28"/>
        </w:rPr>
        <w:t xml:space="preserve"> </w:t>
      </w:r>
      <w:r w:rsidR="0001690F" w:rsidRPr="002C50F9">
        <w:rPr>
          <w:rFonts w:ascii="Times New Roman" w:hAnsi="Times New Roman"/>
          <w:sz w:val="28"/>
          <w:szCs w:val="28"/>
        </w:rPr>
        <w:t>розпорядження</w:t>
      </w:r>
      <w:r w:rsidRPr="002C50F9">
        <w:rPr>
          <w:rFonts w:ascii="Times New Roman" w:hAnsi="Times New Roman"/>
          <w:sz w:val="28"/>
          <w:szCs w:val="28"/>
        </w:rPr>
        <w:t xml:space="preserve"> </w:t>
      </w:r>
      <w:r w:rsidRPr="002C50F9">
        <w:rPr>
          <w:rStyle w:val="hps"/>
          <w:rFonts w:ascii="Times New Roman" w:hAnsi="Times New Roman"/>
          <w:sz w:val="28"/>
          <w:szCs w:val="28"/>
        </w:rPr>
        <w:t>вказується</w:t>
      </w:r>
      <w:r w:rsidRPr="002C50F9">
        <w:rPr>
          <w:rFonts w:ascii="Times New Roman" w:hAnsi="Times New Roman"/>
          <w:sz w:val="28"/>
          <w:szCs w:val="28"/>
        </w:rPr>
        <w:t xml:space="preserve"> </w:t>
      </w:r>
      <w:r w:rsidRPr="002C50F9">
        <w:rPr>
          <w:rStyle w:val="hps"/>
          <w:rFonts w:ascii="Times New Roman" w:hAnsi="Times New Roman"/>
          <w:sz w:val="28"/>
          <w:szCs w:val="28"/>
        </w:rPr>
        <w:t>посадова особа</w:t>
      </w:r>
      <w:r w:rsidRPr="002C50F9">
        <w:rPr>
          <w:rFonts w:ascii="Times New Roman" w:hAnsi="Times New Roman"/>
          <w:sz w:val="28"/>
          <w:szCs w:val="28"/>
        </w:rPr>
        <w:t xml:space="preserve">, </w:t>
      </w:r>
      <w:r w:rsidRPr="002C50F9">
        <w:rPr>
          <w:rStyle w:val="hps"/>
          <w:rFonts w:ascii="Times New Roman" w:hAnsi="Times New Roman"/>
          <w:sz w:val="28"/>
          <w:szCs w:val="28"/>
        </w:rPr>
        <w:t>на</w:t>
      </w:r>
      <w:r w:rsidRPr="002C50F9">
        <w:rPr>
          <w:rFonts w:ascii="Times New Roman" w:hAnsi="Times New Roman"/>
          <w:sz w:val="28"/>
          <w:szCs w:val="28"/>
        </w:rPr>
        <w:t xml:space="preserve"> </w:t>
      </w:r>
      <w:r w:rsidRPr="002C50F9">
        <w:rPr>
          <w:rStyle w:val="hps"/>
          <w:rFonts w:ascii="Times New Roman" w:hAnsi="Times New Roman"/>
          <w:sz w:val="28"/>
          <w:szCs w:val="28"/>
        </w:rPr>
        <w:t>яку покладається контроль за</w:t>
      </w:r>
      <w:r w:rsidRPr="002C50F9">
        <w:rPr>
          <w:rFonts w:ascii="Times New Roman" w:hAnsi="Times New Roman"/>
          <w:sz w:val="28"/>
          <w:szCs w:val="28"/>
        </w:rPr>
        <w:t xml:space="preserve"> </w:t>
      </w:r>
      <w:r w:rsidRPr="002C50F9">
        <w:rPr>
          <w:rStyle w:val="hps"/>
          <w:rFonts w:ascii="Times New Roman" w:hAnsi="Times New Roman"/>
          <w:sz w:val="28"/>
          <w:szCs w:val="28"/>
        </w:rPr>
        <w:t>виконанням документа</w:t>
      </w:r>
      <w:r w:rsidRPr="002C50F9">
        <w:rPr>
          <w:rFonts w:ascii="Times New Roman" w:hAnsi="Times New Roman"/>
          <w:sz w:val="28"/>
          <w:szCs w:val="28"/>
        </w:rPr>
        <w:t>.</w:t>
      </w:r>
    </w:p>
    <w:p w:rsidR="005C37BA" w:rsidRPr="002C50F9" w:rsidRDefault="005C37BA" w:rsidP="005C37BA">
      <w:pPr>
        <w:pStyle w:val="aff"/>
        <w:ind w:left="0" w:firstLine="709"/>
        <w:jc w:val="both"/>
        <w:rPr>
          <w:rFonts w:ascii="Times New Roman" w:hAnsi="Times New Roman"/>
          <w:sz w:val="28"/>
          <w:szCs w:val="28"/>
        </w:rPr>
      </w:pPr>
    </w:p>
    <w:p w:rsidR="00D7213A" w:rsidRPr="002C50F9" w:rsidRDefault="00D7213A" w:rsidP="00D7213A">
      <w:pPr>
        <w:tabs>
          <w:tab w:val="left" w:pos="709"/>
        </w:tabs>
        <w:spacing w:after="120"/>
        <w:jc w:val="both"/>
        <w:rPr>
          <w:rFonts w:ascii="Times New Roman" w:hAnsi="Times New Roman"/>
          <w:sz w:val="28"/>
          <w:szCs w:val="28"/>
        </w:rPr>
      </w:pPr>
      <w:r w:rsidRPr="002C50F9">
        <w:rPr>
          <w:rFonts w:ascii="Times New Roman" w:hAnsi="Times New Roman"/>
          <w:sz w:val="28"/>
          <w:szCs w:val="28"/>
        </w:rPr>
        <w:tab/>
      </w:r>
      <w:r w:rsidR="00B71D52" w:rsidRPr="002C50F9">
        <w:rPr>
          <w:rFonts w:ascii="Times New Roman" w:hAnsi="Times New Roman"/>
          <w:sz w:val="28"/>
          <w:szCs w:val="28"/>
        </w:rPr>
        <w:t>5.3.</w:t>
      </w:r>
      <w:r w:rsidR="00EC37F2" w:rsidRPr="002C50F9">
        <w:rPr>
          <w:rFonts w:ascii="Times New Roman" w:hAnsi="Times New Roman"/>
          <w:sz w:val="28"/>
          <w:szCs w:val="28"/>
        </w:rPr>
        <w:t>9</w:t>
      </w:r>
      <w:r w:rsidRPr="002C50F9">
        <w:rPr>
          <w:rFonts w:ascii="Times New Roman" w:hAnsi="Times New Roman"/>
          <w:sz w:val="28"/>
          <w:szCs w:val="28"/>
        </w:rPr>
        <w:t>. Розпорядження підписуються головою обласної ради, а у разі його відсутності – заступником голови обласної ради, який виконує його обов'язки.</w:t>
      </w:r>
    </w:p>
    <w:p w:rsidR="00040332" w:rsidRPr="002C50F9" w:rsidRDefault="00040332" w:rsidP="00851A04">
      <w:pPr>
        <w:pStyle w:val="aff"/>
        <w:ind w:left="675"/>
        <w:jc w:val="both"/>
        <w:rPr>
          <w:rFonts w:ascii="Times New Roman" w:hAnsi="Times New Roman"/>
          <w:sz w:val="16"/>
          <w:szCs w:val="16"/>
        </w:rPr>
      </w:pPr>
    </w:p>
    <w:p w:rsidR="00040332" w:rsidRPr="002C50F9" w:rsidRDefault="008910DE" w:rsidP="00644321">
      <w:pPr>
        <w:pStyle w:val="aff"/>
        <w:ind w:left="0" w:firstLine="674"/>
        <w:jc w:val="both"/>
        <w:rPr>
          <w:rFonts w:ascii="Times New Roman" w:hAnsi="Times New Roman"/>
          <w:sz w:val="28"/>
          <w:szCs w:val="28"/>
        </w:rPr>
      </w:pPr>
      <w:r w:rsidRPr="002C50F9">
        <w:rPr>
          <w:rFonts w:ascii="Times New Roman" w:hAnsi="Times New Roman"/>
          <w:sz w:val="28"/>
          <w:szCs w:val="28"/>
        </w:rPr>
        <w:t>5.3.</w:t>
      </w:r>
      <w:r w:rsidR="00EC37F2" w:rsidRPr="002C50F9">
        <w:rPr>
          <w:rFonts w:ascii="Times New Roman" w:hAnsi="Times New Roman"/>
          <w:sz w:val="28"/>
          <w:szCs w:val="28"/>
        </w:rPr>
        <w:t>10</w:t>
      </w:r>
      <w:r w:rsidR="00644321" w:rsidRPr="002C50F9">
        <w:rPr>
          <w:rFonts w:ascii="Times New Roman" w:hAnsi="Times New Roman"/>
          <w:sz w:val="28"/>
          <w:szCs w:val="28"/>
        </w:rPr>
        <w:t xml:space="preserve">. </w:t>
      </w:r>
      <w:r w:rsidR="00040332" w:rsidRPr="002C50F9">
        <w:rPr>
          <w:rFonts w:ascii="Times New Roman" w:hAnsi="Times New Roman"/>
          <w:sz w:val="28"/>
          <w:szCs w:val="28"/>
        </w:rPr>
        <w:t>Після складання, оформлення</w:t>
      </w:r>
      <w:r w:rsidR="00D7213A" w:rsidRPr="002C50F9">
        <w:rPr>
          <w:rFonts w:ascii="Times New Roman" w:hAnsi="Times New Roman"/>
          <w:sz w:val="28"/>
          <w:szCs w:val="28"/>
        </w:rPr>
        <w:t xml:space="preserve"> та</w:t>
      </w:r>
      <w:r w:rsidR="00040332" w:rsidRPr="002C50F9">
        <w:rPr>
          <w:rFonts w:ascii="Times New Roman" w:hAnsi="Times New Roman"/>
          <w:sz w:val="28"/>
          <w:szCs w:val="28"/>
        </w:rPr>
        <w:t xml:space="preserve"> погодження проект</w:t>
      </w:r>
      <w:r w:rsidR="00B954FE" w:rsidRPr="002C50F9">
        <w:rPr>
          <w:rFonts w:ascii="Times New Roman" w:hAnsi="Times New Roman"/>
          <w:sz w:val="28"/>
          <w:szCs w:val="28"/>
        </w:rPr>
        <w:t xml:space="preserve"> розпорядження,</w:t>
      </w:r>
      <w:r w:rsidR="00040332" w:rsidRPr="002C50F9">
        <w:rPr>
          <w:rFonts w:ascii="Times New Roman" w:hAnsi="Times New Roman"/>
          <w:sz w:val="28"/>
          <w:szCs w:val="28"/>
        </w:rPr>
        <w:t xml:space="preserve"> додатки до нього, інші </w:t>
      </w:r>
      <w:r w:rsidR="00FC084F" w:rsidRPr="002C50F9">
        <w:rPr>
          <w:rFonts w:ascii="Times New Roman" w:hAnsi="Times New Roman"/>
          <w:sz w:val="28"/>
          <w:szCs w:val="28"/>
        </w:rPr>
        <w:t>документи</w:t>
      </w:r>
      <w:r w:rsidR="00040332" w:rsidRPr="002C50F9">
        <w:rPr>
          <w:rFonts w:ascii="Times New Roman" w:hAnsi="Times New Roman"/>
          <w:sz w:val="28"/>
          <w:szCs w:val="28"/>
        </w:rPr>
        <w:t xml:space="preserve"> передаються до управління </w:t>
      </w:r>
      <w:r w:rsidR="00D7213A" w:rsidRPr="002C50F9">
        <w:rPr>
          <w:rFonts w:ascii="Times New Roman" w:hAnsi="Times New Roman"/>
          <w:sz w:val="28"/>
          <w:szCs w:val="28"/>
        </w:rPr>
        <w:t>з загальних питань виконавчого апарату обласної ради</w:t>
      </w:r>
      <w:r w:rsidR="00CC6DCF" w:rsidRPr="002C50F9">
        <w:rPr>
          <w:rFonts w:ascii="Times New Roman" w:hAnsi="Times New Roman"/>
          <w:sz w:val="28"/>
          <w:szCs w:val="28"/>
        </w:rPr>
        <w:t xml:space="preserve"> для передачі на підпис голові обласної ради</w:t>
      </w:r>
      <w:r w:rsidR="00040332" w:rsidRPr="002C50F9">
        <w:rPr>
          <w:rFonts w:ascii="Times New Roman" w:hAnsi="Times New Roman"/>
          <w:sz w:val="28"/>
          <w:szCs w:val="28"/>
        </w:rPr>
        <w:t xml:space="preserve">. </w:t>
      </w:r>
    </w:p>
    <w:p w:rsidR="00040332" w:rsidRPr="002C50F9" w:rsidRDefault="00040332" w:rsidP="00851A04">
      <w:pPr>
        <w:pStyle w:val="aff"/>
        <w:ind w:left="675"/>
        <w:jc w:val="both"/>
        <w:rPr>
          <w:rFonts w:ascii="Times New Roman" w:hAnsi="Times New Roman"/>
          <w:sz w:val="28"/>
          <w:szCs w:val="28"/>
        </w:rPr>
      </w:pPr>
    </w:p>
    <w:p w:rsidR="00040332" w:rsidRPr="002C50F9" w:rsidRDefault="00737143" w:rsidP="00C66943">
      <w:pPr>
        <w:pStyle w:val="aff"/>
        <w:ind w:left="0" w:firstLine="675"/>
        <w:jc w:val="both"/>
        <w:rPr>
          <w:rFonts w:ascii="Times New Roman" w:hAnsi="Times New Roman"/>
          <w:sz w:val="28"/>
          <w:szCs w:val="28"/>
        </w:rPr>
      </w:pPr>
      <w:r w:rsidRPr="002C50F9">
        <w:rPr>
          <w:rFonts w:ascii="Times New Roman" w:hAnsi="Times New Roman"/>
          <w:sz w:val="28"/>
          <w:szCs w:val="28"/>
        </w:rPr>
        <w:t>5.3.</w:t>
      </w:r>
      <w:r w:rsidR="008910DE" w:rsidRPr="002C50F9">
        <w:rPr>
          <w:rFonts w:ascii="Times New Roman" w:hAnsi="Times New Roman"/>
          <w:sz w:val="28"/>
          <w:szCs w:val="28"/>
        </w:rPr>
        <w:t>1</w:t>
      </w:r>
      <w:r w:rsidR="00EC37F2" w:rsidRPr="002C50F9">
        <w:rPr>
          <w:rFonts w:ascii="Times New Roman" w:hAnsi="Times New Roman"/>
          <w:sz w:val="28"/>
          <w:szCs w:val="28"/>
        </w:rPr>
        <w:t>1</w:t>
      </w:r>
      <w:r w:rsidRPr="002C50F9">
        <w:rPr>
          <w:rFonts w:ascii="Times New Roman" w:hAnsi="Times New Roman"/>
          <w:sz w:val="28"/>
          <w:szCs w:val="28"/>
        </w:rPr>
        <w:t>.</w:t>
      </w:r>
      <w:r w:rsidR="00040332" w:rsidRPr="002C50F9">
        <w:rPr>
          <w:rFonts w:ascii="Times New Roman" w:hAnsi="Times New Roman"/>
          <w:sz w:val="28"/>
          <w:szCs w:val="28"/>
        </w:rPr>
        <w:t xml:space="preserve"> </w:t>
      </w:r>
      <w:r w:rsidR="00CC6DCF" w:rsidRPr="002C50F9">
        <w:rPr>
          <w:rFonts w:ascii="Times New Roman" w:hAnsi="Times New Roman"/>
          <w:sz w:val="28"/>
          <w:szCs w:val="28"/>
        </w:rPr>
        <w:t>Р</w:t>
      </w:r>
      <w:r w:rsidR="00040332" w:rsidRPr="002C50F9">
        <w:rPr>
          <w:rFonts w:ascii="Times New Roman" w:hAnsi="Times New Roman"/>
          <w:vanish/>
          <w:sz w:val="28"/>
          <w:szCs w:val="28"/>
        </w:rPr>
        <w:t>Головний р</w:t>
      </w:r>
      <w:r w:rsidR="00040332" w:rsidRPr="002C50F9">
        <w:rPr>
          <w:rFonts w:ascii="Times New Roman" w:hAnsi="Times New Roman"/>
          <w:sz w:val="28"/>
          <w:szCs w:val="28"/>
        </w:rPr>
        <w:t xml:space="preserve">озробник періодично здійснює перегляд </w:t>
      </w:r>
      <w:r w:rsidR="00CC6DCF" w:rsidRPr="002C50F9">
        <w:rPr>
          <w:rFonts w:ascii="Times New Roman" w:hAnsi="Times New Roman"/>
          <w:sz w:val="28"/>
          <w:szCs w:val="28"/>
        </w:rPr>
        <w:t xml:space="preserve">підготовлених ним і прийнятих розпоряджень голови обласної ради </w:t>
      </w:r>
      <w:r w:rsidR="00040332" w:rsidRPr="002C50F9">
        <w:rPr>
          <w:rFonts w:ascii="Times New Roman" w:hAnsi="Times New Roman"/>
          <w:sz w:val="28"/>
          <w:szCs w:val="28"/>
        </w:rPr>
        <w:t xml:space="preserve">на відповідність чинному законодавству та актуальності. </w:t>
      </w:r>
    </w:p>
    <w:p w:rsidR="00B954FE" w:rsidRPr="002C50F9" w:rsidRDefault="00B954FE" w:rsidP="00C66943">
      <w:pPr>
        <w:pStyle w:val="aff"/>
        <w:ind w:left="0" w:firstLine="675"/>
        <w:jc w:val="both"/>
        <w:rPr>
          <w:rFonts w:ascii="Times New Roman" w:hAnsi="Times New Roman"/>
          <w:sz w:val="28"/>
          <w:szCs w:val="28"/>
        </w:rPr>
      </w:pPr>
    </w:p>
    <w:p w:rsidR="00040332" w:rsidRPr="002C50F9" w:rsidRDefault="00040332" w:rsidP="00324F7F">
      <w:pPr>
        <w:pStyle w:val="aff"/>
        <w:numPr>
          <w:ilvl w:val="1"/>
          <w:numId w:val="16"/>
        </w:numPr>
        <w:ind w:hanging="348"/>
        <w:rPr>
          <w:rFonts w:ascii="Times New Roman" w:hAnsi="Times New Roman"/>
          <w:b/>
          <w:sz w:val="28"/>
          <w:szCs w:val="28"/>
        </w:rPr>
      </w:pPr>
      <w:r w:rsidRPr="002C50F9">
        <w:rPr>
          <w:rFonts w:ascii="Times New Roman" w:hAnsi="Times New Roman"/>
          <w:b/>
          <w:sz w:val="28"/>
          <w:szCs w:val="28"/>
        </w:rPr>
        <w:t>Структурні складові та структурні одиниці проекту</w:t>
      </w:r>
    </w:p>
    <w:p w:rsidR="00040332" w:rsidRPr="002C50F9" w:rsidRDefault="00040332" w:rsidP="00B954FE">
      <w:pPr>
        <w:pStyle w:val="aff"/>
        <w:ind w:left="675"/>
        <w:rPr>
          <w:rFonts w:ascii="Times New Roman" w:hAnsi="Times New Roman"/>
          <w:b/>
          <w:sz w:val="28"/>
          <w:szCs w:val="28"/>
        </w:rPr>
      </w:pPr>
    </w:p>
    <w:p w:rsidR="00040332" w:rsidRPr="002C50F9" w:rsidRDefault="00B954FE" w:rsidP="00851A04">
      <w:pPr>
        <w:pStyle w:val="aff"/>
        <w:ind w:left="675"/>
        <w:jc w:val="both"/>
        <w:rPr>
          <w:rFonts w:ascii="Times New Roman" w:hAnsi="Times New Roman"/>
          <w:sz w:val="28"/>
          <w:szCs w:val="28"/>
        </w:rPr>
      </w:pPr>
      <w:r w:rsidRPr="002C50F9">
        <w:rPr>
          <w:rFonts w:ascii="Times New Roman" w:hAnsi="Times New Roman"/>
          <w:sz w:val="28"/>
          <w:szCs w:val="28"/>
        </w:rPr>
        <w:t xml:space="preserve">5.4.1. </w:t>
      </w:r>
      <w:r w:rsidR="00040332" w:rsidRPr="002C50F9">
        <w:rPr>
          <w:rFonts w:ascii="Times New Roman" w:hAnsi="Times New Roman"/>
          <w:sz w:val="28"/>
          <w:szCs w:val="28"/>
        </w:rPr>
        <w:t>Проект містить такі структурні складові:</w:t>
      </w:r>
    </w:p>
    <w:p w:rsidR="00040332" w:rsidRPr="002C50F9" w:rsidRDefault="00040332" w:rsidP="00851A04">
      <w:pPr>
        <w:pStyle w:val="aff"/>
        <w:ind w:left="675"/>
        <w:jc w:val="both"/>
        <w:rPr>
          <w:rFonts w:ascii="Times New Roman" w:hAnsi="Times New Roman"/>
          <w:sz w:val="28"/>
          <w:szCs w:val="28"/>
        </w:rPr>
      </w:pPr>
      <w:r w:rsidRPr="002C50F9">
        <w:rPr>
          <w:rFonts w:ascii="Times New Roman" w:hAnsi="Times New Roman"/>
          <w:sz w:val="28"/>
          <w:szCs w:val="28"/>
        </w:rPr>
        <w:t>- заголовок;</w:t>
      </w:r>
    </w:p>
    <w:p w:rsidR="00040332" w:rsidRPr="002C50F9" w:rsidRDefault="00040332" w:rsidP="00851A04">
      <w:pPr>
        <w:pStyle w:val="aff"/>
        <w:ind w:left="675"/>
        <w:jc w:val="both"/>
        <w:rPr>
          <w:rFonts w:ascii="Times New Roman" w:hAnsi="Times New Roman"/>
          <w:sz w:val="28"/>
          <w:szCs w:val="28"/>
        </w:rPr>
      </w:pPr>
      <w:r w:rsidRPr="002C50F9">
        <w:rPr>
          <w:rFonts w:ascii="Times New Roman" w:hAnsi="Times New Roman"/>
          <w:sz w:val="28"/>
          <w:szCs w:val="28"/>
        </w:rPr>
        <w:t>- преамбулу</w:t>
      </w:r>
      <w:r w:rsidR="00B07BFB" w:rsidRPr="002C50F9">
        <w:rPr>
          <w:rFonts w:ascii="Times New Roman" w:hAnsi="Times New Roman"/>
          <w:sz w:val="28"/>
          <w:szCs w:val="28"/>
        </w:rPr>
        <w:t xml:space="preserve"> (вступна частина)</w:t>
      </w:r>
      <w:r w:rsidRPr="002C50F9">
        <w:rPr>
          <w:rFonts w:ascii="Times New Roman" w:hAnsi="Times New Roman"/>
          <w:sz w:val="28"/>
          <w:szCs w:val="28"/>
        </w:rPr>
        <w:t>;</w:t>
      </w:r>
    </w:p>
    <w:p w:rsidR="00040332" w:rsidRPr="002C50F9" w:rsidRDefault="00040332" w:rsidP="00B07BFB">
      <w:pPr>
        <w:pStyle w:val="aff"/>
        <w:ind w:left="0" w:firstLine="675"/>
        <w:jc w:val="both"/>
        <w:rPr>
          <w:rFonts w:ascii="Times New Roman" w:hAnsi="Times New Roman"/>
          <w:sz w:val="28"/>
          <w:szCs w:val="28"/>
        </w:rPr>
      </w:pPr>
      <w:r w:rsidRPr="002C50F9">
        <w:rPr>
          <w:rFonts w:ascii="Times New Roman" w:hAnsi="Times New Roman"/>
          <w:sz w:val="28"/>
          <w:szCs w:val="28"/>
        </w:rPr>
        <w:t>- нормативний корпус: нормативні приписи, способи їх реалізації;</w:t>
      </w:r>
    </w:p>
    <w:p w:rsidR="00040332" w:rsidRPr="002C50F9" w:rsidRDefault="00040332" w:rsidP="00B954FE">
      <w:pPr>
        <w:pStyle w:val="aff"/>
        <w:ind w:left="0" w:firstLine="675"/>
        <w:jc w:val="both"/>
        <w:rPr>
          <w:rFonts w:ascii="Times New Roman" w:hAnsi="Times New Roman"/>
          <w:sz w:val="28"/>
          <w:szCs w:val="28"/>
        </w:rPr>
      </w:pPr>
      <w:r w:rsidRPr="002C50F9">
        <w:rPr>
          <w:rFonts w:ascii="Times New Roman" w:hAnsi="Times New Roman"/>
          <w:sz w:val="28"/>
          <w:szCs w:val="28"/>
        </w:rPr>
        <w:t xml:space="preserve">- форму оприлюднення (за потреби), положення про набрання чинності (за потреби). </w:t>
      </w:r>
    </w:p>
    <w:p w:rsidR="00040332" w:rsidRPr="002C50F9" w:rsidRDefault="00040332" w:rsidP="00851A04">
      <w:pPr>
        <w:pStyle w:val="aff"/>
        <w:ind w:left="675"/>
        <w:jc w:val="both"/>
        <w:rPr>
          <w:rFonts w:ascii="Times New Roman" w:hAnsi="Times New Roman"/>
          <w:sz w:val="28"/>
          <w:szCs w:val="28"/>
        </w:rPr>
      </w:pPr>
    </w:p>
    <w:p w:rsidR="00040332" w:rsidRPr="002C50F9" w:rsidRDefault="00B954FE" w:rsidP="008F46AC">
      <w:pPr>
        <w:pStyle w:val="aff"/>
        <w:ind w:left="0" w:firstLine="675"/>
        <w:jc w:val="both"/>
        <w:rPr>
          <w:rFonts w:ascii="Times New Roman" w:hAnsi="Times New Roman"/>
          <w:sz w:val="28"/>
          <w:szCs w:val="28"/>
        </w:rPr>
      </w:pPr>
      <w:r w:rsidRPr="002C50F9">
        <w:rPr>
          <w:rFonts w:ascii="Times New Roman" w:hAnsi="Times New Roman"/>
          <w:sz w:val="28"/>
          <w:szCs w:val="28"/>
        </w:rPr>
        <w:t xml:space="preserve">5.4.2. </w:t>
      </w:r>
      <w:r w:rsidR="00040332" w:rsidRPr="002C50F9">
        <w:rPr>
          <w:rFonts w:ascii="Times New Roman" w:hAnsi="Times New Roman"/>
          <w:sz w:val="28"/>
          <w:szCs w:val="28"/>
        </w:rPr>
        <w:t xml:space="preserve">Заголовок проекту повинен бути лаконічним, стислим, вказувати на предмет врегулювання (зміст проекту), відповідати на питання «про що?» та розміщуватися у лівій частині бланку під датою документа. Від тексту проекту заголовок відділяється трьома міжрядковими інтервалами. Оформлення заголовку здійснюється з урахуванням вимог </w:t>
      </w:r>
      <w:r w:rsidR="008F46AC" w:rsidRPr="002C50F9">
        <w:rPr>
          <w:rFonts w:ascii="Times New Roman" w:hAnsi="Times New Roman"/>
          <w:sz w:val="28"/>
          <w:szCs w:val="28"/>
        </w:rPr>
        <w:t>даної Інструкції.</w:t>
      </w:r>
    </w:p>
    <w:p w:rsidR="00040332" w:rsidRPr="002C50F9" w:rsidRDefault="00040332" w:rsidP="00851A04">
      <w:pPr>
        <w:pStyle w:val="aff"/>
        <w:ind w:left="675"/>
        <w:jc w:val="both"/>
        <w:rPr>
          <w:rFonts w:ascii="Times New Roman" w:hAnsi="Times New Roman"/>
          <w:sz w:val="28"/>
          <w:szCs w:val="28"/>
        </w:rPr>
      </w:pPr>
    </w:p>
    <w:p w:rsidR="00040332" w:rsidRPr="002C50F9" w:rsidRDefault="00E17194" w:rsidP="00E17194">
      <w:pPr>
        <w:pStyle w:val="aff"/>
        <w:ind w:left="0" w:firstLine="675"/>
        <w:jc w:val="both"/>
        <w:rPr>
          <w:rFonts w:ascii="Times New Roman" w:hAnsi="Times New Roman"/>
          <w:sz w:val="28"/>
          <w:szCs w:val="28"/>
        </w:rPr>
      </w:pPr>
      <w:r w:rsidRPr="002C50F9">
        <w:rPr>
          <w:rFonts w:ascii="Times New Roman" w:hAnsi="Times New Roman"/>
          <w:sz w:val="28"/>
          <w:szCs w:val="28"/>
        </w:rPr>
        <w:t xml:space="preserve">5.4.3. </w:t>
      </w:r>
      <w:r w:rsidR="00040332" w:rsidRPr="002C50F9">
        <w:rPr>
          <w:rFonts w:ascii="Times New Roman" w:hAnsi="Times New Roman"/>
          <w:sz w:val="28"/>
          <w:szCs w:val="28"/>
        </w:rPr>
        <w:t>Преамбула – вступна частина, яка дає стислу інформацію про необхідність і мету прийняття проекту, містить посилання на нормативно-правові акти.</w:t>
      </w:r>
    </w:p>
    <w:p w:rsidR="00040332" w:rsidRPr="002C50F9" w:rsidRDefault="00040332" w:rsidP="00851A04">
      <w:pPr>
        <w:pStyle w:val="aff"/>
        <w:ind w:left="675"/>
        <w:jc w:val="both"/>
        <w:rPr>
          <w:rFonts w:ascii="Times New Roman" w:hAnsi="Times New Roman"/>
          <w:sz w:val="28"/>
          <w:szCs w:val="28"/>
        </w:rPr>
      </w:pPr>
    </w:p>
    <w:p w:rsidR="00040332" w:rsidRPr="002C50F9" w:rsidRDefault="00190227" w:rsidP="00851A04">
      <w:pPr>
        <w:pStyle w:val="aff"/>
        <w:ind w:left="675"/>
        <w:jc w:val="both"/>
        <w:rPr>
          <w:rFonts w:ascii="Times New Roman" w:hAnsi="Times New Roman"/>
          <w:sz w:val="28"/>
          <w:szCs w:val="28"/>
        </w:rPr>
      </w:pPr>
      <w:r w:rsidRPr="002C50F9">
        <w:rPr>
          <w:rFonts w:ascii="Times New Roman" w:hAnsi="Times New Roman"/>
          <w:sz w:val="28"/>
          <w:szCs w:val="28"/>
        </w:rPr>
        <w:t>5.4.</w:t>
      </w:r>
      <w:r w:rsidR="00046969" w:rsidRPr="002C50F9">
        <w:rPr>
          <w:rFonts w:ascii="Times New Roman" w:hAnsi="Times New Roman"/>
          <w:sz w:val="28"/>
          <w:szCs w:val="28"/>
        </w:rPr>
        <w:t>4</w:t>
      </w:r>
      <w:r w:rsidRPr="002C50F9">
        <w:rPr>
          <w:rFonts w:ascii="Times New Roman" w:hAnsi="Times New Roman"/>
          <w:sz w:val="28"/>
          <w:szCs w:val="28"/>
        </w:rPr>
        <w:t xml:space="preserve">. </w:t>
      </w:r>
      <w:r w:rsidR="00040332" w:rsidRPr="002C50F9">
        <w:rPr>
          <w:rFonts w:ascii="Times New Roman" w:hAnsi="Times New Roman"/>
          <w:sz w:val="28"/>
          <w:szCs w:val="28"/>
        </w:rPr>
        <w:t xml:space="preserve">Структурними одиницями проекту є пункти, підпункти, абзаци. </w:t>
      </w:r>
    </w:p>
    <w:p w:rsidR="00040332" w:rsidRPr="002C50F9" w:rsidRDefault="00040332" w:rsidP="00851A04">
      <w:pPr>
        <w:pStyle w:val="aff"/>
        <w:ind w:left="675"/>
        <w:jc w:val="both"/>
        <w:rPr>
          <w:rFonts w:ascii="Times New Roman" w:hAnsi="Times New Roman"/>
          <w:sz w:val="28"/>
          <w:szCs w:val="28"/>
        </w:rPr>
      </w:pPr>
    </w:p>
    <w:p w:rsidR="00040332" w:rsidRPr="002C50F9" w:rsidRDefault="00190227" w:rsidP="00B74CC6">
      <w:pPr>
        <w:pStyle w:val="aff"/>
        <w:ind w:left="0" w:firstLine="675"/>
        <w:jc w:val="both"/>
        <w:rPr>
          <w:rFonts w:ascii="Times New Roman" w:hAnsi="Times New Roman"/>
          <w:sz w:val="28"/>
          <w:szCs w:val="28"/>
        </w:rPr>
      </w:pPr>
      <w:r w:rsidRPr="002C50F9">
        <w:rPr>
          <w:rFonts w:ascii="Times New Roman" w:hAnsi="Times New Roman"/>
          <w:sz w:val="28"/>
          <w:szCs w:val="28"/>
        </w:rPr>
        <w:t>5.4.</w:t>
      </w:r>
      <w:r w:rsidR="00046969" w:rsidRPr="002C50F9">
        <w:rPr>
          <w:rFonts w:ascii="Times New Roman" w:hAnsi="Times New Roman"/>
          <w:sz w:val="28"/>
          <w:szCs w:val="28"/>
        </w:rPr>
        <w:t>4</w:t>
      </w:r>
      <w:r w:rsidRPr="002C50F9">
        <w:rPr>
          <w:rFonts w:ascii="Times New Roman" w:hAnsi="Times New Roman"/>
          <w:sz w:val="28"/>
          <w:szCs w:val="28"/>
        </w:rPr>
        <w:t xml:space="preserve">.1. </w:t>
      </w:r>
      <w:r w:rsidR="00040332" w:rsidRPr="002C50F9">
        <w:rPr>
          <w:rFonts w:ascii="Times New Roman" w:hAnsi="Times New Roman"/>
          <w:sz w:val="28"/>
          <w:szCs w:val="28"/>
        </w:rPr>
        <w:t xml:space="preserve">Пункт – наскрізна порядкова нумерація, яка позначається арабськими цифрами з крапкою. </w:t>
      </w:r>
    </w:p>
    <w:p w:rsidR="00040332" w:rsidRPr="002C50F9" w:rsidRDefault="00040332" w:rsidP="00851A04">
      <w:pPr>
        <w:pStyle w:val="aff"/>
        <w:ind w:left="675"/>
        <w:jc w:val="both"/>
        <w:rPr>
          <w:rFonts w:ascii="Times New Roman" w:hAnsi="Times New Roman"/>
          <w:sz w:val="28"/>
          <w:szCs w:val="28"/>
        </w:rPr>
      </w:pPr>
    </w:p>
    <w:p w:rsidR="00040332" w:rsidRPr="002C50F9" w:rsidRDefault="00190227" w:rsidP="00B74CC6">
      <w:pPr>
        <w:pStyle w:val="aff"/>
        <w:ind w:left="0" w:firstLine="675"/>
        <w:jc w:val="both"/>
        <w:rPr>
          <w:rFonts w:ascii="Times New Roman" w:hAnsi="Times New Roman"/>
          <w:sz w:val="28"/>
          <w:szCs w:val="28"/>
        </w:rPr>
      </w:pPr>
      <w:r w:rsidRPr="002C50F9">
        <w:rPr>
          <w:rFonts w:ascii="Times New Roman" w:hAnsi="Times New Roman"/>
          <w:sz w:val="28"/>
          <w:szCs w:val="28"/>
        </w:rPr>
        <w:t>5.4.</w:t>
      </w:r>
      <w:r w:rsidR="00046969" w:rsidRPr="002C50F9">
        <w:rPr>
          <w:rFonts w:ascii="Times New Roman" w:hAnsi="Times New Roman"/>
          <w:sz w:val="28"/>
          <w:szCs w:val="28"/>
        </w:rPr>
        <w:t>4</w:t>
      </w:r>
      <w:r w:rsidRPr="002C50F9">
        <w:rPr>
          <w:rFonts w:ascii="Times New Roman" w:hAnsi="Times New Roman"/>
          <w:sz w:val="28"/>
          <w:szCs w:val="28"/>
        </w:rPr>
        <w:t>.2.</w:t>
      </w:r>
      <w:r w:rsidR="00040332" w:rsidRPr="002C50F9">
        <w:rPr>
          <w:rFonts w:ascii="Times New Roman" w:hAnsi="Times New Roman"/>
          <w:sz w:val="28"/>
          <w:szCs w:val="28"/>
        </w:rPr>
        <w:t xml:space="preserve"> Підпункт – наскрізна в межах пункту порядкова нумерація, яка позначається арабськими цифрами з крапкою.  </w:t>
      </w:r>
    </w:p>
    <w:p w:rsidR="00040332" w:rsidRPr="002C50F9" w:rsidRDefault="00040332" w:rsidP="00851A04">
      <w:pPr>
        <w:pStyle w:val="aff"/>
        <w:ind w:left="675"/>
        <w:jc w:val="both"/>
        <w:rPr>
          <w:rFonts w:ascii="Times New Roman" w:hAnsi="Times New Roman"/>
          <w:sz w:val="28"/>
          <w:szCs w:val="28"/>
        </w:rPr>
      </w:pPr>
    </w:p>
    <w:p w:rsidR="00040332" w:rsidRPr="002C50F9" w:rsidRDefault="00040332" w:rsidP="00324F7F">
      <w:pPr>
        <w:pStyle w:val="aff"/>
        <w:numPr>
          <w:ilvl w:val="3"/>
          <w:numId w:val="17"/>
        </w:numPr>
        <w:ind w:left="0" w:firstLine="675"/>
        <w:jc w:val="both"/>
        <w:rPr>
          <w:rFonts w:ascii="Times New Roman" w:hAnsi="Times New Roman"/>
          <w:sz w:val="28"/>
          <w:szCs w:val="28"/>
        </w:rPr>
      </w:pPr>
      <w:r w:rsidRPr="002C50F9">
        <w:rPr>
          <w:rFonts w:ascii="Times New Roman" w:hAnsi="Times New Roman"/>
          <w:sz w:val="28"/>
          <w:szCs w:val="28"/>
        </w:rPr>
        <w:t xml:space="preserve">Абзаци пунктів та підпунктів можуть починатися з позначки дефіс. Кожна структурна одиниця проекту відокремлюється від попередньої пропуском рядка. </w:t>
      </w:r>
    </w:p>
    <w:p w:rsidR="00040332" w:rsidRPr="002C50F9" w:rsidRDefault="00040332" w:rsidP="00046969">
      <w:pPr>
        <w:pStyle w:val="aff"/>
        <w:ind w:left="0" w:firstLine="675"/>
        <w:jc w:val="both"/>
        <w:rPr>
          <w:rFonts w:ascii="Times New Roman" w:hAnsi="Times New Roman"/>
          <w:sz w:val="28"/>
          <w:szCs w:val="28"/>
        </w:rPr>
      </w:pPr>
    </w:p>
    <w:p w:rsidR="00040332" w:rsidRPr="002C50F9" w:rsidRDefault="00361765" w:rsidP="00361765">
      <w:pPr>
        <w:ind w:firstLine="709"/>
        <w:jc w:val="both"/>
        <w:rPr>
          <w:rFonts w:ascii="Times New Roman" w:hAnsi="Times New Roman"/>
          <w:sz w:val="28"/>
          <w:szCs w:val="28"/>
        </w:rPr>
      </w:pPr>
      <w:r w:rsidRPr="002C50F9">
        <w:rPr>
          <w:rFonts w:ascii="Times New Roman" w:hAnsi="Times New Roman"/>
          <w:sz w:val="28"/>
          <w:szCs w:val="28"/>
        </w:rPr>
        <w:t>5.4.5.</w:t>
      </w:r>
      <w:r w:rsidR="00387AA2" w:rsidRPr="002C50F9">
        <w:rPr>
          <w:rFonts w:ascii="Times New Roman" w:hAnsi="Times New Roman"/>
          <w:sz w:val="28"/>
          <w:szCs w:val="28"/>
        </w:rPr>
        <w:t xml:space="preserve"> </w:t>
      </w:r>
      <w:r w:rsidR="00040332" w:rsidRPr="002C50F9">
        <w:rPr>
          <w:rFonts w:ascii="Times New Roman" w:hAnsi="Times New Roman"/>
          <w:sz w:val="28"/>
          <w:szCs w:val="28"/>
        </w:rPr>
        <w:t>Структурними складовими нормативно-правового акту, що затверджується проектом (положення, порядок тощо) є заголовок, нормативний корпус (положення щодо сфери застосування,  нормативні приписи, способи їх реалізації), прикінцеві положення та додатки у разі потреби.</w:t>
      </w:r>
    </w:p>
    <w:p w:rsidR="00040332" w:rsidRPr="002C50F9" w:rsidRDefault="00040332" w:rsidP="00361765">
      <w:pPr>
        <w:ind w:firstLine="568"/>
        <w:jc w:val="both"/>
        <w:rPr>
          <w:rFonts w:ascii="Times New Roman" w:hAnsi="Times New Roman"/>
          <w:sz w:val="28"/>
          <w:szCs w:val="28"/>
        </w:rPr>
      </w:pPr>
      <w:r w:rsidRPr="002C50F9">
        <w:rPr>
          <w:rFonts w:ascii="Times New Roman" w:hAnsi="Times New Roman"/>
          <w:sz w:val="28"/>
          <w:szCs w:val="28"/>
        </w:rPr>
        <w:t xml:space="preserve">Структурними одиницями нормативно-правового акту, що затверджується проектом, є розділи, глави, пункти, підпункти, абзаци. </w:t>
      </w:r>
    </w:p>
    <w:p w:rsidR="00040332" w:rsidRPr="002C50F9" w:rsidRDefault="00040332" w:rsidP="00361765">
      <w:pPr>
        <w:ind w:firstLine="568"/>
        <w:jc w:val="both"/>
        <w:rPr>
          <w:rFonts w:ascii="Times New Roman" w:hAnsi="Times New Roman"/>
          <w:sz w:val="28"/>
          <w:szCs w:val="28"/>
        </w:rPr>
      </w:pPr>
      <w:r w:rsidRPr="002C50F9">
        <w:rPr>
          <w:rFonts w:ascii="Times New Roman" w:hAnsi="Times New Roman"/>
          <w:sz w:val="28"/>
          <w:szCs w:val="28"/>
        </w:rPr>
        <w:t>Основною, первинною структурною одиницею є пункт, який може містити підпункти, які за своїм змістом уточнюють, конкретизують і розвивають пункт. Пункти можуть об’єднуватись в глави. Глави, пов’язані зі змістом і предметом правового регулювання, можуть об’єднуватись в розділи. Розділи і глави повинні мати короткий, чітко сформульований заголовок. Розділи позначаються римськими цифрами з крапкою. Глави, пункти, підпункти – арабськими цифрами з крапкою (</w:t>
      </w:r>
      <w:r w:rsidR="00361765" w:rsidRPr="002C50F9">
        <w:rPr>
          <w:rFonts w:ascii="Times New Roman" w:hAnsi="Times New Roman"/>
          <w:i/>
          <w:sz w:val="28"/>
          <w:szCs w:val="28"/>
        </w:rPr>
        <w:t>наприклад 1.2., 3</w:t>
      </w:r>
      <w:r w:rsidRPr="002C50F9">
        <w:rPr>
          <w:rFonts w:ascii="Times New Roman" w:hAnsi="Times New Roman"/>
          <w:i/>
          <w:sz w:val="28"/>
          <w:szCs w:val="28"/>
        </w:rPr>
        <w:t>.</w:t>
      </w:r>
      <w:r w:rsidR="00361765" w:rsidRPr="002C50F9">
        <w:rPr>
          <w:rFonts w:ascii="Times New Roman" w:hAnsi="Times New Roman"/>
          <w:i/>
          <w:sz w:val="28"/>
          <w:szCs w:val="28"/>
        </w:rPr>
        <w:t>4., 5</w:t>
      </w:r>
      <w:r w:rsidRPr="002C50F9">
        <w:rPr>
          <w:rFonts w:ascii="Times New Roman" w:hAnsi="Times New Roman"/>
          <w:i/>
          <w:sz w:val="28"/>
          <w:szCs w:val="28"/>
        </w:rPr>
        <w:t>.</w:t>
      </w:r>
      <w:r w:rsidR="00361765" w:rsidRPr="002C50F9">
        <w:rPr>
          <w:rFonts w:ascii="Times New Roman" w:hAnsi="Times New Roman"/>
          <w:i/>
          <w:sz w:val="28"/>
          <w:szCs w:val="28"/>
        </w:rPr>
        <w:t>6.7</w:t>
      </w:r>
      <w:r w:rsidRPr="002C50F9">
        <w:rPr>
          <w:rFonts w:ascii="Times New Roman" w:hAnsi="Times New Roman"/>
          <w:i/>
          <w:sz w:val="28"/>
          <w:szCs w:val="28"/>
        </w:rPr>
        <w:t>.</w:t>
      </w:r>
      <w:r w:rsidRPr="002C50F9">
        <w:rPr>
          <w:rFonts w:ascii="Times New Roman" w:hAnsi="Times New Roman"/>
          <w:sz w:val="28"/>
          <w:szCs w:val="28"/>
        </w:rPr>
        <w:t>). Абзаци пунктів та підпунктів можуть починатися позначками</w:t>
      </w:r>
      <w:r w:rsidR="00361765" w:rsidRPr="002C50F9">
        <w:rPr>
          <w:rFonts w:ascii="Times New Roman" w:hAnsi="Times New Roman"/>
          <w:sz w:val="28"/>
          <w:szCs w:val="28"/>
        </w:rPr>
        <w:br/>
      </w:r>
      <w:r w:rsidRPr="002C50F9">
        <w:rPr>
          <w:rFonts w:ascii="Times New Roman" w:hAnsi="Times New Roman"/>
          <w:sz w:val="28"/>
          <w:szCs w:val="28"/>
        </w:rPr>
        <w:t xml:space="preserve">дефіс «-». </w:t>
      </w:r>
    </w:p>
    <w:p w:rsidR="00040332" w:rsidRPr="002C50F9" w:rsidRDefault="00040332" w:rsidP="00361765">
      <w:pPr>
        <w:ind w:firstLine="568"/>
        <w:jc w:val="both"/>
        <w:rPr>
          <w:rFonts w:ascii="Times New Roman" w:hAnsi="Times New Roman"/>
          <w:sz w:val="28"/>
          <w:szCs w:val="28"/>
        </w:rPr>
      </w:pPr>
      <w:r w:rsidRPr="002C50F9">
        <w:rPr>
          <w:rFonts w:ascii="Times New Roman" w:hAnsi="Times New Roman"/>
          <w:sz w:val="28"/>
          <w:szCs w:val="28"/>
        </w:rPr>
        <w:t xml:space="preserve">Посилання на номери розділів, глав, пунктів зазначаються цифрами, номери абзаців – словами, номери підпунктів – цифрами або літерами в лапках </w:t>
      </w:r>
      <w:r w:rsidRPr="002C50F9">
        <w:rPr>
          <w:rFonts w:ascii="Times New Roman" w:hAnsi="Times New Roman"/>
          <w:i/>
          <w:sz w:val="28"/>
          <w:szCs w:val="28"/>
        </w:rPr>
        <w:t>(наприкл</w:t>
      </w:r>
      <w:r w:rsidR="00361765" w:rsidRPr="002C50F9">
        <w:rPr>
          <w:rFonts w:ascii="Times New Roman" w:hAnsi="Times New Roman"/>
          <w:i/>
          <w:sz w:val="28"/>
          <w:szCs w:val="28"/>
        </w:rPr>
        <w:t>ад: в абзаці шостому підпункту 4.2</w:t>
      </w:r>
      <w:r w:rsidRPr="002C50F9">
        <w:rPr>
          <w:rFonts w:ascii="Times New Roman" w:hAnsi="Times New Roman"/>
          <w:i/>
          <w:sz w:val="28"/>
          <w:szCs w:val="28"/>
        </w:rPr>
        <w:t xml:space="preserve"> пункту </w:t>
      </w:r>
      <w:r w:rsidR="00361765" w:rsidRPr="002C50F9">
        <w:rPr>
          <w:rFonts w:ascii="Times New Roman" w:hAnsi="Times New Roman"/>
          <w:i/>
          <w:sz w:val="28"/>
          <w:szCs w:val="28"/>
        </w:rPr>
        <w:t>4</w:t>
      </w:r>
      <w:r w:rsidRPr="002C50F9">
        <w:rPr>
          <w:rFonts w:ascii="Times New Roman" w:hAnsi="Times New Roman"/>
          <w:i/>
          <w:sz w:val="28"/>
          <w:szCs w:val="28"/>
        </w:rPr>
        <w:t xml:space="preserve">). </w:t>
      </w:r>
      <w:r w:rsidRPr="002C50F9">
        <w:rPr>
          <w:rFonts w:ascii="Times New Roman" w:hAnsi="Times New Roman"/>
          <w:sz w:val="28"/>
          <w:szCs w:val="28"/>
        </w:rPr>
        <w:t>При посиланні на певні статті, пункти та підпункти скорочення, такі як «ст.», «ст.ст.», «п.», «</w:t>
      </w:r>
      <w:proofErr w:type="spellStart"/>
      <w:r w:rsidRPr="002C50F9">
        <w:rPr>
          <w:rFonts w:ascii="Times New Roman" w:hAnsi="Times New Roman"/>
          <w:sz w:val="28"/>
          <w:szCs w:val="28"/>
        </w:rPr>
        <w:t>п.п</w:t>
      </w:r>
      <w:proofErr w:type="spellEnd"/>
      <w:r w:rsidRPr="002C50F9">
        <w:rPr>
          <w:rFonts w:ascii="Times New Roman" w:hAnsi="Times New Roman"/>
          <w:sz w:val="28"/>
          <w:szCs w:val="28"/>
        </w:rPr>
        <w:t xml:space="preserve">.», не використовуються.  </w:t>
      </w:r>
    </w:p>
    <w:p w:rsidR="00040332" w:rsidRPr="002C50F9" w:rsidRDefault="002C49BB" w:rsidP="002C49BB">
      <w:pPr>
        <w:pStyle w:val="aff"/>
        <w:ind w:left="0"/>
        <w:jc w:val="both"/>
        <w:rPr>
          <w:rFonts w:ascii="Times New Roman" w:hAnsi="Times New Roman"/>
          <w:sz w:val="28"/>
          <w:szCs w:val="28"/>
        </w:rPr>
      </w:pPr>
      <w:r w:rsidRPr="002C50F9">
        <w:rPr>
          <w:rFonts w:ascii="Times New Roman" w:hAnsi="Times New Roman"/>
          <w:sz w:val="28"/>
          <w:szCs w:val="28"/>
        </w:rPr>
        <w:t xml:space="preserve">          </w:t>
      </w:r>
      <w:r w:rsidR="00040332" w:rsidRPr="002C50F9">
        <w:rPr>
          <w:rFonts w:ascii="Times New Roman" w:hAnsi="Times New Roman"/>
          <w:sz w:val="28"/>
          <w:szCs w:val="28"/>
        </w:rPr>
        <w:t xml:space="preserve">Кожна структурна одиниця нормативно-правового акту (крім абзаців) відокремлюється від попередньої пропуском рядка. </w:t>
      </w:r>
    </w:p>
    <w:p w:rsidR="00040332" w:rsidRPr="002C50F9" w:rsidRDefault="00040332" w:rsidP="002C49BB">
      <w:pPr>
        <w:pStyle w:val="aff"/>
        <w:ind w:left="900"/>
        <w:jc w:val="both"/>
        <w:rPr>
          <w:rFonts w:ascii="Times New Roman" w:hAnsi="Times New Roman"/>
          <w:sz w:val="16"/>
          <w:szCs w:val="16"/>
        </w:rPr>
      </w:pPr>
    </w:p>
    <w:p w:rsidR="00040332" w:rsidRPr="002C50F9" w:rsidRDefault="00040332" w:rsidP="00324F7F">
      <w:pPr>
        <w:pStyle w:val="aff"/>
        <w:numPr>
          <w:ilvl w:val="1"/>
          <w:numId w:val="17"/>
        </w:numPr>
        <w:ind w:hanging="274"/>
        <w:rPr>
          <w:rFonts w:ascii="Times New Roman" w:hAnsi="Times New Roman"/>
          <w:b/>
          <w:sz w:val="28"/>
          <w:szCs w:val="28"/>
        </w:rPr>
      </w:pPr>
      <w:r w:rsidRPr="002C50F9">
        <w:rPr>
          <w:rFonts w:ascii="Times New Roman" w:hAnsi="Times New Roman"/>
          <w:b/>
          <w:sz w:val="28"/>
          <w:szCs w:val="28"/>
        </w:rPr>
        <w:t>Оформлення додатків до проекту</w:t>
      </w:r>
    </w:p>
    <w:p w:rsidR="00040332" w:rsidRPr="002C50F9" w:rsidRDefault="00040332" w:rsidP="002C49BB">
      <w:pPr>
        <w:pStyle w:val="aff"/>
        <w:ind w:left="900"/>
        <w:jc w:val="both"/>
        <w:rPr>
          <w:rFonts w:ascii="Times New Roman" w:hAnsi="Times New Roman"/>
          <w:sz w:val="16"/>
          <w:szCs w:val="16"/>
        </w:rPr>
      </w:pPr>
    </w:p>
    <w:p w:rsidR="00040332" w:rsidRPr="002C50F9" w:rsidRDefault="002C49BB" w:rsidP="002C49BB">
      <w:pPr>
        <w:pStyle w:val="aff"/>
        <w:ind w:left="900"/>
        <w:jc w:val="both"/>
        <w:rPr>
          <w:rFonts w:ascii="Times New Roman" w:hAnsi="Times New Roman"/>
          <w:sz w:val="28"/>
          <w:szCs w:val="28"/>
        </w:rPr>
      </w:pPr>
      <w:r w:rsidRPr="002C50F9">
        <w:rPr>
          <w:rFonts w:ascii="Times New Roman" w:hAnsi="Times New Roman"/>
          <w:sz w:val="28"/>
          <w:szCs w:val="28"/>
        </w:rPr>
        <w:t>5.5.1.</w:t>
      </w:r>
      <w:r w:rsidR="00040332" w:rsidRPr="002C50F9">
        <w:rPr>
          <w:rFonts w:ascii="Times New Roman" w:hAnsi="Times New Roman"/>
          <w:sz w:val="28"/>
          <w:szCs w:val="28"/>
        </w:rPr>
        <w:t xml:space="preserve"> До проекту можуть бути додані додатки, що:</w:t>
      </w:r>
    </w:p>
    <w:p w:rsidR="00040332" w:rsidRPr="002C50F9" w:rsidRDefault="00040332" w:rsidP="002C49BB">
      <w:pPr>
        <w:pStyle w:val="aff"/>
        <w:ind w:left="900"/>
        <w:jc w:val="both"/>
        <w:rPr>
          <w:rFonts w:ascii="Times New Roman" w:hAnsi="Times New Roman"/>
          <w:sz w:val="16"/>
          <w:szCs w:val="16"/>
        </w:rPr>
      </w:pPr>
    </w:p>
    <w:p w:rsidR="00040332" w:rsidRPr="002C50F9" w:rsidRDefault="005F3820" w:rsidP="005F3820">
      <w:pPr>
        <w:pStyle w:val="aff"/>
        <w:ind w:left="0" w:firstLine="900"/>
        <w:jc w:val="both"/>
        <w:rPr>
          <w:rFonts w:ascii="Times New Roman" w:hAnsi="Times New Roman"/>
          <w:sz w:val="28"/>
          <w:szCs w:val="28"/>
        </w:rPr>
      </w:pPr>
      <w:r w:rsidRPr="002C50F9">
        <w:rPr>
          <w:rFonts w:ascii="Times New Roman" w:hAnsi="Times New Roman"/>
          <w:sz w:val="28"/>
          <w:szCs w:val="28"/>
        </w:rPr>
        <w:t>5</w:t>
      </w:r>
      <w:r w:rsidR="00040332" w:rsidRPr="002C50F9">
        <w:rPr>
          <w:rFonts w:ascii="Times New Roman" w:hAnsi="Times New Roman"/>
          <w:sz w:val="28"/>
          <w:szCs w:val="28"/>
        </w:rPr>
        <w:t>.</w:t>
      </w:r>
      <w:r w:rsidRPr="002C50F9">
        <w:rPr>
          <w:rFonts w:ascii="Times New Roman" w:hAnsi="Times New Roman"/>
          <w:sz w:val="28"/>
          <w:szCs w:val="28"/>
        </w:rPr>
        <w:t>5.</w:t>
      </w:r>
      <w:r w:rsidR="00040332" w:rsidRPr="002C50F9">
        <w:rPr>
          <w:rFonts w:ascii="Times New Roman" w:hAnsi="Times New Roman"/>
          <w:sz w:val="28"/>
          <w:szCs w:val="28"/>
        </w:rPr>
        <w:t xml:space="preserve">1.1. Вводяться в дію розпорядженням голови </w:t>
      </w:r>
      <w:r w:rsidRPr="002C50F9">
        <w:rPr>
          <w:rFonts w:ascii="Times New Roman" w:hAnsi="Times New Roman"/>
          <w:sz w:val="28"/>
          <w:szCs w:val="28"/>
        </w:rPr>
        <w:t>обласної ради</w:t>
      </w:r>
      <w:r w:rsidR="00040332" w:rsidRPr="002C50F9">
        <w:rPr>
          <w:rFonts w:ascii="Times New Roman" w:hAnsi="Times New Roman"/>
          <w:sz w:val="28"/>
          <w:szCs w:val="28"/>
        </w:rPr>
        <w:t xml:space="preserve"> і позначаються грифом «Додаток» (переліки актів, що визнаються такими, що втратили чинність, тощо);</w:t>
      </w:r>
    </w:p>
    <w:p w:rsidR="00040332" w:rsidRPr="002C50F9" w:rsidRDefault="00040332" w:rsidP="002C49BB">
      <w:pPr>
        <w:pStyle w:val="aff"/>
        <w:ind w:left="900"/>
        <w:jc w:val="both"/>
        <w:rPr>
          <w:rFonts w:ascii="Times New Roman" w:hAnsi="Times New Roman"/>
          <w:sz w:val="16"/>
          <w:szCs w:val="16"/>
        </w:rPr>
      </w:pPr>
    </w:p>
    <w:p w:rsidR="00040332" w:rsidRPr="002C50F9" w:rsidRDefault="005F3820" w:rsidP="003413BB">
      <w:pPr>
        <w:pStyle w:val="aff"/>
        <w:ind w:left="0" w:firstLine="900"/>
        <w:jc w:val="both"/>
        <w:rPr>
          <w:rFonts w:ascii="Times New Roman" w:hAnsi="Times New Roman"/>
          <w:sz w:val="28"/>
          <w:szCs w:val="28"/>
        </w:rPr>
      </w:pPr>
      <w:r w:rsidRPr="002C50F9">
        <w:rPr>
          <w:rFonts w:ascii="Times New Roman" w:hAnsi="Times New Roman"/>
          <w:sz w:val="28"/>
          <w:szCs w:val="28"/>
        </w:rPr>
        <w:t xml:space="preserve">5.5.1.2. </w:t>
      </w:r>
      <w:r w:rsidR="00040332" w:rsidRPr="002C50F9">
        <w:rPr>
          <w:rFonts w:ascii="Times New Roman" w:hAnsi="Times New Roman"/>
          <w:sz w:val="28"/>
          <w:szCs w:val="28"/>
        </w:rPr>
        <w:t>Затверджуються розпорядженням голови о</w:t>
      </w:r>
      <w:r w:rsidRPr="002C50F9">
        <w:rPr>
          <w:rFonts w:ascii="Times New Roman" w:hAnsi="Times New Roman"/>
          <w:sz w:val="28"/>
          <w:szCs w:val="28"/>
        </w:rPr>
        <w:t>бласної ради</w:t>
      </w:r>
      <w:r w:rsidR="00040332" w:rsidRPr="002C50F9">
        <w:rPr>
          <w:rFonts w:ascii="Times New Roman" w:hAnsi="Times New Roman"/>
          <w:sz w:val="28"/>
          <w:szCs w:val="28"/>
        </w:rPr>
        <w:t xml:space="preserve"> і позначаються грифом «ЗАТВЕРДЖЕНО» (положення, інструкції, правила, зміни до розпоряджень голови </w:t>
      </w:r>
      <w:r w:rsidR="003413BB" w:rsidRPr="002C50F9">
        <w:rPr>
          <w:rFonts w:ascii="Times New Roman" w:hAnsi="Times New Roman"/>
          <w:sz w:val="28"/>
          <w:szCs w:val="28"/>
        </w:rPr>
        <w:t>обласної ради та інше).</w:t>
      </w:r>
    </w:p>
    <w:p w:rsidR="00040332" w:rsidRPr="002C50F9" w:rsidRDefault="00040332" w:rsidP="002C49BB">
      <w:pPr>
        <w:pStyle w:val="aff"/>
        <w:ind w:left="900"/>
        <w:jc w:val="both"/>
        <w:rPr>
          <w:rFonts w:ascii="Times New Roman" w:hAnsi="Times New Roman"/>
          <w:sz w:val="16"/>
          <w:szCs w:val="16"/>
        </w:rPr>
      </w:pPr>
    </w:p>
    <w:p w:rsidR="00040332" w:rsidRPr="002C50F9" w:rsidRDefault="003413BB" w:rsidP="00706F1F">
      <w:pPr>
        <w:pStyle w:val="aff"/>
        <w:ind w:left="0" w:firstLine="900"/>
        <w:jc w:val="both"/>
        <w:rPr>
          <w:rFonts w:ascii="Times New Roman" w:hAnsi="Times New Roman"/>
          <w:sz w:val="28"/>
          <w:szCs w:val="28"/>
        </w:rPr>
      </w:pPr>
      <w:r w:rsidRPr="002C50F9">
        <w:rPr>
          <w:rFonts w:ascii="Times New Roman" w:hAnsi="Times New Roman"/>
          <w:sz w:val="28"/>
          <w:szCs w:val="28"/>
        </w:rPr>
        <w:t xml:space="preserve">5.5.2. </w:t>
      </w:r>
      <w:r w:rsidR="00040332" w:rsidRPr="002C50F9">
        <w:rPr>
          <w:rFonts w:ascii="Times New Roman" w:hAnsi="Times New Roman"/>
          <w:sz w:val="28"/>
          <w:szCs w:val="28"/>
        </w:rPr>
        <w:t xml:space="preserve">Додатки до розпоряджень голови </w:t>
      </w:r>
      <w:r w:rsidR="00706F1F" w:rsidRPr="002C50F9">
        <w:rPr>
          <w:rFonts w:ascii="Times New Roman" w:hAnsi="Times New Roman"/>
          <w:sz w:val="28"/>
          <w:szCs w:val="28"/>
        </w:rPr>
        <w:t>обласної ради</w:t>
      </w:r>
      <w:r w:rsidR="00040332" w:rsidRPr="002C50F9">
        <w:rPr>
          <w:rFonts w:ascii="Times New Roman" w:hAnsi="Times New Roman"/>
          <w:sz w:val="28"/>
          <w:szCs w:val="28"/>
        </w:rPr>
        <w:t xml:space="preserve"> є невід’ємною частиною розпоряджень. Додатки, що вводяться в дію або затверджені розпорядженням голови </w:t>
      </w:r>
      <w:r w:rsidR="00706F1F" w:rsidRPr="002C50F9">
        <w:rPr>
          <w:rFonts w:ascii="Times New Roman" w:hAnsi="Times New Roman"/>
          <w:sz w:val="28"/>
          <w:szCs w:val="28"/>
        </w:rPr>
        <w:t>обласної ради</w:t>
      </w:r>
      <w:r w:rsidR="00040332" w:rsidRPr="002C50F9">
        <w:rPr>
          <w:rFonts w:ascii="Times New Roman" w:hAnsi="Times New Roman"/>
          <w:sz w:val="28"/>
          <w:szCs w:val="28"/>
        </w:rPr>
        <w:t xml:space="preserve">, підписуються на лицьовому боці </w:t>
      </w:r>
      <w:r w:rsidR="00040332" w:rsidRPr="002C50F9">
        <w:rPr>
          <w:rFonts w:ascii="Times New Roman" w:hAnsi="Times New Roman"/>
          <w:sz w:val="28"/>
          <w:szCs w:val="28"/>
        </w:rPr>
        <w:lastRenderedPageBreak/>
        <w:t xml:space="preserve">останнього аркушу  </w:t>
      </w:r>
      <w:r w:rsidR="00706F1F" w:rsidRPr="002C50F9">
        <w:rPr>
          <w:rFonts w:ascii="Times New Roman" w:hAnsi="Times New Roman"/>
          <w:sz w:val="28"/>
          <w:szCs w:val="28"/>
        </w:rPr>
        <w:t>керуючим справами виконавчого апарату обласної ради, а у випадку внесення проекту структурним підрозділом облдержадміністрації – ще й керівником відповідного структурного підрозділу</w:t>
      </w:r>
      <w:r w:rsidR="00040332" w:rsidRPr="002C50F9">
        <w:rPr>
          <w:rFonts w:ascii="Times New Roman" w:hAnsi="Times New Roman"/>
          <w:sz w:val="28"/>
          <w:szCs w:val="28"/>
        </w:rPr>
        <w:t xml:space="preserve">. </w:t>
      </w:r>
    </w:p>
    <w:p w:rsidR="00040332" w:rsidRPr="002C50F9" w:rsidRDefault="00040332" w:rsidP="002C49BB">
      <w:pPr>
        <w:pStyle w:val="aff"/>
        <w:ind w:left="900"/>
        <w:jc w:val="both"/>
        <w:rPr>
          <w:rFonts w:ascii="Times New Roman" w:hAnsi="Times New Roman"/>
          <w:sz w:val="16"/>
          <w:szCs w:val="16"/>
        </w:rPr>
      </w:pPr>
    </w:p>
    <w:p w:rsidR="00040332" w:rsidRPr="002C50F9" w:rsidRDefault="00040332" w:rsidP="002C49BB">
      <w:pPr>
        <w:pStyle w:val="aff"/>
        <w:ind w:left="900"/>
        <w:jc w:val="both"/>
        <w:rPr>
          <w:rFonts w:ascii="Times New Roman" w:hAnsi="Times New Roman"/>
          <w:i/>
          <w:sz w:val="28"/>
          <w:szCs w:val="28"/>
        </w:rPr>
      </w:pPr>
      <w:r w:rsidRPr="002C50F9">
        <w:rPr>
          <w:rFonts w:ascii="Times New Roman" w:hAnsi="Times New Roman"/>
          <w:i/>
          <w:sz w:val="28"/>
          <w:szCs w:val="28"/>
        </w:rPr>
        <w:t>Наприклад:</w:t>
      </w:r>
    </w:p>
    <w:p w:rsidR="00040332" w:rsidRPr="002C50F9" w:rsidRDefault="00040332" w:rsidP="00706F1F">
      <w:pPr>
        <w:pStyle w:val="aff"/>
        <w:ind w:left="900"/>
        <w:jc w:val="both"/>
        <w:rPr>
          <w:rFonts w:ascii="Times New Roman" w:hAnsi="Times New Roman"/>
          <w:sz w:val="16"/>
          <w:szCs w:val="16"/>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040332" w:rsidRPr="002C50F9" w:rsidTr="00FC084F">
        <w:tc>
          <w:tcPr>
            <w:tcW w:w="9854" w:type="dxa"/>
          </w:tcPr>
          <w:p w:rsidR="00EC2897" w:rsidRPr="002C50F9" w:rsidRDefault="00EC2897" w:rsidP="00D64E14">
            <w:pPr>
              <w:jc w:val="both"/>
              <w:rPr>
                <w:rFonts w:ascii="Times New Roman" w:hAnsi="Times New Roman"/>
                <w:sz w:val="28"/>
                <w:szCs w:val="28"/>
              </w:rPr>
            </w:pPr>
            <w:r w:rsidRPr="002C50F9">
              <w:rPr>
                <w:rFonts w:ascii="Times New Roman" w:hAnsi="Times New Roman"/>
                <w:sz w:val="28"/>
                <w:szCs w:val="28"/>
              </w:rPr>
              <w:t>Керуючий справами</w:t>
            </w:r>
          </w:p>
          <w:p w:rsidR="00EC2897" w:rsidRPr="002C50F9" w:rsidRDefault="00EC2897" w:rsidP="00D64E14">
            <w:pPr>
              <w:jc w:val="both"/>
              <w:rPr>
                <w:rFonts w:ascii="Times New Roman" w:hAnsi="Times New Roman"/>
                <w:sz w:val="28"/>
                <w:szCs w:val="28"/>
              </w:rPr>
            </w:pPr>
            <w:r w:rsidRPr="002C50F9">
              <w:rPr>
                <w:rFonts w:ascii="Times New Roman" w:hAnsi="Times New Roman"/>
                <w:sz w:val="28"/>
                <w:szCs w:val="28"/>
              </w:rPr>
              <w:t>виконавчого апарату</w:t>
            </w:r>
          </w:p>
          <w:p w:rsidR="00040332" w:rsidRPr="002C50F9" w:rsidRDefault="00EC2897" w:rsidP="00D64E14">
            <w:pPr>
              <w:jc w:val="both"/>
              <w:rPr>
                <w:rFonts w:ascii="Times New Roman" w:hAnsi="Times New Roman"/>
                <w:sz w:val="28"/>
                <w:szCs w:val="28"/>
              </w:rPr>
            </w:pPr>
            <w:r w:rsidRPr="002C50F9">
              <w:rPr>
                <w:rFonts w:ascii="Times New Roman" w:hAnsi="Times New Roman"/>
                <w:sz w:val="28"/>
                <w:szCs w:val="28"/>
              </w:rPr>
              <w:t>обласної ради</w:t>
            </w:r>
            <w:r w:rsidR="00040332" w:rsidRPr="002C50F9">
              <w:rPr>
                <w:rFonts w:ascii="Times New Roman" w:hAnsi="Times New Roman"/>
                <w:sz w:val="28"/>
                <w:szCs w:val="28"/>
              </w:rPr>
              <w:t xml:space="preserve">          </w:t>
            </w:r>
            <w:r w:rsidRPr="002C50F9">
              <w:rPr>
                <w:rFonts w:ascii="Times New Roman" w:hAnsi="Times New Roman"/>
                <w:sz w:val="28"/>
                <w:szCs w:val="28"/>
              </w:rPr>
              <w:t xml:space="preserve">           </w:t>
            </w:r>
            <w:r w:rsidR="00040332" w:rsidRPr="002C50F9">
              <w:rPr>
                <w:rFonts w:ascii="Times New Roman" w:hAnsi="Times New Roman"/>
                <w:sz w:val="28"/>
                <w:szCs w:val="28"/>
              </w:rPr>
              <w:t xml:space="preserve">                                           </w:t>
            </w:r>
            <w:r w:rsidRPr="002C50F9">
              <w:rPr>
                <w:rFonts w:ascii="Times New Roman" w:hAnsi="Times New Roman"/>
                <w:sz w:val="28"/>
                <w:szCs w:val="28"/>
              </w:rPr>
              <w:t xml:space="preserve">         С.О. </w:t>
            </w:r>
            <w:proofErr w:type="spellStart"/>
            <w:r w:rsidRPr="002C50F9">
              <w:rPr>
                <w:rFonts w:ascii="Times New Roman" w:hAnsi="Times New Roman"/>
                <w:sz w:val="28"/>
                <w:szCs w:val="28"/>
              </w:rPr>
              <w:t>Донецькова</w:t>
            </w:r>
            <w:proofErr w:type="spellEnd"/>
            <w:r w:rsidR="00040332" w:rsidRPr="002C50F9">
              <w:rPr>
                <w:rFonts w:ascii="Times New Roman" w:hAnsi="Times New Roman"/>
                <w:sz w:val="28"/>
                <w:szCs w:val="28"/>
              </w:rPr>
              <w:t xml:space="preserve"> </w:t>
            </w:r>
          </w:p>
          <w:p w:rsidR="00040332" w:rsidRPr="002C50F9" w:rsidRDefault="00040332" w:rsidP="00D64E14">
            <w:pPr>
              <w:jc w:val="both"/>
              <w:rPr>
                <w:rFonts w:ascii="Times New Roman" w:hAnsi="Times New Roman"/>
                <w:sz w:val="16"/>
                <w:szCs w:val="16"/>
              </w:rPr>
            </w:pPr>
          </w:p>
          <w:p w:rsidR="00EC2897" w:rsidRPr="002C50F9" w:rsidRDefault="00EC2897" w:rsidP="00D64E14">
            <w:pPr>
              <w:jc w:val="both"/>
              <w:rPr>
                <w:rFonts w:ascii="Times New Roman" w:hAnsi="Times New Roman"/>
                <w:sz w:val="28"/>
                <w:szCs w:val="28"/>
              </w:rPr>
            </w:pPr>
            <w:r w:rsidRPr="002C50F9">
              <w:rPr>
                <w:rFonts w:ascii="Times New Roman" w:hAnsi="Times New Roman"/>
                <w:sz w:val="28"/>
                <w:szCs w:val="28"/>
              </w:rPr>
              <w:t>Начальник Головного</w:t>
            </w:r>
          </w:p>
          <w:p w:rsidR="003934E0" w:rsidRPr="002C50F9" w:rsidRDefault="003934E0" w:rsidP="00D64E14">
            <w:pPr>
              <w:jc w:val="both"/>
              <w:rPr>
                <w:rFonts w:ascii="Times New Roman" w:hAnsi="Times New Roman"/>
                <w:sz w:val="28"/>
                <w:szCs w:val="28"/>
              </w:rPr>
            </w:pPr>
            <w:r w:rsidRPr="002C50F9">
              <w:rPr>
                <w:rFonts w:ascii="Times New Roman" w:hAnsi="Times New Roman"/>
                <w:sz w:val="28"/>
                <w:szCs w:val="28"/>
              </w:rPr>
              <w:t>фінансового управління</w:t>
            </w:r>
          </w:p>
          <w:p w:rsidR="00EC2897" w:rsidRPr="002C50F9" w:rsidRDefault="003934E0" w:rsidP="00D64E14">
            <w:pPr>
              <w:jc w:val="both"/>
              <w:rPr>
                <w:rFonts w:ascii="Times New Roman" w:hAnsi="Times New Roman"/>
                <w:sz w:val="28"/>
                <w:szCs w:val="28"/>
              </w:rPr>
            </w:pPr>
            <w:r w:rsidRPr="002C50F9">
              <w:rPr>
                <w:rFonts w:ascii="Times New Roman" w:hAnsi="Times New Roman"/>
                <w:sz w:val="28"/>
                <w:szCs w:val="28"/>
              </w:rPr>
              <w:t>облдержадміністрації</w:t>
            </w:r>
            <w:r w:rsidR="00F04BFE" w:rsidRPr="002C50F9">
              <w:rPr>
                <w:rFonts w:ascii="Times New Roman" w:hAnsi="Times New Roman"/>
                <w:sz w:val="28"/>
                <w:szCs w:val="28"/>
              </w:rPr>
              <w:t xml:space="preserve">                                                             М.О. Скарга</w:t>
            </w:r>
          </w:p>
          <w:p w:rsidR="00040332" w:rsidRPr="002C50F9" w:rsidRDefault="00040332" w:rsidP="00D64E14">
            <w:pPr>
              <w:jc w:val="both"/>
              <w:rPr>
                <w:rFonts w:ascii="Times New Roman" w:hAnsi="Times New Roman"/>
                <w:sz w:val="16"/>
                <w:szCs w:val="16"/>
              </w:rPr>
            </w:pPr>
            <w:r w:rsidRPr="002C50F9">
              <w:rPr>
                <w:rFonts w:ascii="Times New Roman" w:hAnsi="Times New Roman"/>
                <w:sz w:val="28"/>
                <w:szCs w:val="28"/>
              </w:rPr>
              <w:t xml:space="preserve"> </w:t>
            </w:r>
          </w:p>
        </w:tc>
      </w:tr>
    </w:tbl>
    <w:p w:rsidR="00040332" w:rsidRPr="002C50F9" w:rsidRDefault="00F663FA" w:rsidP="00F663FA">
      <w:pPr>
        <w:pStyle w:val="aff"/>
        <w:ind w:left="0" w:firstLine="900"/>
        <w:jc w:val="both"/>
        <w:rPr>
          <w:rFonts w:ascii="Times New Roman" w:hAnsi="Times New Roman"/>
          <w:sz w:val="28"/>
          <w:szCs w:val="28"/>
        </w:rPr>
      </w:pPr>
      <w:r w:rsidRPr="002C50F9">
        <w:rPr>
          <w:rFonts w:ascii="Times New Roman" w:hAnsi="Times New Roman"/>
          <w:sz w:val="28"/>
          <w:szCs w:val="28"/>
        </w:rPr>
        <w:t xml:space="preserve">5.5.3. </w:t>
      </w:r>
      <w:r w:rsidR="00040332" w:rsidRPr="002C50F9">
        <w:rPr>
          <w:rFonts w:ascii="Times New Roman" w:hAnsi="Times New Roman"/>
          <w:sz w:val="28"/>
          <w:szCs w:val="28"/>
        </w:rPr>
        <w:t>У правому верхньому куті додатків розміщується гриф за такими формами:</w:t>
      </w:r>
    </w:p>
    <w:p w:rsidR="00040332" w:rsidRPr="002C50F9" w:rsidRDefault="00040332" w:rsidP="00F663FA">
      <w:pPr>
        <w:pStyle w:val="aff"/>
        <w:ind w:left="900"/>
        <w:jc w:val="both"/>
        <w:rPr>
          <w:rFonts w:ascii="Times New Roman" w:hAnsi="Times New Roman"/>
          <w:sz w:val="16"/>
          <w:szCs w:val="16"/>
        </w:rPr>
      </w:pPr>
    </w:p>
    <w:tbl>
      <w:tblPr>
        <w:tblStyle w:val="aff0"/>
        <w:tblW w:w="0" w:type="auto"/>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tblGrid>
      <w:tr w:rsidR="00040332" w:rsidRPr="002C50F9" w:rsidTr="00FC084F">
        <w:tc>
          <w:tcPr>
            <w:tcW w:w="3708" w:type="dxa"/>
          </w:tcPr>
          <w:p w:rsidR="00040332" w:rsidRPr="002C50F9" w:rsidRDefault="00040332" w:rsidP="00D64E14">
            <w:pPr>
              <w:rPr>
                <w:rFonts w:ascii="Times New Roman" w:hAnsi="Times New Roman"/>
                <w:sz w:val="28"/>
                <w:szCs w:val="28"/>
              </w:rPr>
            </w:pPr>
            <w:r w:rsidRPr="002C50F9">
              <w:rPr>
                <w:rFonts w:ascii="Times New Roman" w:hAnsi="Times New Roman"/>
                <w:sz w:val="28"/>
                <w:szCs w:val="28"/>
              </w:rPr>
              <w:t xml:space="preserve">Додаток </w:t>
            </w:r>
          </w:p>
          <w:p w:rsidR="00F663FA" w:rsidRPr="002C50F9" w:rsidRDefault="00040332" w:rsidP="00D64E14">
            <w:pPr>
              <w:rPr>
                <w:rFonts w:ascii="Times New Roman" w:hAnsi="Times New Roman"/>
                <w:sz w:val="28"/>
                <w:szCs w:val="28"/>
              </w:rPr>
            </w:pPr>
            <w:r w:rsidRPr="002C50F9">
              <w:rPr>
                <w:rFonts w:ascii="Times New Roman" w:hAnsi="Times New Roman"/>
                <w:sz w:val="28"/>
                <w:szCs w:val="28"/>
              </w:rPr>
              <w:t xml:space="preserve">до розпорядження </w:t>
            </w:r>
          </w:p>
          <w:p w:rsidR="00040332" w:rsidRPr="002C50F9" w:rsidRDefault="00040332" w:rsidP="00D64E14">
            <w:pPr>
              <w:rPr>
                <w:rFonts w:ascii="Times New Roman" w:hAnsi="Times New Roman"/>
                <w:sz w:val="28"/>
                <w:szCs w:val="28"/>
              </w:rPr>
            </w:pPr>
            <w:r w:rsidRPr="002C50F9">
              <w:rPr>
                <w:rFonts w:ascii="Times New Roman" w:hAnsi="Times New Roman"/>
                <w:sz w:val="28"/>
                <w:szCs w:val="28"/>
              </w:rPr>
              <w:t xml:space="preserve">голови </w:t>
            </w:r>
            <w:r w:rsidR="00F663FA" w:rsidRPr="002C50F9">
              <w:rPr>
                <w:rFonts w:ascii="Times New Roman" w:hAnsi="Times New Roman"/>
                <w:sz w:val="28"/>
                <w:szCs w:val="28"/>
              </w:rPr>
              <w:t>обласної ради</w:t>
            </w:r>
            <w:r w:rsidRPr="002C50F9">
              <w:rPr>
                <w:rFonts w:ascii="Times New Roman" w:hAnsi="Times New Roman"/>
                <w:sz w:val="28"/>
                <w:szCs w:val="28"/>
              </w:rPr>
              <w:t xml:space="preserve"> </w:t>
            </w:r>
          </w:p>
          <w:p w:rsidR="00040332" w:rsidRPr="002C50F9" w:rsidRDefault="00040332" w:rsidP="00F663FA">
            <w:pPr>
              <w:rPr>
                <w:rFonts w:ascii="Times New Roman" w:hAnsi="Times New Roman"/>
                <w:sz w:val="28"/>
                <w:szCs w:val="28"/>
              </w:rPr>
            </w:pPr>
            <w:r w:rsidRPr="002C50F9">
              <w:rPr>
                <w:rFonts w:ascii="Times New Roman" w:hAnsi="Times New Roman"/>
                <w:sz w:val="28"/>
                <w:szCs w:val="28"/>
              </w:rPr>
              <w:t>0</w:t>
            </w:r>
            <w:r w:rsidR="00F663FA" w:rsidRPr="002C50F9">
              <w:rPr>
                <w:rFonts w:ascii="Times New Roman" w:hAnsi="Times New Roman"/>
                <w:sz w:val="28"/>
                <w:szCs w:val="28"/>
              </w:rPr>
              <w:t>3.09</w:t>
            </w:r>
            <w:r w:rsidRPr="002C50F9">
              <w:rPr>
                <w:rFonts w:ascii="Times New Roman" w:hAnsi="Times New Roman"/>
                <w:sz w:val="28"/>
                <w:szCs w:val="28"/>
              </w:rPr>
              <w:t>.20</w:t>
            </w:r>
            <w:r w:rsidR="00F663FA" w:rsidRPr="002C50F9">
              <w:rPr>
                <w:rFonts w:ascii="Times New Roman" w:hAnsi="Times New Roman"/>
                <w:sz w:val="28"/>
                <w:szCs w:val="28"/>
              </w:rPr>
              <w:t>12</w:t>
            </w:r>
            <w:r w:rsidRPr="002C50F9">
              <w:rPr>
                <w:rFonts w:ascii="Times New Roman" w:hAnsi="Times New Roman"/>
                <w:sz w:val="28"/>
                <w:szCs w:val="28"/>
              </w:rPr>
              <w:t xml:space="preserve"> № 2</w:t>
            </w:r>
            <w:r w:rsidR="00F663FA" w:rsidRPr="002C50F9">
              <w:rPr>
                <w:rFonts w:ascii="Times New Roman" w:hAnsi="Times New Roman"/>
                <w:sz w:val="28"/>
                <w:szCs w:val="28"/>
              </w:rPr>
              <w:t>29р</w:t>
            </w:r>
          </w:p>
        </w:tc>
      </w:tr>
    </w:tbl>
    <w:p w:rsidR="00040332" w:rsidRPr="002C50F9" w:rsidRDefault="00040332" w:rsidP="00F663FA">
      <w:pPr>
        <w:pStyle w:val="aff"/>
        <w:ind w:left="900"/>
        <w:jc w:val="both"/>
        <w:rPr>
          <w:rFonts w:ascii="Times New Roman" w:hAnsi="Times New Roman"/>
          <w:sz w:val="16"/>
          <w:szCs w:val="16"/>
        </w:rPr>
      </w:pPr>
      <w:r w:rsidRPr="002C50F9">
        <w:rPr>
          <w:rFonts w:ascii="Times New Roman" w:hAnsi="Times New Roman"/>
          <w:sz w:val="28"/>
          <w:szCs w:val="28"/>
        </w:rPr>
        <w:t xml:space="preserve"> </w:t>
      </w:r>
    </w:p>
    <w:tbl>
      <w:tblPr>
        <w:tblStyle w:val="aff0"/>
        <w:tblW w:w="0" w:type="auto"/>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tblGrid>
      <w:tr w:rsidR="00040332" w:rsidRPr="002C50F9" w:rsidTr="00FC084F">
        <w:tc>
          <w:tcPr>
            <w:tcW w:w="3708" w:type="dxa"/>
          </w:tcPr>
          <w:p w:rsidR="00040332" w:rsidRPr="002C50F9" w:rsidRDefault="00040332" w:rsidP="00D64E14">
            <w:pPr>
              <w:rPr>
                <w:rFonts w:ascii="Times New Roman" w:hAnsi="Times New Roman"/>
                <w:sz w:val="28"/>
                <w:szCs w:val="28"/>
              </w:rPr>
            </w:pPr>
            <w:r w:rsidRPr="002C50F9">
              <w:rPr>
                <w:rFonts w:ascii="Times New Roman" w:hAnsi="Times New Roman"/>
                <w:sz w:val="28"/>
                <w:szCs w:val="28"/>
              </w:rPr>
              <w:t xml:space="preserve">ЗАТВЕРДЖЕНО </w:t>
            </w:r>
          </w:p>
          <w:p w:rsidR="00F663FA" w:rsidRPr="002C50F9" w:rsidRDefault="00040332" w:rsidP="00F663FA">
            <w:pPr>
              <w:rPr>
                <w:rFonts w:ascii="Times New Roman" w:hAnsi="Times New Roman"/>
                <w:sz w:val="28"/>
                <w:szCs w:val="28"/>
              </w:rPr>
            </w:pPr>
            <w:r w:rsidRPr="002C50F9">
              <w:rPr>
                <w:rFonts w:ascii="Times New Roman" w:hAnsi="Times New Roman"/>
                <w:sz w:val="28"/>
                <w:szCs w:val="28"/>
              </w:rPr>
              <w:t>Розпорядження</w:t>
            </w:r>
          </w:p>
          <w:p w:rsidR="00F663FA" w:rsidRPr="002C50F9" w:rsidRDefault="00040332" w:rsidP="00F663FA">
            <w:pPr>
              <w:rPr>
                <w:rFonts w:ascii="Times New Roman" w:hAnsi="Times New Roman"/>
                <w:sz w:val="28"/>
                <w:szCs w:val="28"/>
              </w:rPr>
            </w:pPr>
            <w:r w:rsidRPr="002C50F9">
              <w:rPr>
                <w:rFonts w:ascii="Times New Roman" w:hAnsi="Times New Roman"/>
                <w:sz w:val="28"/>
                <w:szCs w:val="28"/>
              </w:rPr>
              <w:t xml:space="preserve">голови </w:t>
            </w:r>
            <w:r w:rsidR="00F663FA" w:rsidRPr="002C50F9">
              <w:rPr>
                <w:rFonts w:ascii="Times New Roman" w:hAnsi="Times New Roman"/>
                <w:sz w:val="28"/>
                <w:szCs w:val="28"/>
              </w:rPr>
              <w:t>обласної ради</w:t>
            </w:r>
          </w:p>
          <w:p w:rsidR="00040332" w:rsidRPr="002C50F9" w:rsidRDefault="00F663FA" w:rsidP="00F663FA">
            <w:pPr>
              <w:rPr>
                <w:rFonts w:ascii="Times New Roman" w:hAnsi="Times New Roman"/>
                <w:sz w:val="28"/>
                <w:szCs w:val="28"/>
              </w:rPr>
            </w:pPr>
            <w:r w:rsidRPr="002C50F9">
              <w:rPr>
                <w:rFonts w:ascii="Times New Roman" w:hAnsi="Times New Roman"/>
                <w:sz w:val="28"/>
                <w:szCs w:val="28"/>
              </w:rPr>
              <w:t>07.10.2012</w:t>
            </w:r>
            <w:r w:rsidR="00040332" w:rsidRPr="002C50F9">
              <w:rPr>
                <w:rFonts w:ascii="Times New Roman" w:hAnsi="Times New Roman"/>
                <w:sz w:val="28"/>
                <w:szCs w:val="28"/>
              </w:rPr>
              <w:t xml:space="preserve"> № </w:t>
            </w:r>
            <w:r w:rsidRPr="002C50F9">
              <w:rPr>
                <w:rFonts w:ascii="Times New Roman" w:hAnsi="Times New Roman"/>
                <w:sz w:val="28"/>
                <w:szCs w:val="28"/>
              </w:rPr>
              <w:t>298р</w:t>
            </w:r>
          </w:p>
        </w:tc>
      </w:tr>
    </w:tbl>
    <w:p w:rsidR="00040332" w:rsidRPr="002C50F9" w:rsidRDefault="00040332" w:rsidP="00F663FA">
      <w:pPr>
        <w:pStyle w:val="aff"/>
        <w:ind w:left="900"/>
        <w:jc w:val="both"/>
        <w:rPr>
          <w:rFonts w:ascii="Times New Roman" w:hAnsi="Times New Roman"/>
          <w:sz w:val="16"/>
          <w:szCs w:val="16"/>
        </w:rPr>
      </w:pPr>
    </w:p>
    <w:p w:rsidR="00040332" w:rsidRPr="002C50F9" w:rsidRDefault="00F663FA" w:rsidP="00F663FA">
      <w:pPr>
        <w:pStyle w:val="aff"/>
        <w:ind w:left="0" w:firstLine="900"/>
        <w:jc w:val="both"/>
        <w:rPr>
          <w:rFonts w:ascii="Times New Roman" w:hAnsi="Times New Roman"/>
          <w:sz w:val="28"/>
          <w:szCs w:val="28"/>
        </w:rPr>
      </w:pPr>
      <w:r w:rsidRPr="002C50F9">
        <w:rPr>
          <w:rFonts w:ascii="Times New Roman" w:hAnsi="Times New Roman"/>
          <w:sz w:val="28"/>
          <w:szCs w:val="28"/>
        </w:rPr>
        <w:t xml:space="preserve">5.5.4. </w:t>
      </w:r>
      <w:r w:rsidR="00040332" w:rsidRPr="002C50F9">
        <w:rPr>
          <w:rFonts w:ascii="Times New Roman" w:hAnsi="Times New Roman"/>
          <w:sz w:val="28"/>
          <w:szCs w:val="28"/>
        </w:rPr>
        <w:t>Якщо додаток до проекту викладається у новій редакції, гриф затвердження матиме наступний вигляд:</w:t>
      </w:r>
    </w:p>
    <w:p w:rsidR="00F0577D" w:rsidRPr="002C50F9" w:rsidRDefault="00F0577D" w:rsidP="00F663FA">
      <w:pPr>
        <w:pStyle w:val="aff"/>
        <w:ind w:left="0" w:firstLine="900"/>
        <w:jc w:val="both"/>
        <w:rPr>
          <w:rFonts w:ascii="Times New Roman" w:hAnsi="Times New Roman"/>
          <w:sz w:val="16"/>
          <w:szCs w:val="16"/>
        </w:rPr>
      </w:pPr>
    </w:p>
    <w:tbl>
      <w:tblPr>
        <w:tblStyle w:val="aff0"/>
        <w:tblW w:w="0" w:type="auto"/>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tblGrid>
      <w:tr w:rsidR="00040332" w:rsidRPr="002C50F9" w:rsidTr="00FC084F">
        <w:tc>
          <w:tcPr>
            <w:tcW w:w="3708" w:type="dxa"/>
          </w:tcPr>
          <w:p w:rsidR="00040332" w:rsidRPr="002C50F9" w:rsidRDefault="00040332" w:rsidP="00D64E14">
            <w:pPr>
              <w:rPr>
                <w:rFonts w:ascii="Times New Roman" w:hAnsi="Times New Roman"/>
                <w:sz w:val="28"/>
                <w:szCs w:val="28"/>
              </w:rPr>
            </w:pPr>
            <w:r w:rsidRPr="002C50F9">
              <w:rPr>
                <w:rFonts w:ascii="Times New Roman" w:hAnsi="Times New Roman"/>
                <w:sz w:val="28"/>
                <w:szCs w:val="28"/>
              </w:rPr>
              <w:t xml:space="preserve">ЗАТВЕРДЖЕНО </w:t>
            </w:r>
          </w:p>
          <w:p w:rsidR="00040332" w:rsidRPr="002C50F9" w:rsidRDefault="00040332" w:rsidP="00D64E14">
            <w:pPr>
              <w:rPr>
                <w:rFonts w:ascii="Times New Roman" w:hAnsi="Times New Roman"/>
                <w:sz w:val="28"/>
                <w:szCs w:val="28"/>
              </w:rPr>
            </w:pPr>
            <w:r w:rsidRPr="002C50F9">
              <w:rPr>
                <w:rFonts w:ascii="Times New Roman" w:hAnsi="Times New Roman"/>
                <w:sz w:val="28"/>
                <w:szCs w:val="28"/>
              </w:rPr>
              <w:t>Розпорядження</w:t>
            </w:r>
            <w:r w:rsidR="00F0577D" w:rsidRPr="002C50F9">
              <w:rPr>
                <w:rFonts w:ascii="Times New Roman" w:hAnsi="Times New Roman"/>
                <w:sz w:val="28"/>
                <w:szCs w:val="28"/>
              </w:rPr>
              <w:br/>
            </w:r>
            <w:r w:rsidRPr="002C50F9">
              <w:rPr>
                <w:rFonts w:ascii="Times New Roman" w:hAnsi="Times New Roman"/>
                <w:sz w:val="28"/>
                <w:szCs w:val="28"/>
              </w:rPr>
              <w:t xml:space="preserve">голови </w:t>
            </w:r>
            <w:r w:rsidR="00F0577D" w:rsidRPr="002C50F9">
              <w:rPr>
                <w:rFonts w:ascii="Times New Roman" w:hAnsi="Times New Roman"/>
                <w:sz w:val="28"/>
                <w:szCs w:val="28"/>
              </w:rPr>
              <w:t>обласної ради</w:t>
            </w:r>
            <w:r w:rsidR="003C2808" w:rsidRPr="002C50F9">
              <w:rPr>
                <w:rFonts w:ascii="Times New Roman" w:hAnsi="Times New Roman"/>
                <w:sz w:val="28"/>
                <w:szCs w:val="28"/>
              </w:rPr>
              <w:t xml:space="preserve"> 03.09</w:t>
            </w:r>
            <w:r w:rsidRPr="002C50F9">
              <w:rPr>
                <w:rFonts w:ascii="Times New Roman" w:hAnsi="Times New Roman"/>
                <w:sz w:val="28"/>
                <w:szCs w:val="28"/>
              </w:rPr>
              <w:t>.20</w:t>
            </w:r>
            <w:r w:rsidR="003C2808" w:rsidRPr="002C50F9">
              <w:rPr>
                <w:rFonts w:ascii="Times New Roman" w:hAnsi="Times New Roman"/>
                <w:sz w:val="28"/>
                <w:szCs w:val="28"/>
              </w:rPr>
              <w:t>12 № 229р</w:t>
            </w:r>
          </w:p>
          <w:p w:rsidR="00F0577D" w:rsidRPr="002C50F9" w:rsidRDefault="00040332" w:rsidP="00D64E14">
            <w:pPr>
              <w:rPr>
                <w:rFonts w:ascii="Times New Roman" w:hAnsi="Times New Roman"/>
                <w:sz w:val="28"/>
                <w:szCs w:val="28"/>
              </w:rPr>
            </w:pPr>
            <w:r w:rsidRPr="002C50F9">
              <w:rPr>
                <w:rFonts w:ascii="Times New Roman" w:hAnsi="Times New Roman"/>
                <w:sz w:val="28"/>
                <w:szCs w:val="28"/>
              </w:rPr>
              <w:t xml:space="preserve">(в редакції розпорядження голови </w:t>
            </w:r>
            <w:r w:rsidR="00F0577D" w:rsidRPr="002C50F9">
              <w:rPr>
                <w:rFonts w:ascii="Times New Roman" w:hAnsi="Times New Roman"/>
                <w:sz w:val="28"/>
                <w:szCs w:val="28"/>
              </w:rPr>
              <w:t>обласної ради</w:t>
            </w:r>
          </w:p>
          <w:p w:rsidR="00040332" w:rsidRPr="002C50F9" w:rsidRDefault="003C2808" w:rsidP="006B5C1D">
            <w:pPr>
              <w:rPr>
                <w:rFonts w:ascii="Times New Roman" w:hAnsi="Times New Roman"/>
                <w:sz w:val="28"/>
                <w:szCs w:val="28"/>
              </w:rPr>
            </w:pPr>
            <w:r w:rsidRPr="002C50F9">
              <w:rPr>
                <w:rFonts w:ascii="Times New Roman" w:hAnsi="Times New Roman"/>
                <w:sz w:val="28"/>
                <w:szCs w:val="28"/>
              </w:rPr>
              <w:t>від ____________ № _____</w:t>
            </w:r>
            <w:r w:rsidR="00040332" w:rsidRPr="002C50F9">
              <w:rPr>
                <w:rFonts w:ascii="Times New Roman" w:hAnsi="Times New Roman"/>
                <w:sz w:val="28"/>
                <w:szCs w:val="28"/>
              </w:rPr>
              <w:t xml:space="preserve"> )</w:t>
            </w:r>
          </w:p>
          <w:p w:rsidR="002430C9" w:rsidRPr="002C50F9" w:rsidRDefault="002430C9" w:rsidP="006B5C1D">
            <w:pPr>
              <w:rPr>
                <w:rFonts w:ascii="Times New Roman" w:hAnsi="Times New Roman"/>
                <w:sz w:val="28"/>
                <w:szCs w:val="28"/>
              </w:rPr>
            </w:pPr>
          </w:p>
        </w:tc>
      </w:tr>
    </w:tbl>
    <w:p w:rsidR="00040332" w:rsidRPr="002C50F9" w:rsidRDefault="00974A26" w:rsidP="00974A26">
      <w:pPr>
        <w:pStyle w:val="aff"/>
        <w:ind w:left="0" w:firstLine="900"/>
        <w:jc w:val="both"/>
        <w:rPr>
          <w:rFonts w:ascii="Times New Roman" w:hAnsi="Times New Roman"/>
          <w:sz w:val="28"/>
          <w:szCs w:val="28"/>
        </w:rPr>
      </w:pPr>
      <w:r w:rsidRPr="002C50F9">
        <w:rPr>
          <w:rFonts w:ascii="Times New Roman" w:hAnsi="Times New Roman"/>
          <w:sz w:val="28"/>
          <w:szCs w:val="28"/>
        </w:rPr>
        <w:t xml:space="preserve">5.5.5. </w:t>
      </w:r>
      <w:r w:rsidR="00040332" w:rsidRPr="002C50F9">
        <w:rPr>
          <w:rFonts w:ascii="Times New Roman" w:hAnsi="Times New Roman"/>
          <w:sz w:val="28"/>
          <w:szCs w:val="28"/>
        </w:rPr>
        <w:t xml:space="preserve">Якщо розпорядженням голови </w:t>
      </w:r>
      <w:r w:rsidRPr="002C50F9">
        <w:rPr>
          <w:rFonts w:ascii="Times New Roman" w:hAnsi="Times New Roman"/>
          <w:sz w:val="28"/>
          <w:szCs w:val="28"/>
        </w:rPr>
        <w:t>обласної ради</w:t>
      </w:r>
      <w:r w:rsidR="00040332" w:rsidRPr="002C50F9">
        <w:rPr>
          <w:rFonts w:ascii="Times New Roman" w:hAnsi="Times New Roman"/>
          <w:sz w:val="28"/>
          <w:szCs w:val="28"/>
        </w:rPr>
        <w:t xml:space="preserve"> затверджується склад </w:t>
      </w:r>
      <w:r w:rsidRPr="002C50F9">
        <w:rPr>
          <w:rFonts w:ascii="Times New Roman" w:hAnsi="Times New Roman"/>
          <w:sz w:val="28"/>
          <w:szCs w:val="28"/>
        </w:rPr>
        <w:t>комісії</w:t>
      </w:r>
      <w:r w:rsidR="00040332" w:rsidRPr="002C50F9">
        <w:rPr>
          <w:rFonts w:ascii="Times New Roman" w:hAnsi="Times New Roman"/>
          <w:sz w:val="28"/>
          <w:szCs w:val="28"/>
        </w:rPr>
        <w:t xml:space="preserve">, іншого колегіального органу, прізвища, ім’я та по батькові осіб, що включені до нього, зазначаються в послідовності, що відповідає їх </w:t>
      </w:r>
      <w:r w:rsidR="009B3829">
        <w:rPr>
          <w:rFonts w:ascii="Times New Roman" w:hAnsi="Times New Roman"/>
          <w:sz w:val="28"/>
          <w:szCs w:val="28"/>
        </w:rPr>
        <w:t>посад</w:t>
      </w:r>
      <w:r w:rsidR="007067B3">
        <w:rPr>
          <w:rFonts w:ascii="Times New Roman" w:hAnsi="Times New Roman"/>
          <w:sz w:val="28"/>
          <w:szCs w:val="28"/>
        </w:rPr>
        <w:t>ам</w:t>
      </w:r>
      <w:r w:rsidR="00040332" w:rsidRPr="002C50F9">
        <w:rPr>
          <w:rFonts w:ascii="Times New Roman" w:hAnsi="Times New Roman"/>
          <w:sz w:val="28"/>
          <w:szCs w:val="28"/>
        </w:rPr>
        <w:t xml:space="preserve"> в цьому дорадчому органі: голова, заступник (заступники) голови, секретар, члени консультативно-дорадчого органу. Після посади особи, що входить до керівного складу дорадчого органу, зазначається її посада в цьому органі. Члени консультативно-дорадчого органу викладаються в алфавітному порядку. </w:t>
      </w:r>
    </w:p>
    <w:p w:rsidR="002430C9" w:rsidRPr="002C50F9" w:rsidRDefault="009B3829" w:rsidP="002430C9">
      <w:pPr>
        <w:pStyle w:val="aff"/>
        <w:ind w:left="0" w:firstLine="900"/>
        <w:jc w:val="both"/>
        <w:rPr>
          <w:rFonts w:ascii="Times New Roman" w:hAnsi="Times New Roman"/>
          <w:sz w:val="28"/>
          <w:szCs w:val="28"/>
        </w:rPr>
      </w:pPr>
      <w:r>
        <w:rPr>
          <w:rFonts w:ascii="Times New Roman" w:hAnsi="Times New Roman"/>
          <w:sz w:val="28"/>
          <w:szCs w:val="28"/>
        </w:rPr>
        <w:lastRenderedPageBreak/>
        <w:t xml:space="preserve">5.5.6. </w:t>
      </w:r>
      <w:r w:rsidR="002430C9" w:rsidRPr="002C50F9">
        <w:rPr>
          <w:rFonts w:ascii="Times New Roman" w:hAnsi="Times New Roman"/>
          <w:sz w:val="28"/>
          <w:szCs w:val="28"/>
        </w:rPr>
        <w:t>Якщо одним розпорядженням затверджується декілька додатків до нього, і розпорядження, і всі додатки мають окрему нумерацію, починаючи з одиниці, яка н</w:t>
      </w:r>
      <w:r>
        <w:rPr>
          <w:rFonts w:ascii="Times New Roman" w:hAnsi="Times New Roman"/>
          <w:sz w:val="28"/>
          <w:szCs w:val="28"/>
        </w:rPr>
        <w:t>е</w:t>
      </w:r>
      <w:r w:rsidR="002430C9" w:rsidRPr="002C50F9">
        <w:rPr>
          <w:rFonts w:ascii="Times New Roman" w:hAnsi="Times New Roman"/>
          <w:sz w:val="28"/>
          <w:szCs w:val="28"/>
        </w:rPr>
        <w:t xml:space="preserve"> проставляється.</w:t>
      </w:r>
    </w:p>
    <w:p w:rsidR="006E7F36" w:rsidRPr="002C50F9" w:rsidRDefault="006E7F36" w:rsidP="002430C9">
      <w:pPr>
        <w:pStyle w:val="aff"/>
        <w:ind w:left="0" w:firstLine="900"/>
        <w:jc w:val="both"/>
        <w:rPr>
          <w:rFonts w:ascii="Times New Roman" w:hAnsi="Times New Roman"/>
          <w:sz w:val="28"/>
          <w:szCs w:val="28"/>
        </w:rPr>
      </w:pPr>
    </w:p>
    <w:p w:rsidR="00040332" w:rsidRPr="002C50F9" w:rsidRDefault="00040332" w:rsidP="00324F7F">
      <w:pPr>
        <w:pStyle w:val="aff"/>
        <w:numPr>
          <w:ilvl w:val="1"/>
          <w:numId w:val="17"/>
        </w:numPr>
        <w:ind w:hanging="274"/>
        <w:jc w:val="both"/>
        <w:rPr>
          <w:rFonts w:ascii="Times New Roman" w:hAnsi="Times New Roman"/>
          <w:b/>
          <w:sz w:val="28"/>
          <w:szCs w:val="28"/>
        </w:rPr>
      </w:pPr>
      <w:r w:rsidRPr="002C50F9">
        <w:rPr>
          <w:rFonts w:ascii="Times New Roman" w:hAnsi="Times New Roman"/>
          <w:b/>
          <w:sz w:val="28"/>
          <w:szCs w:val="28"/>
        </w:rPr>
        <w:t xml:space="preserve">Внесення </w:t>
      </w:r>
      <w:r w:rsidR="00904EDC" w:rsidRPr="002C50F9">
        <w:rPr>
          <w:rFonts w:ascii="Times New Roman" w:hAnsi="Times New Roman"/>
          <w:b/>
          <w:sz w:val="28"/>
          <w:szCs w:val="28"/>
        </w:rPr>
        <w:t xml:space="preserve">  </w:t>
      </w:r>
      <w:r w:rsidRPr="002C50F9">
        <w:rPr>
          <w:rFonts w:ascii="Times New Roman" w:hAnsi="Times New Roman"/>
          <w:b/>
          <w:sz w:val="28"/>
          <w:szCs w:val="28"/>
        </w:rPr>
        <w:t xml:space="preserve">змін </w:t>
      </w:r>
      <w:r w:rsidR="00904EDC" w:rsidRPr="002C50F9">
        <w:rPr>
          <w:rFonts w:ascii="Times New Roman" w:hAnsi="Times New Roman"/>
          <w:b/>
          <w:sz w:val="28"/>
          <w:szCs w:val="28"/>
        </w:rPr>
        <w:t xml:space="preserve">  </w:t>
      </w:r>
      <w:r w:rsidRPr="002C50F9">
        <w:rPr>
          <w:rFonts w:ascii="Times New Roman" w:hAnsi="Times New Roman"/>
          <w:b/>
          <w:sz w:val="28"/>
          <w:szCs w:val="28"/>
        </w:rPr>
        <w:t xml:space="preserve">до </w:t>
      </w:r>
      <w:r w:rsidR="00904EDC" w:rsidRPr="002C50F9">
        <w:rPr>
          <w:rFonts w:ascii="Times New Roman" w:hAnsi="Times New Roman"/>
          <w:b/>
          <w:sz w:val="28"/>
          <w:szCs w:val="28"/>
        </w:rPr>
        <w:t xml:space="preserve">  </w:t>
      </w:r>
      <w:r w:rsidRPr="002C50F9">
        <w:rPr>
          <w:rFonts w:ascii="Times New Roman" w:hAnsi="Times New Roman"/>
          <w:b/>
          <w:sz w:val="28"/>
          <w:szCs w:val="28"/>
        </w:rPr>
        <w:t>розпоряджень</w:t>
      </w:r>
      <w:r w:rsidR="00904EDC" w:rsidRPr="002C50F9">
        <w:rPr>
          <w:rFonts w:ascii="Times New Roman" w:hAnsi="Times New Roman"/>
          <w:b/>
          <w:sz w:val="28"/>
          <w:szCs w:val="28"/>
        </w:rPr>
        <w:t xml:space="preserve">  </w:t>
      </w:r>
      <w:r w:rsidRPr="002C50F9">
        <w:rPr>
          <w:rFonts w:ascii="Times New Roman" w:hAnsi="Times New Roman"/>
          <w:b/>
          <w:sz w:val="28"/>
          <w:szCs w:val="28"/>
        </w:rPr>
        <w:t xml:space="preserve"> голови </w:t>
      </w:r>
      <w:r w:rsidR="00904EDC" w:rsidRPr="002C50F9">
        <w:rPr>
          <w:rFonts w:ascii="Times New Roman" w:hAnsi="Times New Roman"/>
          <w:b/>
          <w:sz w:val="28"/>
          <w:szCs w:val="28"/>
        </w:rPr>
        <w:t xml:space="preserve">  обласної   ради</w:t>
      </w:r>
      <w:r w:rsidRPr="002C50F9">
        <w:rPr>
          <w:rFonts w:ascii="Times New Roman" w:hAnsi="Times New Roman"/>
          <w:b/>
          <w:sz w:val="28"/>
          <w:szCs w:val="28"/>
        </w:rPr>
        <w:t xml:space="preserve">, </w:t>
      </w:r>
    </w:p>
    <w:p w:rsidR="00040332" w:rsidRPr="002C50F9" w:rsidRDefault="00040332" w:rsidP="007577B1">
      <w:pPr>
        <w:rPr>
          <w:rFonts w:ascii="Times New Roman" w:hAnsi="Times New Roman"/>
          <w:b/>
          <w:sz w:val="28"/>
          <w:szCs w:val="28"/>
        </w:rPr>
      </w:pPr>
      <w:r w:rsidRPr="002C50F9">
        <w:rPr>
          <w:rFonts w:ascii="Times New Roman" w:hAnsi="Times New Roman"/>
          <w:b/>
          <w:sz w:val="28"/>
          <w:szCs w:val="28"/>
        </w:rPr>
        <w:t>визнання їх такими, що втратили чинність</w:t>
      </w:r>
    </w:p>
    <w:p w:rsidR="00040332" w:rsidRPr="002C50F9" w:rsidRDefault="00040332" w:rsidP="007577B1">
      <w:pPr>
        <w:pStyle w:val="aff"/>
        <w:ind w:left="900"/>
        <w:jc w:val="both"/>
        <w:rPr>
          <w:rFonts w:ascii="Times New Roman" w:hAnsi="Times New Roman"/>
          <w:sz w:val="28"/>
          <w:szCs w:val="28"/>
        </w:rPr>
      </w:pPr>
    </w:p>
    <w:p w:rsidR="00040332" w:rsidRPr="002C50F9" w:rsidRDefault="007577B1" w:rsidP="007577B1">
      <w:pPr>
        <w:pStyle w:val="aff"/>
        <w:ind w:left="0" w:firstLine="900"/>
        <w:jc w:val="both"/>
        <w:rPr>
          <w:rFonts w:ascii="Times New Roman" w:hAnsi="Times New Roman"/>
          <w:sz w:val="28"/>
          <w:szCs w:val="28"/>
        </w:rPr>
      </w:pPr>
      <w:r w:rsidRPr="002C50F9">
        <w:rPr>
          <w:rFonts w:ascii="Times New Roman" w:hAnsi="Times New Roman"/>
          <w:sz w:val="28"/>
          <w:szCs w:val="28"/>
        </w:rPr>
        <w:t xml:space="preserve">5.6.1. </w:t>
      </w:r>
      <w:r w:rsidR="00040332" w:rsidRPr="002C50F9">
        <w:rPr>
          <w:rFonts w:ascii="Times New Roman" w:hAnsi="Times New Roman"/>
          <w:sz w:val="28"/>
          <w:szCs w:val="28"/>
        </w:rPr>
        <w:t xml:space="preserve">Змінами, що вносяться до розпорядження голови </w:t>
      </w:r>
      <w:r w:rsidRPr="002C50F9">
        <w:rPr>
          <w:rFonts w:ascii="Times New Roman" w:hAnsi="Times New Roman"/>
          <w:sz w:val="28"/>
          <w:szCs w:val="28"/>
        </w:rPr>
        <w:t xml:space="preserve">обласної ради </w:t>
      </w:r>
      <w:r w:rsidR="00040332" w:rsidRPr="002C50F9">
        <w:rPr>
          <w:rFonts w:ascii="Times New Roman" w:hAnsi="Times New Roman"/>
          <w:sz w:val="28"/>
          <w:szCs w:val="28"/>
        </w:rPr>
        <w:t>або додатку до нього, може бути передбачено:</w:t>
      </w:r>
    </w:p>
    <w:p w:rsidR="00040332" w:rsidRPr="002C50F9" w:rsidRDefault="00040332" w:rsidP="007577B1">
      <w:pPr>
        <w:pStyle w:val="aff"/>
        <w:ind w:left="900"/>
        <w:jc w:val="both"/>
        <w:rPr>
          <w:rFonts w:ascii="Times New Roman" w:hAnsi="Times New Roman"/>
          <w:sz w:val="28"/>
          <w:szCs w:val="28"/>
        </w:rPr>
      </w:pPr>
      <w:r w:rsidRPr="002C50F9">
        <w:rPr>
          <w:rFonts w:ascii="Times New Roman" w:hAnsi="Times New Roman"/>
          <w:sz w:val="28"/>
          <w:szCs w:val="28"/>
        </w:rPr>
        <w:t>- заміну слів, цифр, доповнення словами, цифрами, їх виключення;</w:t>
      </w:r>
    </w:p>
    <w:p w:rsidR="00040332" w:rsidRPr="002C50F9" w:rsidRDefault="00040332" w:rsidP="007577B1">
      <w:pPr>
        <w:pStyle w:val="aff"/>
        <w:ind w:left="900"/>
        <w:jc w:val="both"/>
        <w:rPr>
          <w:rFonts w:ascii="Times New Roman" w:hAnsi="Times New Roman"/>
          <w:sz w:val="28"/>
          <w:szCs w:val="28"/>
        </w:rPr>
      </w:pPr>
      <w:r w:rsidRPr="002C50F9">
        <w:rPr>
          <w:rFonts w:ascii="Times New Roman" w:hAnsi="Times New Roman"/>
          <w:sz w:val="28"/>
          <w:szCs w:val="28"/>
        </w:rPr>
        <w:t>- нову редакцію розділів, глав, пунктів, підпунктів, абзаців, речень;</w:t>
      </w:r>
    </w:p>
    <w:p w:rsidR="00040332" w:rsidRPr="002C50F9" w:rsidRDefault="00040332" w:rsidP="007577B1">
      <w:pPr>
        <w:pStyle w:val="aff"/>
        <w:ind w:left="0" w:firstLine="900"/>
        <w:jc w:val="both"/>
        <w:rPr>
          <w:rFonts w:ascii="Times New Roman" w:hAnsi="Times New Roman"/>
          <w:sz w:val="28"/>
          <w:szCs w:val="28"/>
        </w:rPr>
      </w:pPr>
      <w:r w:rsidRPr="002C50F9">
        <w:rPr>
          <w:rFonts w:ascii="Times New Roman" w:hAnsi="Times New Roman"/>
          <w:sz w:val="28"/>
          <w:szCs w:val="28"/>
        </w:rPr>
        <w:t>- доповнення розділами, главами, пунктами, підпунктами, абзацами, реченнями або їх виключення.</w:t>
      </w:r>
    </w:p>
    <w:p w:rsidR="00105A9C" w:rsidRPr="002C50F9" w:rsidRDefault="00105A9C" w:rsidP="007577B1">
      <w:pPr>
        <w:pStyle w:val="aff"/>
        <w:ind w:left="0" w:firstLine="900"/>
        <w:jc w:val="both"/>
        <w:rPr>
          <w:rFonts w:ascii="Times New Roman" w:hAnsi="Times New Roman"/>
          <w:sz w:val="28"/>
          <w:szCs w:val="28"/>
        </w:rPr>
      </w:pPr>
    </w:p>
    <w:p w:rsidR="00040332" w:rsidRPr="002C50F9" w:rsidRDefault="007577B1" w:rsidP="007577B1">
      <w:pPr>
        <w:pStyle w:val="aff"/>
        <w:ind w:left="0" w:firstLine="900"/>
        <w:jc w:val="both"/>
        <w:rPr>
          <w:rFonts w:ascii="Times New Roman" w:hAnsi="Times New Roman"/>
          <w:sz w:val="28"/>
          <w:szCs w:val="28"/>
        </w:rPr>
      </w:pPr>
      <w:r w:rsidRPr="002C50F9">
        <w:rPr>
          <w:rFonts w:ascii="Times New Roman" w:hAnsi="Times New Roman"/>
          <w:sz w:val="28"/>
          <w:szCs w:val="28"/>
        </w:rPr>
        <w:t xml:space="preserve">5.6.2. </w:t>
      </w:r>
      <w:r w:rsidR="00040332" w:rsidRPr="002C50F9">
        <w:rPr>
          <w:rFonts w:ascii="Times New Roman" w:hAnsi="Times New Roman"/>
          <w:sz w:val="28"/>
          <w:szCs w:val="28"/>
        </w:rPr>
        <w:t xml:space="preserve">Зміни вносять до основного розпорядження голови </w:t>
      </w:r>
      <w:r w:rsidR="00447D3A" w:rsidRPr="002C50F9">
        <w:rPr>
          <w:rFonts w:ascii="Times New Roman" w:hAnsi="Times New Roman"/>
          <w:sz w:val="28"/>
          <w:szCs w:val="28"/>
        </w:rPr>
        <w:t>обласної ради</w:t>
      </w:r>
      <w:r w:rsidR="00040332" w:rsidRPr="002C50F9">
        <w:rPr>
          <w:rFonts w:ascii="Times New Roman" w:hAnsi="Times New Roman"/>
          <w:sz w:val="28"/>
          <w:szCs w:val="28"/>
        </w:rPr>
        <w:t xml:space="preserve">, а не до змін до нього. </w:t>
      </w:r>
    </w:p>
    <w:p w:rsidR="00040332" w:rsidRPr="002C50F9" w:rsidRDefault="00040332" w:rsidP="007577B1">
      <w:pPr>
        <w:pStyle w:val="aff"/>
        <w:ind w:left="900"/>
        <w:jc w:val="both"/>
        <w:rPr>
          <w:rFonts w:ascii="Times New Roman" w:hAnsi="Times New Roman"/>
          <w:sz w:val="28"/>
          <w:szCs w:val="28"/>
        </w:rPr>
      </w:pPr>
    </w:p>
    <w:p w:rsidR="00040332" w:rsidRPr="002C50F9" w:rsidRDefault="00447D3A" w:rsidP="00447D3A">
      <w:pPr>
        <w:pStyle w:val="aff"/>
        <w:ind w:left="0" w:firstLine="900"/>
        <w:jc w:val="both"/>
        <w:rPr>
          <w:rFonts w:ascii="Times New Roman" w:hAnsi="Times New Roman"/>
          <w:sz w:val="28"/>
          <w:szCs w:val="28"/>
        </w:rPr>
      </w:pPr>
      <w:r w:rsidRPr="002C50F9">
        <w:rPr>
          <w:rFonts w:ascii="Times New Roman" w:hAnsi="Times New Roman"/>
          <w:sz w:val="28"/>
          <w:szCs w:val="28"/>
        </w:rPr>
        <w:t xml:space="preserve">5.6.3. </w:t>
      </w:r>
      <w:r w:rsidR="00040332" w:rsidRPr="002C50F9">
        <w:rPr>
          <w:rFonts w:ascii="Times New Roman" w:hAnsi="Times New Roman"/>
          <w:sz w:val="28"/>
          <w:szCs w:val="28"/>
        </w:rPr>
        <w:t xml:space="preserve">В тексті проекту у разі внесення змін до розпорядження голови </w:t>
      </w:r>
      <w:r w:rsidRPr="002C50F9">
        <w:rPr>
          <w:rFonts w:ascii="Times New Roman" w:hAnsi="Times New Roman"/>
          <w:sz w:val="28"/>
          <w:szCs w:val="28"/>
        </w:rPr>
        <w:t>обласної ради</w:t>
      </w:r>
      <w:r w:rsidR="00040332" w:rsidRPr="002C50F9">
        <w:rPr>
          <w:rFonts w:ascii="Times New Roman" w:hAnsi="Times New Roman"/>
          <w:sz w:val="28"/>
          <w:szCs w:val="28"/>
        </w:rPr>
        <w:t xml:space="preserve"> зазначаються  його да</w:t>
      </w:r>
      <w:r w:rsidRPr="002C50F9">
        <w:rPr>
          <w:rFonts w:ascii="Times New Roman" w:hAnsi="Times New Roman"/>
          <w:sz w:val="28"/>
          <w:szCs w:val="28"/>
        </w:rPr>
        <w:t>та і номер прийняття, заголовок</w:t>
      </w:r>
      <w:r w:rsidR="00040332" w:rsidRPr="002C50F9">
        <w:rPr>
          <w:rFonts w:ascii="Times New Roman" w:hAnsi="Times New Roman"/>
          <w:sz w:val="28"/>
          <w:szCs w:val="28"/>
        </w:rPr>
        <w:t xml:space="preserve">. </w:t>
      </w:r>
    </w:p>
    <w:p w:rsidR="00040332" w:rsidRPr="002C50F9" w:rsidRDefault="00040332" w:rsidP="00447D3A">
      <w:pPr>
        <w:pStyle w:val="aff"/>
        <w:ind w:left="0" w:firstLine="900"/>
        <w:jc w:val="both"/>
        <w:rPr>
          <w:rFonts w:ascii="Times New Roman" w:hAnsi="Times New Roman"/>
          <w:sz w:val="28"/>
          <w:szCs w:val="28"/>
        </w:rPr>
      </w:pPr>
    </w:p>
    <w:p w:rsidR="00040332" w:rsidRPr="002C50F9" w:rsidRDefault="00DD4ADE" w:rsidP="00DD4ADE">
      <w:pPr>
        <w:pStyle w:val="aff"/>
        <w:ind w:left="0" w:firstLine="900"/>
        <w:jc w:val="both"/>
        <w:rPr>
          <w:rFonts w:ascii="Times New Roman" w:hAnsi="Times New Roman"/>
          <w:sz w:val="28"/>
          <w:szCs w:val="28"/>
        </w:rPr>
      </w:pPr>
      <w:r w:rsidRPr="002C50F9">
        <w:rPr>
          <w:rFonts w:ascii="Times New Roman" w:hAnsi="Times New Roman"/>
          <w:sz w:val="28"/>
          <w:szCs w:val="28"/>
        </w:rPr>
        <w:t xml:space="preserve">5.6.4. </w:t>
      </w:r>
      <w:r w:rsidR="00040332" w:rsidRPr="002C50F9">
        <w:rPr>
          <w:rFonts w:ascii="Times New Roman" w:hAnsi="Times New Roman"/>
          <w:sz w:val="28"/>
          <w:szCs w:val="28"/>
        </w:rPr>
        <w:t xml:space="preserve">У разі внесення до розпорядження голови </w:t>
      </w:r>
      <w:r w:rsidRPr="002C50F9">
        <w:rPr>
          <w:rFonts w:ascii="Times New Roman" w:hAnsi="Times New Roman"/>
          <w:sz w:val="28"/>
          <w:szCs w:val="28"/>
        </w:rPr>
        <w:t xml:space="preserve">обласної ради </w:t>
      </w:r>
      <w:r w:rsidR="00040332" w:rsidRPr="002C50F9">
        <w:rPr>
          <w:rFonts w:ascii="Times New Roman" w:hAnsi="Times New Roman"/>
          <w:sz w:val="28"/>
          <w:szCs w:val="28"/>
        </w:rPr>
        <w:t>(його структурної одиниці) змін, що за обсягом становлять більше половин</w:t>
      </w:r>
      <w:r w:rsidRPr="002C50F9">
        <w:rPr>
          <w:rFonts w:ascii="Times New Roman" w:hAnsi="Times New Roman"/>
          <w:sz w:val="28"/>
          <w:szCs w:val="28"/>
        </w:rPr>
        <w:t xml:space="preserve">и тексту або істотно впливають </w:t>
      </w:r>
      <w:r w:rsidR="00040332" w:rsidRPr="002C50F9">
        <w:rPr>
          <w:rFonts w:ascii="Times New Roman" w:hAnsi="Times New Roman"/>
          <w:sz w:val="28"/>
          <w:szCs w:val="28"/>
        </w:rPr>
        <w:t>на зміст розпорядження (структурну одиницю)</w:t>
      </w:r>
      <w:r w:rsidRPr="002C50F9">
        <w:rPr>
          <w:rFonts w:ascii="Times New Roman" w:hAnsi="Times New Roman"/>
          <w:sz w:val="28"/>
          <w:szCs w:val="28"/>
        </w:rPr>
        <w:t>, його</w:t>
      </w:r>
      <w:r w:rsidR="00040332" w:rsidRPr="002C50F9">
        <w:rPr>
          <w:rFonts w:ascii="Times New Roman" w:hAnsi="Times New Roman"/>
          <w:sz w:val="28"/>
          <w:szCs w:val="28"/>
        </w:rPr>
        <w:t xml:space="preserve"> доцільно викласти в новій редакції. </w:t>
      </w:r>
    </w:p>
    <w:p w:rsidR="00DD4ADE" w:rsidRPr="002C50F9" w:rsidRDefault="00DD4ADE" w:rsidP="00DD4ADE">
      <w:pPr>
        <w:pStyle w:val="aff"/>
        <w:ind w:left="900"/>
        <w:jc w:val="both"/>
        <w:rPr>
          <w:rFonts w:ascii="Times New Roman" w:hAnsi="Times New Roman"/>
          <w:sz w:val="28"/>
          <w:szCs w:val="28"/>
        </w:rPr>
      </w:pPr>
    </w:p>
    <w:p w:rsidR="00040332" w:rsidRPr="002C50F9" w:rsidRDefault="00367118" w:rsidP="00DD4ADE">
      <w:pPr>
        <w:pStyle w:val="aff"/>
        <w:ind w:left="0" w:firstLine="900"/>
        <w:jc w:val="both"/>
        <w:rPr>
          <w:rFonts w:ascii="Times New Roman" w:hAnsi="Times New Roman"/>
          <w:sz w:val="28"/>
          <w:szCs w:val="28"/>
        </w:rPr>
      </w:pPr>
      <w:r w:rsidRPr="002C50F9">
        <w:rPr>
          <w:rFonts w:ascii="Times New Roman" w:hAnsi="Times New Roman"/>
          <w:sz w:val="28"/>
          <w:szCs w:val="28"/>
        </w:rPr>
        <w:t xml:space="preserve">5.6.5. </w:t>
      </w:r>
      <w:r w:rsidR="00040332" w:rsidRPr="002C50F9">
        <w:rPr>
          <w:rFonts w:ascii="Times New Roman" w:hAnsi="Times New Roman"/>
          <w:sz w:val="28"/>
          <w:szCs w:val="28"/>
        </w:rPr>
        <w:t xml:space="preserve">У разі доповнення розпорядження голови </w:t>
      </w:r>
      <w:r w:rsidRPr="002C50F9">
        <w:rPr>
          <w:rFonts w:ascii="Times New Roman" w:hAnsi="Times New Roman"/>
          <w:sz w:val="28"/>
          <w:szCs w:val="28"/>
        </w:rPr>
        <w:t>обласної ради</w:t>
      </w:r>
      <w:r w:rsidR="00040332" w:rsidRPr="002C50F9">
        <w:rPr>
          <w:rFonts w:ascii="Times New Roman" w:hAnsi="Times New Roman"/>
          <w:sz w:val="28"/>
          <w:szCs w:val="28"/>
        </w:rPr>
        <w:t xml:space="preserve"> або додатка до нього новими структурними одиницями або виключення з нього структурних одиниць поточна нумерація його структурних одиниць відповідно змінюється. При цьому наступні структурні одиниці розпорядження голови </w:t>
      </w:r>
      <w:r w:rsidRPr="002C50F9">
        <w:rPr>
          <w:rFonts w:ascii="Times New Roman" w:hAnsi="Times New Roman"/>
          <w:sz w:val="28"/>
          <w:szCs w:val="28"/>
        </w:rPr>
        <w:t>обласної ради</w:t>
      </w:r>
      <w:r w:rsidR="00040332" w:rsidRPr="002C50F9">
        <w:rPr>
          <w:rFonts w:ascii="Times New Roman" w:hAnsi="Times New Roman"/>
          <w:sz w:val="28"/>
          <w:szCs w:val="28"/>
        </w:rPr>
        <w:t xml:space="preserve"> чи його додатку позначаються з урахуванням доповнення або виключення. </w:t>
      </w:r>
    </w:p>
    <w:p w:rsidR="00040332" w:rsidRPr="002C50F9" w:rsidRDefault="00040332" w:rsidP="00DD4ADE">
      <w:pPr>
        <w:pStyle w:val="aff"/>
        <w:ind w:left="900"/>
        <w:jc w:val="both"/>
        <w:rPr>
          <w:rFonts w:ascii="Times New Roman" w:hAnsi="Times New Roman"/>
          <w:sz w:val="28"/>
          <w:szCs w:val="28"/>
        </w:rPr>
      </w:pPr>
    </w:p>
    <w:p w:rsidR="00040332" w:rsidRPr="002C50F9" w:rsidRDefault="00040332" w:rsidP="00367118">
      <w:pPr>
        <w:pStyle w:val="aff"/>
        <w:ind w:left="900"/>
        <w:jc w:val="both"/>
        <w:rPr>
          <w:rFonts w:ascii="Times New Roman" w:hAnsi="Times New Roman"/>
          <w:i/>
          <w:sz w:val="28"/>
          <w:szCs w:val="28"/>
        </w:rPr>
      </w:pPr>
      <w:r w:rsidRPr="002C50F9">
        <w:rPr>
          <w:rFonts w:ascii="Times New Roman" w:hAnsi="Times New Roman"/>
          <w:i/>
          <w:sz w:val="28"/>
          <w:szCs w:val="28"/>
        </w:rPr>
        <w:t xml:space="preserve">Наприклад: </w:t>
      </w:r>
    </w:p>
    <w:p w:rsidR="00040332" w:rsidRPr="002C50F9" w:rsidRDefault="00040332" w:rsidP="00367118">
      <w:pPr>
        <w:pStyle w:val="aff"/>
        <w:ind w:left="900"/>
        <w:jc w:val="both"/>
        <w:rPr>
          <w:rFonts w:ascii="Times New Roman" w:hAnsi="Times New Roman"/>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040332" w:rsidRPr="002C50F9" w:rsidTr="00EF3256">
        <w:tc>
          <w:tcPr>
            <w:tcW w:w="9854" w:type="dxa"/>
          </w:tcPr>
          <w:p w:rsidR="00040332" w:rsidRPr="002C50F9" w:rsidRDefault="00040332" w:rsidP="00367118">
            <w:pPr>
              <w:ind w:firstLine="709"/>
              <w:jc w:val="both"/>
              <w:rPr>
                <w:rFonts w:ascii="Times New Roman" w:hAnsi="Times New Roman"/>
                <w:i/>
                <w:sz w:val="28"/>
                <w:szCs w:val="28"/>
              </w:rPr>
            </w:pPr>
            <w:r w:rsidRPr="002C50F9">
              <w:rPr>
                <w:rFonts w:ascii="Times New Roman" w:hAnsi="Times New Roman"/>
                <w:sz w:val="28"/>
                <w:szCs w:val="28"/>
              </w:rPr>
              <w:t xml:space="preserve">Доповнити пункт </w:t>
            </w:r>
            <w:r w:rsidR="00367118" w:rsidRPr="002C50F9">
              <w:rPr>
                <w:rFonts w:ascii="Times New Roman" w:hAnsi="Times New Roman"/>
                <w:sz w:val="28"/>
                <w:szCs w:val="28"/>
              </w:rPr>
              <w:t>8</w:t>
            </w:r>
            <w:r w:rsidRPr="002C50F9">
              <w:rPr>
                <w:rFonts w:ascii="Times New Roman" w:hAnsi="Times New Roman"/>
                <w:sz w:val="28"/>
                <w:szCs w:val="28"/>
              </w:rPr>
              <w:t xml:space="preserve"> після абзацу першого новим абзацом такого змісту «…». У зв’язку з чим абзаци другий і третій вважати відповідно абзацами третім і четвертим.</w:t>
            </w:r>
          </w:p>
        </w:tc>
      </w:tr>
    </w:tbl>
    <w:p w:rsidR="00040332" w:rsidRPr="002C50F9" w:rsidRDefault="00040332" w:rsidP="00367118">
      <w:pPr>
        <w:pStyle w:val="aff"/>
        <w:ind w:left="900"/>
        <w:jc w:val="both"/>
        <w:rPr>
          <w:rFonts w:ascii="Times New Roman" w:hAnsi="Times New Roman"/>
          <w:sz w:val="28"/>
          <w:szCs w:val="28"/>
        </w:rPr>
      </w:pPr>
    </w:p>
    <w:p w:rsidR="00040332" w:rsidRPr="002C50F9" w:rsidRDefault="00715372" w:rsidP="00715372">
      <w:pPr>
        <w:pStyle w:val="aff"/>
        <w:ind w:left="142" w:firstLine="758"/>
        <w:jc w:val="both"/>
        <w:rPr>
          <w:rFonts w:ascii="Times New Roman" w:hAnsi="Times New Roman"/>
          <w:sz w:val="28"/>
          <w:szCs w:val="28"/>
        </w:rPr>
      </w:pPr>
      <w:r w:rsidRPr="002C50F9">
        <w:rPr>
          <w:rFonts w:ascii="Times New Roman" w:hAnsi="Times New Roman"/>
          <w:sz w:val="28"/>
          <w:szCs w:val="28"/>
        </w:rPr>
        <w:t xml:space="preserve">5.6.6. </w:t>
      </w:r>
      <w:r w:rsidR="00040332" w:rsidRPr="002C50F9">
        <w:rPr>
          <w:rFonts w:ascii="Times New Roman" w:hAnsi="Times New Roman"/>
          <w:sz w:val="28"/>
          <w:szCs w:val="28"/>
        </w:rPr>
        <w:t xml:space="preserve">Одноманітні зміни в усьому тексті проекту слід об’єднувати і розташовувати наприкінці тексту проекту. </w:t>
      </w:r>
    </w:p>
    <w:p w:rsidR="0091713E" w:rsidRPr="002C50F9" w:rsidRDefault="0091713E" w:rsidP="00715372">
      <w:pPr>
        <w:pStyle w:val="aff"/>
        <w:ind w:left="900"/>
        <w:jc w:val="both"/>
        <w:rPr>
          <w:rFonts w:ascii="Times New Roman" w:hAnsi="Times New Roman"/>
          <w:sz w:val="28"/>
          <w:szCs w:val="28"/>
        </w:rPr>
      </w:pPr>
    </w:p>
    <w:p w:rsidR="00040332" w:rsidRPr="002C50F9" w:rsidRDefault="00040332" w:rsidP="00715372">
      <w:pPr>
        <w:pStyle w:val="aff"/>
        <w:ind w:left="900"/>
        <w:jc w:val="both"/>
        <w:rPr>
          <w:rFonts w:ascii="Times New Roman" w:hAnsi="Times New Roman"/>
          <w:i/>
          <w:sz w:val="28"/>
          <w:szCs w:val="28"/>
        </w:rPr>
      </w:pPr>
      <w:r w:rsidRPr="002C50F9">
        <w:rPr>
          <w:rFonts w:ascii="Times New Roman" w:hAnsi="Times New Roman"/>
          <w:i/>
          <w:sz w:val="28"/>
          <w:szCs w:val="28"/>
        </w:rPr>
        <w:t xml:space="preserve">Наприклад: </w:t>
      </w:r>
    </w:p>
    <w:p w:rsidR="00040332" w:rsidRPr="002C50F9" w:rsidRDefault="00040332" w:rsidP="00715372">
      <w:pPr>
        <w:pStyle w:val="aff"/>
        <w:ind w:left="900"/>
        <w:jc w:val="both"/>
        <w:rPr>
          <w:rFonts w:ascii="Times New Roman" w:hAnsi="Times New Roman"/>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040332" w:rsidRPr="002C50F9" w:rsidTr="00EF3256">
        <w:tc>
          <w:tcPr>
            <w:tcW w:w="9854" w:type="dxa"/>
          </w:tcPr>
          <w:p w:rsidR="00040332" w:rsidRPr="002C50F9" w:rsidRDefault="00040332" w:rsidP="00DC74BC">
            <w:pPr>
              <w:ind w:firstLine="709"/>
              <w:jc w:val="both"/>
              <w:rPr>
                <w:rFonts w:ascii="Times New Roman" w:hAnsi="Times New Roman"/>
                <w:sz w:val="28"/>
                <w:szCs w:val="28"/>
              </w:rPr>
            </w:pPr>
            <w:r w:rsidRPr="002C50F9">
              <w:rPr>
                <w:rFonts w:ascii="Times New Roman" w:hAnsi="Times New Roman"/>
                <w:sz w:val="28"/>
                <w:szCs w:val="28"/>
              </w:rPr>
              <w:t xml:space="preserve">В тексті </w:t>
            </w:r>
            <w:r w:rsidR="00DC74BC" w:rsidRPr="002C50F9">
              <w:rPr>
                <w:rFonts w:ascii="Times New Roman" w:hAnsi="Times New Roman"/>
                <w:sz w:val="28"/>
                <w:szCs w:val="28"/>
              </w:rPr>
              <w:t>Положення</w:t>
            </w:r>
            <w:r w:rsidRPr="002C50F9">
              <w:rPr>
                <w:rFonts w:ascii="Times New Roman" w:hAnsi="Times New Roman"/>
                <w:sz w:val="28"/>
                <w:szCs w:val="28"/>
              </w:rPr>
              <w:t xml:space="preserve"> слова «</w:t>
            </w:r>
            <w:r w:rsidR="00DC74BC" w:rsidRPr="002C50F9">
              <w:rPr>
                <w:rFonts w:ascii="Times New Roman" w:hAnsi="Times New Roman"/>
                <w:sz w:val="28"/>
                <w:szCs w:val="28"/>
              </w:rPr>
              <w:t>…</w:t>
            </w:r>
            <w:r w:rsidRPr="002C50F9">
              <w:rPr>
                <w:rFonts w:ascii="Times New Roman" w:hAnsi="Times New Roman"/>
                <w:sz w:val="28"/>
                <w:szCs w:val="28"/>
              </w:rPr>
              <w:t>» замінити словами «</w:t>
            </w:r>
            <w:r w:rsidR="00DC74BC" w:rsidRPr="002C50F9">
              <w:rPr>
                <w:rFonts w:ascii="Times New Roman" w:hAnsi="Times New Roman"/>
                <w:sz w:val="28"/>
                <w:szCs w:val="28"/>
              </w:rPr>
              <w:t>…</w:t>
            </w:r>
            <w:r w:rsidRPr="002C50F9">
              <w:rPr>
                <w:rFonts w:ascii="Times New Roman" w:hAnsi="Times New Roman"/>
                <w:sz w:val="28"/>
                <w:szCs w:val="28"/>
              </w:rPr>
              <w:t>» у відповідних відмінках.</w:t>
            </w:r>
          </w:p>
        </w:tc>
      </w:tr>
    </w:tbl>
    <w:p w:rsidR="00040332" w:rsidRPr="002C50F9" w:rsidRDefault="00040332" w:rsidP="00715372">
      <w:pPr>
        <w:pStyle w:val="aff"/>
        <w:ind w:left="900"/>
        <w:jc w:val="both"/>
        <w:rPr>
          <w:rFonts w:ascii="Times New Roman" w:hAnsi="Times New Roman"/>
          <w:sz w:val="28"/>
          <w:szCs w:val="28"/>
        </w:rPr>
      </w:pPr>
    </w:p>
    <w:p w:rsidR="00040332" w:rsidRPr="002C50F9" w:rsidRDefault="00DC74BC" w:rsidP="00DC74BC">
      <w:pPr>
        <w:pStyle w:val="aff"/>
        <w:ind w:left="0" w:firstLine="900"/>
        <w:jc w:val="both"/>
        <w:rPr>
          <w:rFonts w:ascii="Times New Roman" w:hAnsi="Times New Roman"/>
          <w:sz w:val="28"/>
          <w:szCs w:val="28"/>
        </w:rPr>
      </w:pPr>
      <w:r w:rsidRPr="002C50F9">
        <w:rPr>
          <w:rFonts w:ascii="Times New Roman" w:hAnsi="Times New Roman"/>
          <w:sz w:val="28"/>
          <w:szCs w:val="28"/>
        </w:rPr>
        <w:t xml:space="preserve">5.6.7. </w:t>
      </w:r>
      <w:r w:rsidR="00040332" w:rsidRPr="002C50F9">
        <w:rPr>
          <w:rFonts w:ascii="Times New Roman" w:hAnsi="Times New Roman"/>
          <w:sz w:val="28"/>
          <w:szCs w:val="28"/>
        </w:rPr>
        <w:t xml:space="preserve">Визнанню такими, що втратили чинність, підлягають розпорядження голови </w:t>
      </w:r>
      <w:r w:rsidRPr="002C50F9">
        <w:rPr>
          <w:rFonts w:ascii="Times New Roman" w:hAnsi="Times New Roman"/>
          <w:sz w:val="28"/>
          <w:szCs w:val="28"/>
        </w:rPr>
        <w:t>обласної ради</w:t>
      </w:r>
      <w:r w:rsidR="00040332" w:rsidRPr="002C50F9">
        <w:rPr>
          <w:rFonts w:ascii="Times New Roman" w:hAnsi="Times New Roman"/>
          <w:sz w:val="28"/>
          <w:szCs w:val="28"/>
        </w:rPr>
        <w:t xml:space="preserve">, що фактично втратили своє значення у зв’язку з прийняттям нового розпорядження голови </w:t>
      </w:r>
      <w:r w:rsidRPr="002C50F9">
        <w:rPr>
          <w:rFonts w:ascii="Times New Roman" w:hAnsi="Times New Roman"/>
          <w:sz w:val="28"/>
          <w:szCs w:val="28"/>
        </w:rPr>
        <w:t>обласної ради</w:t>
      </w:r>
      <w:r w:rsidR="00040332" w:rsidRPr="002C50F9">
        <w:rPr>
          <w:rFonts w:ascii="Times New Roman" w:hAnsi="Times New Roman"/>
          <w:sz w:val="28"/>
          <w:szCs w:val="28"/>
        </w:rPr>
        <w:t xml:space="preserve">, виявилися такими, що поглинуті ним, суперечать новим нормативним приписам. Перелік розпоряджень голови </w:t>
      </w:r>
      <w:r w:rsidRPr="002C50F9">
        <w:rPr>
          <w:rFonts w:ascii="Times New Roman" w:hAnsi="Times New Roman"/>
          <w:sz w:val="28"/>
          <w:szCs w:val="28"/>
        </w:rPr>
        <w:t>обласної ради</w:t>
      </w:r>
      <w:r w:rsidR="00040332" w:rsidRPr="002C50F9">
        <w:rPr>
          <w:rFonts w:ascii="Times New Roman" w:hAnsi="Times New Roman"/>
          <w:sz w:val="28"/>
          <w:szCs w:val="28"/>
        </w:rPr>
        <w:t>, що визнаються такими, що втратили чинність, міст</w:t>
      </w:r>
      <w:r w:rsidR="000A7174">
        <w:rPr>
          <w:rFonts w:ascii="Times New Roman" w:hAnsi="Times New Roman"/>
          <w:sz w:val="28"/>
          <w:szCs w:val="28"/>
        </w:rPr>
        <w:t>и</w:t>
      </w:r>
      <w:r w:rsidR="00040332" w:rsidRPr="002C50F9">
        <w:rPr>
          <w:rFonts w:ascii="Times New Roman" w:hAnsi="Times New Roman"/>
          <w:sz w:val="28"/>
          <w:szCs w:val="28"/>
        </w:rPr>
        <w:t xml:space="preserve">ться в окремому пункті проекту, при цьому розпорядження викладаються в хронологічному порядку. Разом з розпорядженням голови </w:t>
      </w:r>
      <w:r w:rsidRPr="002C50F9">
        <w:rPr>
          <w:rFonts w:ascii="Times New Roman" w:hAnsi="Times New Roman"/>
          <w:sz w:val="28"/>
          <w:szCs w:val="28"/>
        </w:rPr>
        <w:t>обласної ради</w:t>
      </w:r>
      <w:r w:rsidR="00040332" w:rsidRPr="002C50F9">
        <w:rPr>
          <w:rFonts w:ascii="Times New Roman" w:hAnsi="Times New Roman"/>
          <w:sz w:val="28"/>
          <w:szCs w:val="28"/>
        </w:rPr>
        <w:t xml:space="preserve">, що втрачає чинність, усі розпорядження голови </w:t>
      </w:r>
      <w:r w:rsidRPr="002C50F9">
        <w:rPr>
          <w:rFonts w:ascii="Times New Roman" w:hAnsi="Times New Roman"/>
          <w:sz w:val="28"/>
          <w:szCs w:val="28"/>
        </w:rPr>
        <w:t>обласної ради</w:t>
      </w:r>
      <w:r w:rsidR="00040332" w:rsidRPr="002C50F9">
        <w:rPr>
          <w:rFonts w:ascii="Times New Roman" w:hAnsi="Times New Roman"/>
          <w:sz w:val="28"/>
          <w:szCs w:val="28"/>
        </w:rPr>
        <w:t xml:space="preserve">, якими вносились зміни до нього, визнаються такими, що втратили чинність.  </w:t>
      </w:r>
    </w:p>
    <w:p w:rsidR="00040332" w:rsidRPr="002C50F9" w:rsidRDefault="00040332" w:rsidP="00832DD1">
      <w:pPr>
        <w:pStyle w:val="aff"/>
        <w:ind w:left="900"/>
        <w:jc w:val="both"/>
        <w:rPr>
          <w:rFonts w:ascii="Times New Roman" w:hAnsi="Times New Roman"/>
          <w:sz w:val="28"/>
          <w:szCs w:val="28"/>
        </w:rPr>
      </w:pPr>
    </w:p>
    <w:p w:rsidR="00040332" w:rsidRPr="002C50F9" w:rsidRDefault="00832DD1" w:rsidP="00832DD1">
      <w:pPr>
        <w:pStyle w:val="aff"/>
        <w:ind w:left="0" w:firstLine="900"/>
        <w:jc w:val="both"/>
        <w:rPr>
          <w:rFonts w:ascii="Times New Roman" w:hAnsi="Times New Roman"/>
          <w:sz w:val="28"/>
          <w:szCs w:val="28"/>
        </w:rPr>
      </w:pPr>
      <w:r w:rsidRPr="002C50F9">
        <w:rPr>
          <w:rFonts w:ascii="Times New Roman" w:hAnsi="Times New Roman"/>
          <w:sz w:val="28"/>
          <w:szCs w:val="28"/>
        </w:rPr>
        <w:t xml:space="preserve">5.6.8. </w:t>
      </w:r>
      <w:r w:rsidR="00040332" w:rsidRPr="002C50F9">
        <w:rPr>
          <w:rFonts w:ascii="Times New Roman" w:hAnsi="Times New Roman"/>
          <w:sz w:val="28"/>
          <w:szCs w:val="28"/>
        </w:rPr>
        <w:t xml:space="preserve">Не включаються до переліку розпоряджень голови </w:t>
      </w:r>
      <w:r w:rsidRPr="002C50F9">
        <w:rPr>
          <w:rFonts w:ascii="Times New Roman" w:hAnsi="Times New Roman"/>
          <w:sz w:val="28"/>
          <w:szCs w:val="28"/>
        </w:rPr>
        <w:t>обласної ради</w:t>
      </w:r>
      <w:r w:rsidR="00040332" w:rsidRPr="002C50F9">
        <w:rPr>
          <w:rFonts w:ascii="Times New Roman" w:hAnsi="Times New Roman"/>
          <w:sz w:val="28"/>
          <w:szCs w:val="28"/>
        </w:rPr>
        <w:t xml:space="preserve">, які визнаються такими, що втратили чинність,  розпорядження голови </w:t>
      </w:r>
      <w:r w:rsidRPr="002C50F9">
        <w:rPr>
          <w:rFonts w:ascii="Times New Roman" w:hAnsi="Times New Roman"/>
          <w:sz w:val="28"/>
          <w:szCs w:val="28"/>
        </w:rPr>
        <w:t>обласної ради</w:t>
      </w:r>
      <w:r w:rsidR="00040332" w:rsidRPr="002C50F9">
        <w:rPr>
          <w:rFonts w:ascii="Times New Roman" w:hAnsi="Times New Roman"/>
          <w:sz w:val="28"/>
          <w:szCs w:val="28"/>
        </w:rPr>
        <w:t xml:space="preserve"> тимчасового характеру, строк дії яких минув, оскільки вони не потребують визнання такими, що втратили чинність. Якщо віднесення розпорядження голови </w:t>
      </w:r>
      <w:r w:rsidRPr="002C50F9">
        <w:rPr>
          <w:rFonts w:ascii="Times New Roman" w:hAnsi="Times New Roman"/>
          <w:sz w:val="28"/>
          <w:szCs w:val="28"/>
        </w:rPr>
        <w:t>обласної ради</w:t>
      </w:r>
      <w:r w:rsidR="00040332" w:rsidRPr="002C50F9">
        <w:rPr>
          <w:rFonts w:ascii="Times New Roman" w:hAnsi="Times New Roman"/>
          <w:sz w:val="28"/>
          <w:szCs w:val="28"/>
        </w:rPr>
        <w:t xml:space="preserve"> до такої категорії викликає сумнів, в</w:t>
      </w:r>
      <w:r w:rsidR="000A7174">
        <w:rPr>
          <w:rFonts w:ascii="Times New Roman" w:hAnsi="Times New Roman"/>
          <w:sz w:val="28"/>
          <w:szCs w:val="28"/>
        </w:rPr>
        <w:t>оно</w:t>
      </w:r>
      <w:r w:rsidR="00040332" w:rsidRPr="002C50F9">
        <w:rPr>
          <w:rFonts w:ascii="Times New Roman" w:hAnsi="Times New Roman"/>
          <w:sz w:val="28"/>
          <w:szCs w:val="28"/>
        </w:rPr>
        <w:t xml:space="preserve"> вноситься до переліку розпоряджень, що втратили чинність. </w:t>
      </w:r>
    </w:p>
    <w:p w:rsidR="00040332" w:rsidRPr="002C50F9" w:rsidRDefault="00040332" w:rsidP="00832DD1">
      <w:pPr>
        <w:pStyle w:val="aff"/>
        <w:ind w:left="900"/>
        <w:jc w:val="both"/>
        <w:rPr>
          <w:rFonts w:ascii="Times New Roman" w:hAnsi="Times New Roman"/>
          <w:sz w:val="28"/>
          <w:szCs w:val="28"/>
        </w:rPr>
      </w:pPr>
    </w:p>
    <w:p w:rsidR="00040332" w:rsidRPr="002C50F9" w:rsidRDefault="00040332" w:rsidP="00324F7F">
      <w:pPr>
        <w:pStyle w:val="aff"/>
        <w:numPr>
          <w:ilvl w:val="2"/>
          <w:numId w:val="18"/>
        </w:numPr>
        <w:ind w:left="0" w:firstLine="851"/>
        <w:jc w:val="both"/>
        <w:rPr>
          <w:rFonts w:ascii="Times New Roman" w:hAnsi="Times New Roman"/>
          <w:sz w:val="28"/>
          <w:szCs w:val="28"/>
        </w:rPr>
      </w:pPr>
      <w:r w:rsidRPr="002C50F9">
        <w:rPr>
          <w:rFonts w:ascii="Times New Roman" w:hAnsi="Times New Roman"/>
          <w:sz w:val="28"/>
          <w:szCs w:val="28"/>
        </w:rPr>
        <w:t xml:space="preserve">Визнання розпорядження голови </w:t>
      </w:r>
      <w:r w:rsidR="00832DD1" w:rsidRPr="002C50F9">
        <w:rPr>
          <w:rFonts w:ascii="Times New Roman" w:hAnsi="Times New Roman"/>
          <w:sz w:val="28"/>
          <w:szCs w:val="28"/>
        </w:rPr>
        <w:t>обласної ради</w:t>
      </w:r>
      <w:r w:rsidRPr="002C50F9">
        <w:rPr>
          <w:rFonts w:ascii="Times New Roman" w:hAnsi="Times New Roman"/>
          <w:sz w:val="28"/>
          <w:szCs w:val="28"/>
        </w:rPr>
        <w:t xml:space="preserve"> таким, що втратило чинність, не поновлює дію розпоряджень голови </w:t>
      </w:r>
      <w:r w:rsidR="006D066E" w:rsidRPr="002C50F9">
        <w:rPr>
          <w:rFonts w:ascii="Times New Roman" w:hAnsi="Times New Roman"/>
          <w:sz w:val="28"/>
          <w:szCs w:val="28"/>
        </w:rPr>
        <w:t>обласної ради,</w:t>
      </w:r>
      <w:r w:rsidRPr="002C50F9">
        <w:rPr>
          <w:rFonts w:ascii="Times New Roman" w:hAnsi="Times New Roman"/>
          <w:sz w:val="28"/>
          <w:szCs w:val="28"/>
        </w:rPr>
        <w:t xml:space="preserve"> які в свою чергу визнані ним такими, що втратили чинність. </w:t>
      </w:r>
    </w:p>
    <w:p w:rsidR="00040332" w:rsidRPr="002C50F9" w:rsidRDefault="00040332" w:rsidP="006D066E">
      <w:pPr>
        <w:pStyle w:val="aff"/>
        <w:ind w:left="675"/>
        <w:jc w:val="both"/>
        <w:rPr>
          <w:rFonts w:ascii="Times New Roman" w:hAnsi="Times New Roman"/>
          <w:sz w:val="28"/>
          <w:szCs w:val="28"/>
        </w:rPr>
      </w:pPr>
    </w:p>
    <w:p w:rsidR="00040332" w:rsidRPr="002C50F9" w:rsidRDefault="006D066E" w:rsidP="00AA6D90">
      <w:pPr>
        <w:pStyle w:val="aff"/>
        <w:ind w:left="0" w:firstLine="851"/>
        <w:jc w:val="both"/>
        <w:rPr>
          <w:rFonts w:ascii="Times New Roman" w:hAnsi="Times New Roman"/>
          <w:sz w:val="28"/>
          <w:szCs w:val="28"/>
        </w:rPr>
      </w:pPr>
      <w:r w:rsidRPr="002C50F9">
        <w:rPr>
          <w:rFonts w:ascii="Times New Roman" w:hAnsi="Times New Roman"/>
          <w:sz w:val="28"/>
          <w:szCs w:val="28"/>
        </w:rPr>
        <w:t xml:space="preserve">5.6.10. </w:t>
      </w:r>
      <w:r w:rsidR="00040332" w:rsidRPr="002C50F9">
        <w:rPr>
          <w:rFonts w:ascii="Times New Roman" w:hAnsi="Times New Roman"/>
          <w:sz w:val="28"/>
          <w:szCs w:val="28"/>
        </w:rPr>
        <w:t xml:space="preserve">Якщо розпорядження голови </w:t>
      </w:r>
      <w:r w:rsidR="00AA6D90" w:rsidRPr="002C50F9">
        <w:rPr>
          <w:rFonts w:ascii="Times New Roman" w:hAnsi="Times New Roman"/>
          <w:sz w:val="28"/>
          <w:szCs w:val="28"/>
        </w:rPr>
        <w:t>обласної ради</w:t>
      </w:r>
      <w:r w:rsidR="00040332" w:rsidRPr="002C50F9">
        <w:rPr>
          <w:rFonts w:ascii="Times New Roman" w:hAnsi="Times New Roman"/>
          <w:sz w:val="28"/>
          <w:szCs w:val="28"/>
        </w:rPr>
        <w:t xml:space="preserve"> має інші нормативні приписи, що продовжують застосовуватись, визнається такою, що втратила чинність, структурна одиниця розпорядження.</w:t>
      </w:r>
    </w:p>
    <w:p w:rsidR="00040332" w:rsidRPr="002C50F9" w:rsidRDefault="00040332" w:rsidP="006D066E">
      <w:pPr>
        <w:pStyle w:val="aff"/>
        <w:ind w:left="675"/>
        <w:jc w:val="both"/>
        <w:rPr>
          <w:rFonts w:ascii="Times New Roman" w:hAnsi="Times New Roman"/>
          <w:sz w:val="28"/>
          <w:szCs w:val="28"/>
        </w:rPr>
      </w:pPr>
    </w:p>
    <w:p w:rsidR="00040332" w:rsidRPr="002C50F9" w:rsidRDefault="00040332" w:rsidP="006D066E">
      <w:pPr>
        <w:pStyle w:val="aff"/>
        <w:ind w:left="675"/>
        <w:jc w:val="both"/>
        <w:rPr>
          <w:rFonts w:ascii="Times New Roman" w:hAnsi="Times New Roman"/>
          <w:i/>
          <w:sz w:val="28"/>
          <w:szCs w:val="28"/>
        </w:rPr>
      </w:pPr>
      <w:r w:rsidRPr="002C50F9">
        <w:rPr>
          <w:rFonts w:ascii="Times New Roman" w:hAnsi="Times New Roman"/>
          <w:i/>
          <w:sz w:val="28"/>
          <w:szCs w:val="28"/>
        </w:rPr>
        <w:t xml:space="preserve">Наприклад: </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040332" w:rsidRPr="002C50F9" w:rsidTr="00DD35A3">
        <w:tc>
          <w:tcPr>
            <w:tcW w:w="9570" w:type="dxa"/>
          </w:tcPr>
          <w:p w:rsidR="00040332" w:rsidRPr="002C50F9" w:rsidRDefault="00040332" w:rsidP="00D64E14">
            <w:pPr>
              <w:ind w:firstLine="709"/>
              <w:jc w:val="both"/>
              <w:rPr>
                <w:rFonts w:ascii="Times New Roman" w:hAnsi="Times New Roman"/>
                <w:sz w:val="28"/>
                <w:szCs w:val="28"/>
              </w:rPr>
            </w:pPr>
          </w:p>
          <w:p w:rsidR="00040332" w:rsidRPr="002C50F9" w:rsidRDefault="00040332" w:rsidP="00D64E14">
            <w:pPr>
              <w:ind w:firstLine="709"/>
              <w:jc w:val="both"/>
              <w:rPr>
                <w:rFonts w:ascii="Times New Roman" w:hAnsi="Times New Roman"/>
                <w:sz w:val="28"/>
                <w:szCs w:val="28"/>
              </w:rPr>
            </w:pPr>
            <w:r w:rsidRPr="002C50F9">
              <w:rPr>
                <w:rFonts w:ascii="Times New Roman" w:hAnsi="Times New Roman"/>
                <w:sz w:val="28"/>
                <w:szCs w:val="28"/>
              </w:rPr>
              <w:t xml:space="preserve">Визнати таким, що втратив чинність, пункт </w:t>
            </w:r>
            <w:r w:rsidR="00AA6D90" w:rsidRPr="002C50F9">
              <w:rPr>
                <w:rFonts w:ascii="Times New Roman" w:hAnsi="Times New Roman"/>
                <w:sz w:val="28"/>
                <w:szCs w:val="28"/>
              </w:rPr>
              <w:t>5 розпорядження ...</w:t>
            </w:r>
            <w:r w:rsidRPr="002C50F9">
              <w:rPr>
                <w:rFonts w:ascii="Times New Roman" w:hAnsi="Times New Roman"/>
                <w:sz w:val="28"/>
                <w:szCs w:val="28"/>
              </w:rPr>
              <w:t xml:space="preserve"> </w:t>
            </w:r>
          </w:p>
          <w:p w:rsidR="00040332" w:rsidRPr="002C50F9" w:rsidRDefault="00040332" w:rsidP="00D64E14">
            <w:pPr>
              <w:jc w:val="both"/>
              <w:rPr>
                <w:rFonts w:ascii="Times New Roman" w:hAnsi="Times New Roman"/>
                <w:sz w:val="28"/>
                <w:szCs w:val="28"/>
              </w:rPr>
            </w:pPr>
          </w:p>
        </w:tc>
      </w:tr>
    </w:tbl>
    <w:p w:rsidR="00040332" w:rsidRPr="002C50F9" w:rsidRDefault="00040332" w:rsidP="00AA6D90">
      <w:pPr>
        <w:pStyle w:val="aff"/>
        <w:ind w:left="0" w:firstLine="675"/>
        <w:jc w:val="both"/>
        <w:rPr>
          <w:rFonts w:ascii="Times New Roman" w:hAnsi="Times New Roman"/>
          <w:sz w:val="28"/>
          <w:szCs w:val="28"/>
        </w:rPr>
      </w:pPr>
      <w:r w:rsidRPr="002C50F9">
        <w:rPr>
          <w:rFonts w:ascii="Times New Roman" w:hAnsi="Times New Roman"/>
          <w:sz w:val="28"/>
          <w:szCs w:val="28"/>
        </w:rPr>
        <w:t xml:space="preserve">Не допускається визнання структурної одиниці додатку до розпорядження голови </w:t>
      </w:r>
      <w:r w:rsidR="00AA6D90" w:rsidRPr="002C50F9">
        <w:rPr>
          <w:rFonts w:ascii="Times New Roman" w:hAnsi="Times New Roman"/>
          <w:sz w:val="28"/>
          <w:szCs w:val="28"/>
        </w:rPr>
        <w:t>обласної ради</w:t>
      </w:r>
      <w:r w:rsidRPr="002C50F9">
        <w:rPr>
          <w:rFonts w:ascii="Times New Roman" w:hAnsi="Times New Roman"/>
          <w:sz w:val="28"/>
          <w:szCs w:val="28"/>
        </w:rPr>
        <w:t xml:space="preserve"> такою, що втратила чинність.  В таких випадках приймається рішення про виключення відповідної структурної одиниці додатку. </w:t>
      </w:r>
    </w:p>
    <w:p w:rsidR="00040332" w:rsidRPr="002C50F9" w:rsidRDefault="00040332" w:rsidP="00DD4ADE">
      <w:pPr>
        <w:pStyle w:val="aff"/>
        <w:ind w:left="900"/>
        <w:rPr>
          <w:rFonts w:ascii="Times New Roman" w:hAnsi="Times New Roman"/>
          <w:b/>
          <w:sz w:val="28"/>
          <w:szCs w:val="28"/>
        </w:rPr>
      </w:pPr>
    </w:p>
    <w:p w:rsidR="00040332" w:rsidRPr="002C50F9" w:rsidRDefault="00040332" w:rsidP="00324F7F">
      <w:pPr>
        <w:pStyle w:val="aff"/>
        <w:numPr>
          <w:ilvl w:val="1"/>
          <w:numId w:val="18"/>
        </w:numPr>
        <w:ind w:hanging="295"/>
        <w:rPr>
          <w:rFonts w:ascii="Times New Roman" w:hAnsi="Times New Roman"/>
          <w:b/>
          <w:sz w:val="28"/>
          <w:szCs w:val="28"/>
        </w:rPr>
      </w:pPr>
      <w:r w:rsidRPr="002C50F9">
        <w:rPr>
          <w:rFonts w:ascii="Times New Roman" w:hAnsi="Times New Roman"/>
          <w:b/>
          <w:sz w:val="28"/>
          <w:szCs w:val="28"/>
        </w:rPr>
        <w:t>Прийняття спільного розпорядження</w:t>
      </w:r>
      <w:r w:rsidR="00137537" w:rsidRPr="002C50F9">
        <w:rPr>
          <w:rFonts w:ascii="Times New Roman" w:hAnsi="Times New Roman"/>
          <w:b/>
          <w:sz w:val="28"/>
          <w:szCs w:val="28"/>
        </w:rPr>
        <w:t xml:space="preserve"> </w:t>
      </w:r>
    </w:p>
    <w:p w:rsidR="00040332" w:rsidRPr="002C50F9" w:rsidRDefault="00040332" w:rsidP="00B11376">
      <w:pPr>
        <w:pStyle w:val="aff"/>
        <w:ind w:left="675"/>
        <w:jc w:val="both"/>
        <w:rPr>
          <w:rFonts w:ascii="Times New Roman" w:hAnsi="Times New Roman"/>
          <w:sz w:val="28"/>
          <w:szCs w:val="28"/>
        </w:rPr>
      </w:pPr>
    </w:p>
    <w:p w:rsidR="00040332" w:rsidRPr="002C50F9" w:rsidRDefault="00040332" w:rsidP="00B11376">
      <w:pPr>
        <w:jc w:val="both"/>
        <w:rPr>
          <w:rFonts w:ascii="Times New Roman" w:hAnsi="Times New Roman"/>
          <w:sz w:val="28"/>
          <w:szCs w:val="28"/>
        </w:rPr>
      </w:pPr>
      <w:r w:rsidRPr="002C50F9">
        <w:rPr>
          <w:rFonts w:ascii="Times New Roman" w:hAnsi="Times New Roman"/>
          <w:sz w:val="28"/>
          <w:szCs w:val="28"/>
        </w:rPr>
        <w:t xml:space="preserve"> </w:t>
      </w:r>
      <w:r w:rsidR="00B11376" w:rsidRPr="002C50F9">
        <w:rPr>
          <w:rFonts w:ascii="Times New Roman" w:hAnsi="Times New Roman"/>
          <w:sz w:val="28"/>
          <w:szCs w:val="28"/>
        </w:rPr>
        <w:tab/>
        <w:t>5.7</w:t>
      </w:r>
      <w:r w:rsidRPr="002C50F9">
        <w:rPr>
          <w:rFonts w:ascii="Times New Roman" w:hAnsi="Times New Roman"/>
          <w:sz w:val="28"/>
          <w:szCs w:val="28"/>
        </w:rPr>
        <w:t>.</w:t>
      </w:r>
      <w:r w:rsidR="00B11376" w:rsidRPr="002C50F9">
        <w:rPr>
          <w:rFonts w:ascii="Times New Roman" w:hAnsi="Times New Roman"/>
          <w:sz w:val="28"/>
          <w:szCs w:val="28"/>
        </w:rPr>
        <w:t>1.</w:t>
      </w:r>
      <w:r w:rsidRPr="002C50F9">
        <w:rPr>
          <w:rFonts w:ascii="Times New Roman" w:hAnsi="Times New Roman"/>
          <w:sz w:val="28"/>
          <w:szCs w:val="28"/>
        </w:rPr>
        <w:t xml:space="preserve"> Розпорядження вважається прийнятим спільно, якщо воно підписане головою </w:t>
      </w:r>
      <w:r w:rsidR="00B11376" w:rsidRPr="002C50F9">
        <w:rPr>
          <w:rFonts w:ascii="Times New Roman" w:hAnsi="Times New Roman"/>
          <w:sz w:val="28"/>
          <w:szCs w:val="28"/>
        </w:rPr>
        <w:t>обласної ради</w:t>
      </w:r>
      <w:r w:rsidRPr="002C50F9">
        <w:rPr>
          <w:rFonts w:ascii="Times New Roman" w:hAnsi="Times New Roman"/>
          <w:sz w:val="28"/>
          <w:szCs w:val="28"/>
        </w:rPr>
        <w:t xml:space="preserve"> та іншими (іншим) суб’єктами </w:t>
      </w:r>
      <w:proofErr w:type="spellStart"/>
      <w:r w:rsidRPr="002C50F9">
        <w:rPr>
          <w:rFonts w:ascii="Times New Roman" w:hAnsi="Times New Roman"/>
          <w:sz w:val="28"/>
          <w:szCs w:val="28"/>
        </w:rPr>
        <w:t>нормотворення</w:t>
      </w:r>
      <w:proofErr w:type="spellEnd"/>
      <w:r w:rsidRPr="002C50F9">
        <w:rPr>
          <w:rFonts w:ascii="Times New Roman" w:hAnsi="Times New Roman"/>
          <w:sz w:val="28"/>
          <w:szCs w:val="28"/>
        </w:rPr>
        <w:t xml:space="preserve">. </w:t>
      </w:r>
    </w:p>
    <w:p w:rsidR="00040332" w:rsidRPr="002C50F9" w:rsidRDefault="00040332" w:rsidP="00B11376">
      <w:pPr>
        <w:pStyle w:val="aff"/>
        <w:ind w:left="675"/>
        <w:jc w:val="both"/>
        <w:rPr>
          <w:rFonts w:ascii="Times New Roman" w:hAnsi="Times New Roman"/>
          <w:sz w:val="28"/>
          <w:szCs w:val="28"/>
        </w:rPr>
      </w:pPr>
    </w:p>
    <w:p w:rsidR="00040332" w:rsidRPr="002C50F9" w:rsidRDefault="00B11376" w:rsidP="00B11376">
      <w:pPr>
        <w:pStyle w:val="aff"/>
        <w:ind w:left="0" w:firstLine="675"/>
        <w:jc w:val="both"/>
        <w:rPr>
          <w:rFonts w:ascii="Times New Roman" w:hAnsi="Times New Roman"/>
          <w:sz w:val="28"/>
          <w:szCs w:val="28"/>
        </w:rPr>
      </w:pPr>
      <w:r w:rsidRPr="002C50F9">
        <w:rPr>
          <w:rFonts w:ascii="Times New Roman" w:hAnsi="Times New Roman"/>
          <w:sz w:val="28"/>
          <w:szCs w:val="28"/>
        </w:rPr>
        <w:t xml:space="preserve">5.7.2. </w:t>
      </w:r>
      <w:r w:rsidR="00040332" w:rsidRPr="002C50F9">
        <w:rPr>
          <w:rFonts w:ascii="Times New Roman" w:hAnsi="Times New Roman"/>
          <w:sz w:val="28"/>
          <w:szCs w:val="28"/>
        </w:rPr>
        <w:t xml:space="preserve">В верхній частині аркуша спільного розпорядження розміщується малий Державний Герб України, нижче – на одному рівні найменування суб’єктів </w:t>
      </w:r>
      <w:proofErr w:type="spellStart"/>
      <w:r w:rsidR="00040332" w:rsidRPr="002C50F9">
        <w:rPr>
          <w:rFonts w:ascii="Times New Roman" w:hAnsi="Times New Roman"/>
          <w:sz w:val="28"/>
          <w:szCs w:val="28"/>
        </w:rPr>
        <w:t>нормотворення</w:t>
      </w:r>
      <w:proofErr w:type="spellEnd"/>
      <w:r w:rsidR="00040332" w:rsidRPr="002C50F9">
        <w:rPr>
          <w:rFonts w:ascii="Times New Roman" w:hAnsi="Times New Roman"/>
          <w:sz w:val="28"/>
          <w:szCs w:val="28"/>
        </w:rPr>
        <w:t xml:space="preserve">, що приймають розпорядження. </w:t>
      </w:r>
    </w:p>
    <w:p w:rsidR="00040332" w:rsidRPr="002C50F9" w:rsidRDefault="00B11376" w:rsidP="00B11376">
      <w:pPr>
        <w:pStyle w:val="aff"/>
        <w:ind w:left="0" w:firstLine="675"/>
        <w:jc w:val="both"/>
        <w:rPr>
          <w:rFonts w:ascii="Times New Roman" w:hAnsi="Times New Roman"/>
          <w:sz w:val="28"/>
          <w:szCs w:val="28"/>
        </w:rPr>
      </w:pPr>
      <w:r w:rsidRPr="002C50F9">
        <w:rPr>
          <w:rFonts w:ascii="Times New Roman" w:hAnsi="Times New Roman"/>
          <w:sz w:val="28"/>
          <w:szCs w:val="28"/>
        </w:rPr>
        <w:lastRenderedPageBreak/>
        <w:t xml:space="preserve">5.7.3. </w:t>
      </w:r>
      <w:r w:rsidR="00040332" w:rsidRPr="002C50F9">
        <w:rPr>
          <w:rFonts w:ascii="Times New Roman" w:hAnsi="Times New Roman"/>
          <w:sz w:val="28"/>
          <w:szCs w:val="28"/>
        </w:rPr>
        <w:t xml:space="preserve">Спільне розпорядження приймається однією датою. Його номер складається з номерів, присвоєних суб’єктами </w:t>
      </w:r>
      <w:proofErr w:type="spellStart"/>
      <w:r w:rsidR="00040332" w:rsidRPr="002C50F9">
        <w:rPr>
          <w:rFonts w:ascii="Times New Roman" w:hAnsi="Times New Roman"/>
          <w:sz w:val="28"/>
          <w:szCs w:val="28"/>
        </w:rPr>
        <w:t>нормотворення</w:t>
      </w:r>
      <w:proofErr w:type="spellEnd"/>
      <w:r w:rsidR="00040332" w:rsidRPr="002C50F9">
        <w:rPr>
          <w:rFonts w:ascii="Times New Roman" w:hAnsi="Times New Roman"/>
          <w:sz w:val="28"/>
          <w:szCs w:val="28"/>
        </w:rPr>
        <w:t xml:space="preserve">, проставлених через дріб у відповідній послідовності. </w:t>
      </w:r>
    </w:p>
    <w:p w:rsidR="00B11376" w:rsidRPr="002C50F9" w:rsidRDefault="00B11376" w:rsidP="00B11376">
      <w:pPr>
        <w:pStyle w:val="aff"/>
        <w:ind w:left="0" w:firstLine="675"/>
        <w:jc w:val="both"/>
        <w:rPr>
          <w:rFonts w:ascii="Times New Roman" w:hAnsi="Times New Roman"/>
          <w:sz w:val="28"/>
          <w:szCs w:val="28"/>
        </w:rPr>
      </w:pPr>
    </w:p>
    <w:p w:rsidR="00F53773" w:rsidRPr="002C50F9" w:rsidRDefault="00B11376" w:rsidP="00F53773">
      <w:pPr>
        <w:pStyle w:val="aff"/>
        <w:tabs>
          <w:tab w:val="left" w:pos="1134"/>
        </w:tabs>
        <w:ind w:left="0" w:firstLine="710"/>
        <w:contextualSpacing w:val="0"/>
        <w:rPr>
          <w:rFonts w:ascii="Times New Roman" w:hAnsi="Times New Roman"/>
          <w:sz w:val="28"/>
          <w:szCs w:val="28"/>
        </w:rPr>
      </w:pPr>
      <w:r w:rsidRPr="002C50F9">
        <w:rPr>
          <w:rFonts w:ascii="Times New Roman" w:hAnsi="Times New Roman"/>
          <w:sz w:val="28"/>
          <w:szCs w:val="28"/>
        </w:rPr>
        <w:t xml:space="preserve">5.7.4. Якщо </w:t>
      </w:r>
      <w:r w:rsidR="00765882" w:rsidRPr="002C50F9">
        <w:rPr>
          <w:rFonts w:ascii="Times New Roman" w:hAnsi="Times New Roman"/>
          <w:sz w:val="28"/>
          <w:szCs w:val="28"/>
        </w:rPr>
        <w:t xml:space="preserve">  </w:t>
      </w:r>
      <w:r w:rsidRPr="002C50F9">
        <w:rPr>
          <w:rFonts w:ascii="Times New Roman" w:hAnsi="Times New Roman"/>
          <w:sz w:val="28"/>
          <w:szCs w:val="28"/>
        </w:rPr>
        <w:t>розробником</w:t>
      </w:r>
      <w:r w:rsidR="00765882" w:rsidRPr="002C50F9">
        <w:rPr>
          <w:rFonts w:ascii="Times New Roman" w:hAnsi="Times New Roman"/>
          <w:sz w:val="28"/>
          <w:szCs w:val="28"/>
        </w:rPr>
        <w:t xml:space="preserve">  </w:t>
      </w:r>
      <w:r w:rsidRPr="002C50F9">
        <w:rPr>
          <w:rFonts w:ascii="Times New Roman" w:hAnsi="Times New Roman"/>
          <w:sz w:val="28"/>
          <w:szCs w:val="28"/>
        </w:rPr>
        <w:t xml:space="preserve"> спільного</w:t>
      </w:r>
      <w:r w:rsidR="00765882" w:rsidRPr="002C50F9">
        <w:rPr>
          <w:rFonts w:ascii="Times New Roman" w:hAnsi="Times New Roman"/>
          <w:sz w:val="28"/>
          <w:szCs w:val="28"/>
        </w:rPr>
        <w:t xml:space="preserve"> </w:t>
      </w:r>
      <w:r w:rsidRPr="002C50F9">
        <w:rPr>
          <w:rFonts w:ascii="Times New Roman" w:hAnsi="Times New Roman"/>
          <w:sz w:val="28"/>
          <w:szCs w:val="28"/>
        </w:rPr>
        <w:t xml:space="preserve"> </w:t>
      </w:r>
      <w:r w:rsidR="00765882" w:rsidRPr="002C50F9">
        <w:rPr>
          <w:rFonts w:ascii="Times New Roman" w:hAnsi="Times New Roman"/>
          <w:sz w:val="28"/>
          <w:szCs w:val="28"/>
        </w:rPr>
        <w:t xml:space="preserve"> </w:t>
      </w:r>
      <w:r w:rsidRPr="002C50F9">
        <w:rPr>
          <w:rFonts w:ascii="Times New Roman" w:hAnsi="Times New Roman"/>
          <w:sz w:val="28"/>
          <w:szCs w:val="28"/>
        </w:rPr>
        <w:t>розпорядження</w:t>
      </w:r>
      <w:r w:rsidR="00765882" w:rsidRPr="002C50F9">
        <w:rPr>
          <w:rFonts w:ascii="Times New Roman" w:hAnsi="Times New Roman"/>
          <w:sz w:val="28"/>
          <w:szCs w:val="28"/>
        </w:rPr>
        <w:t xml:space="preserve"> </w:t>
      </w:r>
      <w:r w:rsidRPr="002C50F9">
        <w:rPr>
          <w:rFonts w:ascii="Times New Roman" w:hAnsi="Times New Roman"/>
          <w:sz w:val="28"/>
          <w:szCs w:val="28"/>
        </w:rPr>
        <w:t xml:space="preserve"> </w:t>
      </w:r>
      <w:r w:rsidR="00765882" w:rsidRPr="002C50F9">
        <w:rPr>
          <w:rFonts w:ascii="Times New Roman" w:hAnsi="Times New Roman"/>
          <w:sz w:val="28"/>
          <w:szCs w:val="28"/>
        </w:rPr>
        <w:t xml:space="preserve"> </w:t>
      </w:r>
      <w:r w:rsidRPr="002C50F9">
        <w:rPr>
          <w:rFonts w:ascii="Times New Roman" w:hAnsi="Times New Roman"/>
          <w:sz w:val="28"/>
          <w:szCs w:val="28"/>
        </w:rPr>
        <w:t xml:space="preserve">є </w:t>
      </w:r>
      <w:r w:rsidR="00765882" w:rsidRPr="002C50F9">
        <w:rPr>
          <w:rFonts w:ascii="Times New Roman" w:hAnsi="Times New Roman"/>
          <w:sz w:val="28"/>
          <w:szCs w:val="28"/>
        </w:rPr>
        <w:t xml:space="preserve"> </w:t>
      </w:r>
      <w:r w:rsidRPr="002C50F9">
        <w:rPr>
          <w:rFonts w:ascii="Times New Roman" w:hAnsi="Times New Roman"/>
          <w:sz w:val="28"/>
          <w:szCs w:val="28"/>
        </w:rPr>
        <w:t>структурний</w:t>
      </w:r>
      <w:r w:rsidR="00765882" w:rsidRPr="002C50F9">
        <w:rPr>
          <w:rFonts w:ascii="Times New Roman" w:hAnsi="Times New Roman"/>
          <w:sz w:val="28"/>
          <w:szCs w:val="28"/>
        </w:rPr>
        <w:br/>
      </w:r>
      <w:r w:rsidRPr="002C50F9">
        <w:rPr>
          <w:rFonts w:ascii="Times New Roman" w:hAnsi="Times New Roman"/>
          <w:sz w:val="28"/>
          <w:szCs w:val="28"/>
        </w:rPr>
        <w:t xml:space="preserve">підрозділ </w:t>
      </w:r>
      <w:r w:rsidR="00765882" w:rsidRPr="002C50F9">
        <w:rPr>
          <w:rFonts w:ascii="Times New Roman" w:hAnsi="Times New Roman"/>
          <w:sz w:val="28"/>
          <w:szCs w:val="28"/>
        </w:rPr>
        <w:t xml:space="preserve">   </w:t>
      </w:r>
      <w:r w:rsidRPr="002C50F9">
        <w:rPr>
          <w:rFonts w:ascii="Times New Roman" w:hAnsi="Times New Roman"/>
          <w:sz w:val="28"/>
          <w:szCs w:val="28"/>
        </w:rPr>
        <w:t>облдержадміністрації</w:t>
      </w:r>
      <w:r w:rsidR="00765882" w:rsidRPr="002C50F9">
        <w:rPr>
          <w:rFonts w:ascii="Times New Roman" w:hAnsi="Times New Roman"/>
          <w:sz w:val="28"/>
          <w:szCs w:val="28"/>
        </w:rPr>
        <w:t xml:space="preserve">,   </w:t>
      </w:r>
      <w:r w:rsidR="00765882" w:rsidRPr="002C50F9">
        <w:rPr>
          <w:rStyle w:val="10"/>
          <w:rFonts w:ascii="Arial" w:hAnsi="Arial" w:cs="Arial"/>
        </w:rPr>
        <w:t xml:space="preserve"> </w:t>
      </w:r>
      <w:r w:rsidR="00765882" w:rsidRPr="002C50F9">
        <w:rPr>
          <w:rStyle w:val="hps"/>
          <w:rFonts w:ascii="Times New Roman" w:hAnsi="Times New Roman"/>
          <w:sz w:val="28"/>
          <w:szCs w:val="28"/>
        </w:rPr>
        <w:t xml:space="preserve">проект   розпорядження   </w:t>
      </w:r>
      <w:r w:rsidR="00765882" w:rsidRPr="002C50F9">
        <w:rPr>
          <w:rFonts w:ascii="Times New Roman" w:hAnsi="Times New Roman"/>
          <w:sz w:val="28"/>
          <w:szCs w:val="28"/>
        </w:rPr>
        <w:t xml:space="preserve"> </w:t>
      </w:r>
      <w:r w:rsidR="00765882" w:rsidRPr="002C50F9">
        <w:rPr>
          <w:rStyle w:val="hps"/>
          <w:rFonts w:ascii="Times New Roman" w:hAnsi="Times New Roman"/>
          <w:sz w:val="28"/>
          <w:szCs w:val="28"/>
        </w:rPr>
        <w:t>вноситься</w:t>
      </w:r>
      <w:r w:rsidR="00765882" w:rsidRPr="002C50F9">
        <w:rPr>
          <w:rFonts w:ascii="Times New Roman" w:hAnsi="Times New Roman"/>
          <w:sz w:val="28"/>
          <w:szCs w:val="28"/>
        </w:rPr>
        <w:t xml:space="preserve">    </w:t>
      </w:r>
      <w:r w:rsidR="00765882" w:rsidRPr="002C50F9">
        <w:rPr>
          <w:rStyle w:val="hps"/>
          <w:rFonts w:ascii="Times New Roman" w:hAnsi="Times New Roman"/>
          <w:sz w:val="28"/>
          <w:szCs w:val="28"/>
        </w:rPr>
        <w:t>до обласної ради</w:t>
      </w:r>
      <w:r w:rsidR="00765882" w:rsidRPr="002C50F9">
        <w:rPr>
          <w:rFonts w:ascii="Times New Roman" w:hAnsi="Times New Roman"/>
          <w:sz w:val="28"/>
          <w:szCs w:val="28"/>
        </w:rPr>
        <w:t xml:space="preserve"> </w:t>
      </w:r>
      <w:r w:rsidR="00765882" w:rsidRPr="002C50F9">
        <w:rPr>
          <w:rStyle w:val="hps"/>
          <w:rFonts w:ascii="Times New Roman" w:hAnsi="Times New Roman"/>
          <w:sz w:val="28"/>
          <w:szCs w:val="28"/>
        </w:rPr>
        <w:t>з наступними документами</w:t>
      </w:r>
      <w:r w:rsidR="00765882" w:rsidRPr="002C50F9">
        <w:rPr>
          <w:rFonts w:ascii="Times New Roman" w:hAnsi="Times New Roman"/>
          <w:sz w:val="28"/>
          <w:szCs w:val="28"/>
        </w:rPr>
        <w:t>:</w:t>
      </w:r>
      <w:r w:rsidR="00765882" w:rsidRPr="002C50F9">
        <w:rPr>
          <w:rFonts w:ascii="Times New Roman" w:hAnsi="Times New Roman"/>
          <w:sz w:val="28"/>
          <w:szCs w:val="28"/>
        </w:rPr>
        <w:br/>
      </w:r>
      <w:r w:rsidR="00EF7065" w:rsidRPr="002C50F9">
        <w:rPr>
          <w:rStyle w:val="hps"/>
          <w:rFonts w:ascii="Times New Roman" w:hAnsi="Times New Roman"/>
          <w:sz w:val="28"/>
          <w:szCs w:val="28"/>
        </w:rPr>
        <w:t xml:space="preserve">         </w:t>
      </w:r>
      <w:r w:rsidR="00765882" w:rsidRPr="002C50F9">
        <w:rPr>
          <w:rStyle w:val="hps"/>
          <w:rFonts w:ascii="Times New Roman" w:hAnsi="Times New Roman"/>
          <w:sz w:val="28"/>
          <w:szCs w:val="28"/>
        </w:rPr>
        <w:t>-</w:t>
      </w:r>
      <w:r w:rsidR="00765882" w:rsidRPr="002C50F9">
        <w:rPr>
          <w:rFonts w:ascii="Times New Roman" w:hAnsi="Times New Roman"/>
          <w:sz w:val="28"/>
          <w:szCs w:val="28"/>
        </w:rPr>
        <w:t xml:space="preserve"> </w:t>
      </w:r>
      <w:r w:rsidR="00765882" w:rsidRPr="002C50F9">
        <w:rPr>
          <w:rStyle w:val="hps"/>
          <w:rFonts w:ascii="Times New Roman" w:hAnsi="Times New Roman"/>
          <w:sz w:val="28"/>
          <w:szCs w:val="28"/>
        </w:rPr>
        <w:t>листом</w:t>
      </w:r>
      <w:r w:rsidR="00765882" w:rsidRPr="002C50F9">
        <w:rPr>
          <w:rFonts w:ascii="Times New Roman" w:hAnsi="Times New Roman"/>
          <w:sz w:val="28"/>
          <w:szCs w:val="28"/>
        </w:rPr>
        <w:t xml:space="preserve"> </w:t>
      </w:r>
      <w:r w:rsidR="00765882" w:rsidRPr="002C50F9">
        <w:rPr>
          <w:rStyle w:val="hps"/>
          <w:rFonts w:ascii="Times New Roman" w:hAnsi="Times New Roman"/>
          <w:sz w:val="28"/>
          <w:szCs w:val="28"/>
        </w:rPr>
        <w:t>на</w:t>
      </w:r>
      <w:r w:rsidR="00765882" w:rsidRPr="002C50F9">
        <w:rPr>
          <w:rFonts w:ascii="Times New Roman" w:hAnsi="Times New Roman"/>
          <w:sz w:val="28"/>
          <w:szCs w:val="28"/>
        </w:rPr>
        <w:t xml:space="preserve"> </w:t>
      </w:r>
      <w:r w:rsidR="00765882" w:rsidRPr="002C50F9">
        <w:rPr>
          <w:rStyle w:val="hps"/>
          <w:rFonts w:ascii="Times New Roman" w:hAnsi="Times New Roman"/>
          <w:sz w:val="28"/>
          <w:szCs w:val="28"/>
        </w:rPr>
        <w:t>ім'я</w:t>
      </w:r>
      <w:r w:rsidR="00765882" w:rsidRPr="002C50F9">
        <w:rPr>
          <w:rFonts w:ascii="Times New Roman" w:hAnsi="Times New Roman"/>
          <w:sz w:val="28"/>
          <w:szCs w:val="28"/>
        </w:rPr>
        <w:t xml:space="preserve"> </w:t>
      </w:r>
      <w:r w:rsidR="00765882" w:rsidRPr="002C50F9">
        <w:rPr>
          <w:rStyle w:val="hps"/>
          <w:rFonts w:ascii="Times New Roman" w:hAnsi="Times New Roman"/>
          <w:sz w:val="28"/>
          <w:szCs w:val="28"/>
        </w:rPr>
        <w:t xml:space="preserve">голови обласної ради за підписом заступника голови – керівника </w:t>
      </w:r>
      <w:r w:rsidR="007D0634" w:rsidRPr="002C50F9">
        <w:rPr>
          <w:rStyle w:val="hps"/>
          <w:rFonts w:ascii="Times New Roman" w:hAnsi="Times New Roman"/>
          <w:sz w:val="28"/>
          <w:szCs w:val="28"/>
        </w:rPr>
        <w:t xml:space="preserve">   </w:t>
      </w:r>
      <w:r w:rsidR="00765882" w:rsidRPr="002C50F9">
        <w:rPr>
          <w:rStyle w:val="hps"/>
          <w:rFonts w:ascii="Times New Roman" w:hAnsi="Times New Roman"/>
          <w:sz w:val="28"/>
          <w:szCs w:val="28"/>
        </w:rPr>
        <w:t xml:space="preserve">апарату </w:t>
      </w:r>
      <w:r w:rsidR="007D0634" w:rsidRPr="002C50F9">
        <w:rPr>
          <w:rStyle w:val="hps"/>
          <w:rFonts w:ascii="Times New Roman" w:hAnsi="Times New Roman"/>
          <w:sz w:val="28"/>
          <w:szCs w:val="28"/>
        </w:rPr>
        <w:t xml:space="preserve">     </w:t>
      </w:r>
      <w:r w:rsidR="00765882" w:rsidRPr="002C50F9">
        <w:rPr>
          <w:rStyle w:val="hps"/>
          <w:rFonts w:ascii="Times New Roman" w:hAnsi="Times New Roman"/>
          <w:sz w:val="28"/>
          <w:szCs w:val="28"/>
        </w:rPr>
        <w:t>облдержадміністрації</w:t>
      </w:r>
      <w:r w:rsidR="00EF7065" w:rsidRPr="002C50F9">
        <w:rPr>
          <w:rStyle w:val="hps"/>
          <w:rFonts w:ascii="Times New Roman" w:hAnsi="Times New Roman"/>
          <w:sz w:val="28"/>
          <w:szCs w:val="28"/>
        </w:rPr>
        <w:t xml:space="preserve"> </w:t>
      </w:r>
      <w:r w:rsidR="007D0634" w:rsidRPr="002C50F9">
        <w:rPr>
          <w:rStyle w:val="hps"/>
          <w:rFonts w:ascii="Times New Roman" w:hAnsi="Times New Roman"/>
          <w:sz w:val="28"/>
          <w:szCs w:val="28"/>
        </w:rPr>
        <w:t xml:space="preserve">     </w:t>
      </w:r>
      <w:r w:rsidR="00EF7065" w:rsidRPr="002C50F9">
        <w:rPr>
          <w:rStyle w:val="hps"/>
          <w:rFonts w:ascii="Times New Roman" w:hAnsi="Times New Roman"/>
          <w:sz w:val="28"/>
          <w:szCs w:val="28"/>
        </w:rPr>
        <w:t xml:space="preserve">або </w:t>
      </w:r>
      <w:r w:rsidR="007D0634" w:rsidRPr="002C50F9">
        <w:rPr>
          <w:rStyle w:val="hps"/>
          <w:rFonts w:ascii="Times New Roman" w:hAnsi="Times New Roman"/>
          <w:sz w:val="28"/>
          <w:szCs w:val="28"/>
        </w:rPr>
        <w:t xml:space="preserve">    </w:t>
      </w:r>
      <w:r w:rsidR="00EF7065" w:rsidRPr="002C50F9">
        <w:rPr>
          <w:rStyle w:val="hps"/>
          <w:rFonts w:ascii="Times New Roman" w:hAnsi="Times New Roman"/>
          <w:sz w:val="28"/>
          <w:szCs w:val="28"/>
        </w:rPr>
        <w:t xml:space="preserve">заступника </w:t>
      </w:r>
      <w:r w:rsidR="007D0634" w:rsidRPr="002C50F9">
        <w:rPr>
          <w:rStyle w:val="hps"/>
          <w:rFonts w:ascii="Times New Roman" w:hAnsi="Times New Roman"/>
          <w:sz w:val="28"/>
          <w:szCs w:val="28"/>
        </w:rPr>
        <w:t xml:space="preserve">     </w:t>
      </w:r>
      <w:r w:rsidR="00EF7065" w:rsidRPr="002C50F9">
        <w:rPr>
          <w:rStyle w:val="hps"/>
          <w:rFonts w:ascii="Times New Roman" w:hAnsi="Times New Roman"/>
          <w:sz w:val="28"/>
          <w:szCs w:val="28"/>
        </w:rPr>
        <w:t xml:space="preserve">голови </w:t>
      </w:r>
      <w:r w:rsidR="00765882" w:rsidRPr="002C50F9">
        <w:rPr>
          <w:rStyle w:val="hps"/>
          <w:rFonts w:ascii="Times New Roman" w:hAnsi="Times New Roman"/>
          <w:sz w:val="28"/>
          <w:szCs w:val="28"/>
        </w:rPr>
        <w:t xml:space="preserve"> </w:t>
      </w:r>
      <w:r w:rsidR="00EF7065" w:rsidRPr="002C50F9">
        <w:rPr>
          <w:rStyle w:val="hps"/>
          <w:rFonts w:ascii="Times New Roman" w:hAnsi="Times New Roman"/>
          <w:sz w:val="28"/>
          <w:szCs w:val="28"/>
        </w:rPr>
        <w:t xml:space="preserve">облдержадміністрації згідно з розподілом </w:t>
      </w:r>
      <w:r w:rsidR="007D0634" w:rsidRPr="002C50F9">
        <w:rPr>
          <w:rFonts w:ascii="Times New Roman" w:hAnsi="Times New Roman"/>
          <w:sz w:val="28"/>
          <w:szCs w:val="28"/>
        </w:rPr>
        <w:t>обов’язків</w:t>
      </w:r>
      <w:r w:rsidR="00765882" w:rsidRPr="002C50F9">
        <w:rPr>
          <w:rFonts w:ascii="Times New Roman" w:hAnsi="Times New Roman"/>
          <w:sz w:val="28"/>
          <w:szCs w:val="28"/>
        </w:rPr>
        <w:t>;</w:t>
      </w:r>
      <w:r w:rsidR="00765882" w:rsidRPr="002C50F9">
        <w:rPr>
          <w:rFonts w:ascii="Times New Roman" w:hAnsi="Times New Roman"/>
          <w:sz w:val="28"/>
          <w:szCs w:val="28"/>
        </w:rPr>
        <w:br/>
      </w:r>
      <w:r w:rsidR="007D0634" w:rsidRPr="002C50F9">
        <w:rPr>
          <w:rStyle w:val="hps"/>
          <w:rFonts w:ascii="Times New Roman" w:hAnsi="Times New Roman"/>
          <w:sz w:val="28"/>
          <w:szCs w:val="28"/>
        </w:rPr>
        <w:t xml:space="preserve">         </w:t>
      </w:r>
      <w:r w:rsidR="00765882" w:rsidRPr="002C50F9">
        <w:rPr>
          <w:rStyle w:val="hps"/>
          <w:rFonts w:ascii="Times New Roman" w:hAnsi="Times New Roman"/>
          <w:sz w:val="28"/>
          <w:szCs w:val="28"/>
        </w:rPr>
        <w:t>-</w:t>
      </w:r>
      <w:r w:rsidR="00765882" w:rsidRPr="002C50F9">
        <w:rPr>
          <w:rFonts w:ascii="Times New Roman" w:hAnsi="Times New Roman"/>
          <w:sz w:val="28"/>
          <w:szCs w:val="28"/>
        </w:rPr>
        <w:t xml:space="preserve"> </w:t>
      </w:r>
      <w:r w:rsidR="00765882" w:rsidRPr="002C50F9">
        <w:rPr>
          <w:rStyle w:val="hps"/>
          <w:rFonts w:ascii="Times New Roman" w:hAnsi="Times New Roman"/>
          <w:sz w:val="28"/>
          <w:szCs w:val="28"/>
        </w:rPr>
        <w:t>аркушем погодження</w:t>
      </w:r>
      <w:r w:rsidR="00765882" w:rsidRPr="002C50F9">
        <w:rPr>
          <w:rFonts w:ascii="Times New Roman" w:hAnsi="Times New Roman"/>
          <w:sz w:val="28"/>
          <w:szCs w:val="28"/>
        </w:rPr>
        <w:t>;</w:t>
      </w:r>
      <w:r w:rsidR="00765882" w:rsidRPr="002C50F9">
        <w:rPr>
          <w:rFonts w:ascii="Times New Roman" w:hAnsi="Times New Roman"/>
          <w:sz w:val="28"/>
          <w:szCs w:val="28"/>
        </w:rPr>
        <w:br/>
      </w:r>
      <w:r w:rsidR="007D0634" w:rsidRPr="002C50F9">
        <w:rPr>
          <w:rStyle w:val="hps"/>
          <w:rFonts w:ascii="Times New Roman" w:hAnsi="Times New Roman"/>
          <w:sz w:val="28"/>
          <w:szCs w:val="28"/>
        </w:rPr>
        <w:t xml:space="preserve">         </w:t>
      </w:r>
      <w:r w:rsidR="00765882" w:rsidRPr="002C50F9">
        <w:rPr>
          <w:rStyle w:val="hps"/>
          <w:rFonts w:ascii="Times New Roman" w:hAnsi="Times New Roman"/>
          <w:sz w:val="28"/>
          <w:szCs w:val="28"/>
        </w:rPr>
        <w:t>-</w:t>
      </w:r>
      <w:r w:rsidR="00765882" w:rsidRPr="002C50F9">
        <w:rPr>
          <w:rFonts w:ascii="Times New Roman" w:hAnsi="Times New Roman"/>
          <w:sz w:val="28"/>
          <w:szCs w:val="28"/>
        </w:rPr>
        <w:t xml:space="preserve"> </w:t>
      </w:r>
      <w:r w:rsidR="00765882" w:rsidRPr="002C50F9">
        <w:rPr>
          <w:rStyle w:val="hps"/>
          <w:rFonts w:ascii="Times New Roman" w:hAnsi="Times New Roman"/>
          <w:sz w:val="28"/>
          <w:szCs w:val="28"/>
        </w:rPr>
        <w:t>пояснювальною запискою</w:t>
      </w:r>
      <w:r w:rsidR="00781B29" w:rsidRPr="002C50F9">
        <w:rPr>
          <w:rStyle w:val="hps"/>
          <w:rFonts w:ascii="Times New Roman" w:hAnsi="Times New Roman"/>
          <w:sz w:val="28"/>
          <w:szCs w:val="28"/>
        </w:rPr>
        <w:t xml:space="preserve"> (у разі необхідності)</w:t>
      </w:r>
      <w:r w:rsidR="00765882" w:rsidRPr="002C50F9">
        <w:rPr>
          <w:rFonts w:ascii="Times New Roman" w:hAnsi="Times New Roman"/>
          <w:sz w:val="28"/>
          <w:szCs w:val="28"/>
        </w:rPr>
        <w:t>;</w:t>
      </w:r>
      <w:r w:rsidR="00765882" w:rsidRPr="002C50F9">
        <w:rPr>
          <w:rFonts w:ascii="Times New Roman" w:hAnsi="Times New Roman"/>
          <w:sz w:val="28"/>
          <w:szCs w:val="28"/>
        </w:rPr>
        <w:br/>
      </w:r>
      <w:r w:rsidR="007D0634" w:rsidRPr="002C50F9">
        <w:rPr>
          <w:rStyle w:val="hps"/>
          <w:rFonts w:ascii="Times New Roman" w:hAnsi="Times New Roman"/>
          <w:sz w:val="28"/>
          <w:szCs w:val="28"/>
        </w:rPr>
        <w:t xml:space="preserve">         </w:t>
      </w:r>
      <w:r w:rsidR="00765882" w:rsidRPr="002C50F9">
        <w:rPr>
          <w:rStyle w:val="hps"/>
          <w:rFonts w:ascii="Times New Roman" w:hAnsi="Times New Roman"/>
          <w:sz w:val="28"/>
          <w:szCs w:val="28"/>
        </w:rPr>
        <w:t>-</w:t>
      </w:r>
      <w:r w:rsidR="00765882" w:rsidRPr="002C50F9">
        <w:rPr>
          <w:rFonts w:ascii="Times New Roman" w:hAnsi="Times New Roman"/>
          <w:sz w:val="28"/>
          <w:szCs w:val="28"/>
        </w:rPr>
        <w:t xml:space="preserve"> </w:t>
      </w:r>
      <w:r w:rsidR="00F53773" w:rsidRPr="002C50F9">
        <w:rPr>
          <w:rFonts w:ascii="Times New Roman" w:hAnsi="Times New Roman"/>
          <w:sz w:val="28"/>
          <w:szCs w:val="28"/>
        </w:rPr>
        <w:t>інш</w:t>
      </w:r>
      <w:r w:rsidR="00781B29" w:rsidRPr="002C50F9">
        <w:rPr>
          <w:rFonts w:ascii="Times New Roman" w:hAnsi="Times New Roman"/>
          <w:sz w:val="28"/>
          <w:szCs w:val="28"/>
        </w:rPr>
        <w:t>ими</w:t>
      </w:r>
      <w:r w:rsidR="00F53773" w:rsidRPr="002C50F9">
        <w:rPr>
          <w:rFonts w:ascii="Times New Roman" w:hAnsi="Times New Roman"/>
          <w:sz w:val="28"/>
          <w:szCs w:val="28"/>
        </w:rPr>
        <w:t xml:space="preserve"> документ</w:t>
      </w:r>
      <w:r w:rsidR="00781B29" w:rsidRPr="002C50F9">
        <w:rPr>
          <w:rFonts w:ascii="Times New Roman" w:hAnsi="Times New Roman"/>
          <w:sz w:val="28"/>
          <w:szCs w:val="28"/>
        </w:rPr>
        <w:t>ами</w:t>
      </w:r>
      <w:r w:rsidR="00F53773" w:rsidRPr="002C50F9">
        <w:rPr>
          <w:rFonts w:ascii="Times New Roman" w:hAnsi="Times New Roman"/>
          <w:sz w:val="28"/>
          <w:szCs w:val="28"/>
        </w:rPr>
        <w:t xml:space="preserve"> (у разі необхідності).</w:t>
      </w:r>
    </w:p>
    <w:p w:rsidR="00B11376" w:rsidRPr="002C50F9" w:rsidRDefault="00765882" w:rsidP="00604BFA">
      <w:pPr>
        <w:pStyle w:val="aff"/>
        <w:ind w:left="0" w:firstLine="675"/>
        <w:jc w:val="both"/>
        <w:rPr>
          <w:rFonts w:ascii="Times New Roman" w:hAnsi="Times New Roman"/>
          <w:sz w:val="28"/>
          <w:szCs w:val="28"/>
        </w:rPr>
      </w:pPr>
      <w:r w:rsidRPr="002C50F9">
        <w:rPr>
          <w:rStyle w:val="hps"/>
          <w:rFonts w:ascii="Times New Roman" w:hAnsi="Times New Roman"/>
          <w:sz w:val="28"/>
          <w:szCs w:val="28"/>
        </w:rPr>
        <w:t>При</w:t>
      </w:r>
      <w:r w:rsidRPr="002C50F9">
        <w:rPr>
          <w:rFonts w:ascii="Times New Roman" w:hAnsi="Times New Roman"/>
          <w:sz w:val="28"/>
          <w:szCs w:val="28"/>
        </w:rPr>
        <w:t xml:space="preserve"> </w:t>
      </w:r>
      <w:r w:rsidR="00460602" w:rsidRPr="002C50F9">
        <w:rPr>
          <w:rFonts w:ascii="Times New Roman" w:hAnsi="Times New Roman"/>
          <w:sz w:val="28"/>
          <w:szCs w:val="28"/>
        </w:rPr>
        <w:t xml:space="preserve"> </w:t>
      </w:r>
      <w:r w:rsidRPr="002C50F9">
        <w:rPr>
          <w:rStyle w:val="hps"/>
          <w:rFonts w:ascii="Times New Roman" w:hAnsi="Times New Roman"/>
          <w:sz w:val="28"/>
          <w:szCs w:val="28"/>
        </w:rPr>
        <w:t>цьому</w:t>
      </w:r>
      <w:r w:rsidR="007D0634" w:rsidRPr="002C50F9">
        <w:rPr>
          <w:rStyle w:val="hps"/>
          <w:rFonts w:ascii="Times New Roman" w:hAnsi="Times New Roman"/>
          <w:sz w:val="28"/>
          <w:szCs w:val="28"/>
        </w:rPr>
        <w:t xml:space="preserve">     </w:t>
      </w:r>
      <w:r w:rsidRPr="002C50F9">
        <w:rPr>
          <w:rStyle w:val="hps"/>
          <w:rFonts w:ascii="Times New Roman" w:hAnsi="Times New Roman"/>
          <w:sz w:val="28"/>
          <w:szCs w:val="28"/>
        </w:rPr>
        <w:t>проект</w:t>
      </w:r>
      <w:r w:rsidR="007D0634" w:rsidRPr="002C50F9">
        <w:rPr>
          <w:rStyle w:val="hps"/>
          <w:rFonts w:ascii="Times New Roman" w:hAnsi="Times New Roman"/>
          <w:sz w:val="28"/>
          <w:szCs w:val="28"/>
        </w:rPr>
        <w:t xml:space="preserve">      </w:t>
      </w:r>
      <w:r w:rsidRPr="002C50F9">
        <w:rPr>
          <w:rStyle w:val="hps"/>
          <w:rFonts w:ascii="Times New Roman" w:hAnsi="Times New Roman"/>
          <w:sz w:val="28"/>
          <w:szCs w:val="28"/>
        </w:rPr>
        <w:t>розпорядження</w:t>
      </w:r>
      <w:r w:rsidR="007D0634" w:rsidRPr="002C50F9">
        <w:rPr>
          <w:rStyle w:val="hps"/>
          <w:rFonts w:ascii="Times New Roman" w:hAnsi="Times New Roman"/>
          <w:sz w:val="28"/>
          <w:szCs w:val="28"/>
        </w:rPr>
        <w:t xml:space="preserve">      (</w:t>
      </w:r>
      <w:r w:rsidR="007D0634" w:rsidRPr="002C50F9">
        <w:rPr>
          <w:rFonts w:ascii="Times New Roman" w:hAnsi="Times New Roman"/>
          <w:sz w:val="28"/>
          <w:szCs w:val="28"/>
        </w:rPr>
        <w:t>завізован</w:t>
      </w:r>
      <w:r w:rsidR="00C91DC8" w:rsidRPr="002C50F9">
        <w:rPr>
          <w:rFonts w:ascii="Times New Roman" w:hAnsi="Times New Roman"/>
          <w:sz w:val="28"/>
          <w:szCs w:val="28"/>
        </w:rPr>
        <w:t xml:space="preserve">ий     начальником юридичного  управління </w:t>
      </w:r>
      <w:r w:rsidR="007D0634" w:rsidRPr="002C50F9">
        <w:rPr>
          <w:rFonts w:ascii="Times New Roman" w:hAnsi="Times New Roman"/>
          <w:sz w:val="28"/>
          <w:szCs w:val="28"/>
        </w:rPr>
        <w:t xml:space="preserve"> облдержадміністрації)</w:t>
      </w:r>
      <w:r w:rsidRPr="002C50F9">
        <w:rPr>
          <w:rFonts w:ascii="Times New Roman" w:hAnsi="Times New Roman"/>
          <w:sz w:val="28"/>
          <w:szCs w:val="28"/>
        </w:rPr>
        <w:t>,</w:t>
      </w:r>
      <w:r w:rsidR="00C91DC8" w:rsidRPr="002C50F9">
        <w:rPr>
          <w:rFonts w:ascii="Times New Roman" w:hAnsi="Times New Roman"/>
          <w:sz w:val="28"/>
          <w:szCs w:val="28"/>
        </w:rPr>
        <w:t xml:space="preserve"> </w:t>
      </w:r>
      <w:r w:rsidR="007D0634" w:rsidRPr="002C50F9">
        <w:rPr>
          <w:rFonts w:ascii="Times New Roman" w:hAnsi="Times New Roman"/>
          <w:sz w:val="28"/>
          <w:szCs w:val="28"/>
        </w:rPr>
        <w:t xml:space="preserve"> </w:t>
      </w:r>
      <w:r w:rsidR="007D0634" w:rsidRPr="002C50F9">
        <w:rPr>
          <w:rStyle w:val="hps"/>
          <w:rFonts w:ascii="Times New Roman" w:hAnsi="Times New Roman"/>
          <w:sz w:val="28"/>
          <w:szCs w:val="28"/>
        </w:rPr>
        <w:t>аркуш</w:t>
      </w:r>
      <w:r w:rsidR="00C91DC8" w:rsidRPr="002C50F9">
        <w:rPr>
          <w:rStyle w:val="hps"/>
          <w:rFonts w:ascii="Times New Roman" w:hAnsi="Times New Roman"/>
          <w:sz w:val="28"/>
          <w:szCs w:val="28"/>
        </w:rPr>
        <w:t>і</w:t>
      </w:r>
      <w:r w:rsidRPr="002C50F9">
        <w:rPr>
          <w:rStyle w:val="hps"/>
          <w:rFonts w:ascii="Times New Roman" w:hAnsi="Times New Roman"/>
          <w:sz w:val="28"/>
          <w:szCs w:val="28"/>
        </w:rPr>
        <w:t xml:space="preserve"> </w:t>
      </w:r>
      <w:r w:rsidR="00C91DC8" w:rsidRPr="002C50F9">
        <w:rPr>
          <w:rStyle w:val="hps"/>
          <w:rFonts w:ascii="Times New Roman" w:hAnsi="Times New Roman"/>
          <w:sz w:val="28"/>
          <w:szCs w:val="28"/>
        </w:rPr>
        <w:t xml:space="preserve"> </w:t>
      </w:r>
      <w:r w:rsidRPr="002C50F9">
        <w:rPr>
          <w:rStyle w:val="hps"/>
          <w:rFonts w:ascii="Times New Roman" w:hAnsi="Times New Roman"/>
          <w:sz w:val="28"/>
          <w:szCs w:val="28"/>
        </w:rPr>
        <w:t>погодження</w:t>
      </w:r>
      <w:r w:rsidR="00C91DC8" w:rsidRPr="002C50F9">
        <w:rPr>
          <w:rStyle w:val="hps"/>
          <w:rFonts w:ascii="Times New Roman" w:hAnsi="Times New Roman"/>
          <w:sz w:val="28"/>
          <w:szCs w:val="28"/>
        </w:rPr>
        <w:t xml:space="preserve"> (</w:t>
      </w:r>
      <w:r w:rsidR="00604BFA" w:rsidRPr="002C50F9">
        <w:rPr>
          <w:rStyle w:val="hps"/>
          <w:rFonts w:ascii="Times New Roman" w:hAnsi="Times New Roman"/>
          <w:sz w:val="28"/>
          <w:szCs w:val="28"/>
        </w:rPr>
        <w:t>окремі</w:t>
      </w:r>
      <w:r w:rsidR="00C91DC8" w:rsidRPr="002C50F9">
        <w:rPr>
          <w:rStyle w:val="hps"/>
          <w:rFonts w:ascii="Times New Roman" w:hAnsi="Times New Roman"/>
          <w:sz w:val="28"/>
          <w:szCs w:val="28"/>
        </w:rPr>
        <w:t xml:space="preserve"> </w:t>
      </w:r>
      <w:r w:rsidR="00604BFA" w:rsidRPr="002C50F9">
        <w:rPr>
          <w:rStyle w:val="hps"/>
          <w:rFonts w:ascii="Times New Roman" w:hAnsi="Times New Roman"/>
          <w:sz w:val="28"/>
          <w:szCs w:val="28"/>
        </w:rPr>
        <w:t>для</w:t>
      </w:r>
      <w:r w:rsidR="008C4AFA" w:rsidRPr="002C50F9">
        <w:rPr>
          <w:rStyle w:val="hps"/>
          <w:rFonts w:ascii="Times New Roman" w:hAnsi="Times New Roman"/>
          <w:sz w:val="28"/>
          <w:szCs w:val="28"/>
        </w:rPr>
        <w:t xml:space="preserve">  </w:t>
      </w:r>
      <w:r w:rsidR="00C91DC8" w:rsidRPr="002C50F9">
        <w:rPr>
          <w:rStyle w:val="hps"/>
          <w:rFonts w:ascii="Times New Roman" w:hAnsi="Times New Roman"/>
          <w:sz w:val="28"/>
          <w:szCs w:val="28"/>
        </w:rPr>
        <w:t xml:space="preserve"> обласн</w:t>
      </w:r>
      <w:r w:rsidR="00604BFA" w:rsidRPr="002C50F9">
        <w:rPr>
          <w:rStyle w:val="hps"/>
          <w:rFonts w:ascii="Times New Roman" w:hAnsi="Times New Roman"/>
          <w:sz w:val="28"/>
          <w:szCs w:val="28"/>
        </w:rPr>
        <w:t>ої</w:t>
      </w:r>
      <w:r w:rsidR="00C91DC8" w:rsidRPr="002C50F9">
        <w:rPr>
          <w:rStyle w:val="hps"/>
          <w:rFonts w:ascii="Times New Roman" w:hAnsi="Times New Roman"/>
          <w:sz w:val="28"/>
          <w:szCs w:val="28"/>
        </w:rPr>
        <w:t xml:space="preserve"> </w:t>
      </w:r>
      <w:r w:rsidR="008C4AFA" w:rsidRPr="002C50F9">
        <w:rPr>
          <w:rStyle w:val="hps"/>
          <w:rFonts w:ascii="Times New Roman" w:hAnsi="Times New Roman"/>
          <w:sz w:val="28"/>
          <w:szCs w:val="28"/>
        </w:rPr>
        <w:t xml:space="preserve">  </w:t>
      </w:r>
      <w:r w:rsidR="00C91DC8" w:rsidRPr="002C50F9">
        <w:rPr>
          <w:rStyle w:val="hps"/>
          <w:rFonts w:ascii="Times New Roman" w:hAnsi="Times New Roman"/>
          <w:sz w:val="28"/>
          <w:szCs w:val="28"/>
        </w:rPr>
        <w:t xml:space="preserve">раді </w:t>
      </w:r>
      <w:r w:rsidR="008C4AFA" w:rsidRPr="002C50F9">
        <w:rPr>
          <w:rStyle w:val="hps"/>
          <w:rFonts w:ascii="Times New Roman" w:hAnsi="Times New Roman"/>
          <w:sz w:val="28"/>
          <w:szCs w:val="28"/>
        </w:rPr>
        <w:t xml:space="preserve"> </w:t>
      </w:r>
      <w:r w:rsidR="00137537" w:rsidRPr="002C50F9">
        <w:rPr>
          <w:rStyle w:val="hps"/>
          <w:rFonts w:ascii="Times New Roman" w:hAnsi="Times New Roman"/>
          <w:sz w:val="28"/>
          <w:szCs w:val="28"/>
        </w:rPr>
        <w:t xml:space="preserve"> </w:t>
      </w:r>
      <w:r w:rsidR="00C91DC8" w:rsidRPr="002C50F9">
        <w:rPr>
          <w:rStyle w:val="hps"/>
          <w:rFonts w:ascii="Times New Roman" w:hAnsi="Times New Roman"/>
          <w:sz w:val="28"/>
          <w:szCs w:val="28"/>
        </w:rPr>
        <w:t xml:space="preserve">та </w:t>
      </w:r>
      <w:r w:rsidR="008C4AFA" w:rsidRPr="002C50F9">
        <w:rPr>
          <w:rStyle w:val="hps"/>
          <w:rFonts w:ascii="Times New Roman" w:hAnsi="Times New Roman"/>
          <w:sz w:val="28"/>
          <w:szCs w:val="28"/>
        </w:rPr>
        <w:t xml:space="preserve">  </w:t>
      </w:r>
      <w:r w:rsidR="00C91DC8" w:rsidRPr="002C50F9">
        <w:rPr>
          <w:rStyle w:val="hps"/>
          <w:rFonts w:ascii="Times New Roman" w:hAnsi="Times New Roman"/>
          <w:sz w:val="28"/>
          <w:szCs w:val="28"/>
        </w:rPr>
        <w:t>облдержадміністрації)</w:t>
      </w:r>
      <w:r w:rsidRPr="002C50F9">
        <w:rPr>
          <w:rFonts w:ascii="Times New Roman" w:hAnsi="Times New Roman"/>
          <w:sz w:val="28"/>
          <w:szCs w:val="28"/>
        </w:rPr>
        <w:t xml:space="preserve"> </w:t>
      </w:r>
      <w:r w:rsidR="008C4AFA" w:rsidRPr="002C50F9">
        <w:rPr>
          <w:rFonts w:ascii="Times New Roman" w:hAnsi="Times New Roman"/>
          <w:sz w:val="28"/>
          <w:szCs w:val="28"/>
        </w:rPr>
        <w:t xml:space="preserve">   </w:t>
      </w:r>
      <w:r w:rsidRPr="002C50F9">
        <w:rPr>
          <w:rStyle w:val="hps"/>
          <w:rFonts w:ascii="Times New Roman" w:hAnsi="Times New Roman"/>
          <w:sz w:val="28"/>
          <w:szCs w:val="28"/>
        </w:rPr>
        <w:t>та</w:t>
      </w:r>
      <w:r w:rsidR="008C4AFA" w:rsidRPr="002C50F9">
        <w:rPr>
          <w:rStyle w:val="hps"/>
          <w:rFonts w:ascii="Times New Roman" w:hAnsi="Times New Roman"/>
          <w:sz w:val="28"/>
          <w:szCs w:val="28"/>
        </w:rPr>
        <w:t xml:space="preserve">   </w:t>
      </w:r>
      <w:r w:rsidRPr="002C50F9">
        <w:rPr>
          <w:rFonts w:ascii="Times New Roman" w:hAnsi="Times New Roman"/>
          <w:sz w:val="28"/>
          <w:szCs w:val="28"/>
        </w:rPr>
        <w:t xml:space="preserve"> </w:t>
      </w:r>
      <w:r w:rsidRPr="002C50F9">
        <w:rPr>
          <w:rStyle w:val="hps"/>
          <w:rFonts w:ascii="Times New Roman" w:hAnsi="Times New Roman"/>
          <w:sz w:val="28"/>
          <w:szCs w:val="28"/>
        </w:rPr>
        <w:t>пояснювальна</w:t>
      </w:r>
      <w:r w:rsidR="00460602" w:rsidRPr="002C50F9">
        <w:rPr>
          <w:rStyle w:val="hps"/>
          <w:rFonts w:ascii="Times New Roman" w:hAnsi="Times New Roman"/>
          <w:sz w:val="28"/>
          <w:szCs w:val="28"/>
        </w:rPr>
        <w:t xml:space="preserve"> </w:t>
      </w:r>
      <w:r w:rsidRPr="002C50F9">
        <w:rPr>
          <w:rStyle w:val="hps"/>
          <w:rFonts w:ascii="Times New Roman" w:hAnsi="Times New Roman"/>
          <w:sz w:val="28"/>
          <w:szCs w:val="28"/>
        </w:rPr>
        <w:t xml:space="preserve"> </w:t>
      </w:r>
      <w:r w:rsidR="008C4AFA" w:rsidRPr="002C50F9">
        <w:rPr>
          <w:rStyle w:val="hps"/>
          <w:rFonts w:ascii="Times New Roman" w:hAnsi="Times New Roman"/>
          <w:sz w:val="28"/>
          <w:szCs w:val="28"/>
        </w:rPr>
        <w:t xml:space="preserve"> </w:t>
      </w:r>
      <w:r w:rsidR="007D0634" w:rsidRPr="002C50F9">
        <w:rPr>
          <w:rStyle w:val="hps"/>
          <w:rFonts w:ascii="Times New Roman" w:hAnsi="Times New Roman"/>
          <w:sz w:val="28"/>
          <w:szCs w:val="28"/>
        </w:rPr>
        <w:t xml:space="preserve"> </w:t>
      </w:r>
      <w:r w:rsidRPr="002C50F9">
        <w:rPr>
          <w:rStyle w:val="hps"/>
          <w:rFonts w:ascii="Times New Roman" w:hAnsi="Times New Roman"/>
          <w:sz w:val="28"/>
          <w:szCs w:val="28"/>
        </w:rPr>
        <w:t>записка</w:t>
      </w:r>
      <w:r w:rsidR="007D0634" w:rsidRPr="002C50F9">
        <w:rPr>
          <w:rStyle w:val="hps"/>
          <w:rFonts w:ascii="Times New Roman" w:hAnsi="Times New Roman"/>
          <w:sz w:val="28"/>
          <w:szCs w:val="28"/>
        </w:rPr>
        <w:t xml:space="preserve"> </w:t>
      </w:r>
      <w:r w:rsidR="00460602" w:rsidRPr="002C50F9">
        <w:rPr>
          <w:rStyle w:val="hps"/>
          <w:rFonts w:ascii="Times New Roman" w:hAnsi="Times New Roman"/>
          <w:sz w:val="28"/>
          <w:szCs w:val="28"/>
        </w:rPr>
        <w:t xml:space="preserve"> </w:t>
      </w:r>
      <w:r w:rsidRPr="002C50F9">
        <w:rPr>
          <w:rFonts w:ascii="Times New Roman" w:hAnsi="Times New Roman"/>
          <w:sz w:val="28"/>
          <w:szCs w:val="28"/>
        </w:rPr>
        <w:t xml:space="preserve"> </w:t>
      </w:r>
      <w:r w:rsidRPr="002C50F9">
        <w:rPr>
          <w:rStyle w:val="hps"/>
          <w:rFonts w:ascii="Times New Roman" w:hAnsi="Times New Roman"/>
          <w:sz w:val="28"/>
          <w:szCs w:val="28"/>
        </w:rPr>
        <w:t>готуються</w:t>
      </w:r>
      <w:r w:rsidR="007D0634" w:rsidRPr="002C50F9">
        <w:rPr>
          <w:rStyle w:val="hps"/>
          <w:rFonts w:ascii="Times New Roman" w:hAnsi="Times New Roman"/>
          <w:sz w:val="28"/>
          <w:szCs w:val="28"/>
        </w:rPr>
        <w:t xml:space="preserve"> </w:t>
      </w:r>
      <w:r w:rsidRPr="002C50F9">
        <w:rPr>
          <w:rFonts w:ascii="Times New Roman" w:hAnsi="Times New Roman"/>
          <w:sz w:val="28"/>
          <w:szCs w:val="28"/>
        </w:rPr>
        <w:t xml:space="preserve"> </w:t>
      </w:r>
      <w:r w:rsidR="00460602" w:rsidRPr="002C50F9">
        <w:rPr>
          <w:rFonts w:ascii="Times New Roman" w:hAnsi="Times New Roman"/>
          <w:sz w:val="28"/>
          <w:szCs w:val="28"/>
        </w:rPr>
        <w:t xml:space="preserve"> </w:t>
      </w:r>
      <w:r w:rsidRPr="002C50F9">
        <w:rPr>
          <w:rStyle w:val="hps"/>
          <w:rFonts w:ascii="Times New Roman" w:hAnsi="Times New Roman"/>
          <w:sz w:val="28"/>
          <w:szCs w:val="28"/>
        </w:rPr>
        <w:t>у</w:t>
      </w:r>
      <w:r w:rsidR="007D0634" w:rsidRPr="002C50F9">
        <w:rPr>
          <w:rStyle w:val="hps"/>
          <w:rFonts w:ascii="Times New Roman" w:hAnsi="Times New Roman"/>
          <w:sz w:val="28"/>
          <w:szCs w:val="28"/>
        </w:rPr>
        <w:t xml:space="preserve"> </w:t>
      </w:r>
      <w:r w:rsidRPr="002C50F9">
        <w:rPr>
          <w:rStyle w:val="hps"/>
          <w:rFonts w:ascii="Times New Roman" w:hAnsi="Times New Roman"/>
          <w:sz w:val="28"/>
          <w:szCs w:val="28"/>
        </w:rPr>
        <w:t xml:space="preserve"> </w:t>
      </w:r>
      <w:r w:rsidR="008C4AFA" w:rsidRPr="002C50F9">
        <w:rPr>
          <w:rStyle w:val="hps"/>
          <w:rFonts w:ascii="Times New Roman" w:hAnsi="Times New Roman"/>
          <w:sz w:val="28"/>
          <w:szCs w:val="28"/>
        </w:rPr>
        <w:t xml:space="preserve"> </w:t>
      </w:r>
      <w:r w:rsidRPr="002C50F9">
        <w:rPr>
          <w:rStyle w:val="hps"/>
          <w:rFonts w:ascii="Times New Roman" w:hAnsi="Times New Roman"/>
          <w:sz w:val="28"/>
          <w:szCs w:val="28"/>
        </w:rPr>
        <w:t>двох</w:t>
      </w:r>
      <w:r w:rsidR="007D0634" w:rsidRPr="002C50F9">
        <w:rPr>
          <w:rStyle w:val="hps"/>
          <w:rFonts w:ascii="Times New Roman" w:hAnsi="Times New Roman"/>
          <w:sz w:val="28"/>
          <w:szCs w:val="28"/>
        </w:rPr>
        <w:t xml:space="preserve"> </w:t>
      </w:r>
      <w:r w:rsidR="008C4AFA" w:rsidRPr="002C50F9">
        <w:rPr>
          <w:rStyle w:val="hps"/>
          <w:rFonts w:ascii="Times New Roman" w:hAnsi="Times New Roman"/>
          <w:sz w:val="28"/>
          <w:szCs w:val="28"/>
        </w:rPr>
        <w:t xml:space="preserve">   </w:t>
      </w:r>
      <w:r w:rsidRPr="002C50F9">
        <w:rPr>
          <w:rStyle w:val="hps"/>
          <w:rFonts w:ascii="Times New Roman" w:hAnsi="Times New Roman"/>
          <w:sz w:val="28"/>
          <w:szCs w:val="28"/>
        </w:rPr>
        <w:t>примірниках</w:t>
      </w:r>
      <w:r w:rsidR="00460602" w:rsidRPr="002C50F9">
        <w:rPr>
          <w:rStyle w:val="hps"/>
          <w:rFonts w:ascii="Times New Roman" w:hAnsi="Times New Roman"/>
          <w:sz w:val="28"/>
          <w:szCs w:val="28"/>
        </w:rPr>
        <w:t>.</w:t>
      </w:r>
      <w:r w:rsidRPr="002C50F9">
        <w:rPr>
          <w:rFonts w:ascii="Times New Roman" w:hAnsi="Times New Roman"/>
          <w:sz w:val="28"/>
          <w:szCs w:val="28"/>
        </w:rPr>
        <w:t xml:space="preserve"> </w:t>
      </w:r>
      <w:r w:rsidR="007D0634" w:rsidRPr="002C50F9">
        <w:rPr>
          <w:rFonts w:ascii="Times New Roman" w:hAnsi="Times New Roman"/>
          <w:sz w:val="28"/>
          <w:szCs w:val="28"/>
        </w:rPr>
        <w:t xml:space="preserve"> </w:t>
      </w:r>
      <w:r w:rsidR="00460602" w:rsidRPr="002C50F9">
        <w:rPr>
          <w:rStyle w:val="hps"/>
          <w:rFonts w:ascii="Times New Roman" w:hAnsi="Times New Roman"/>
          <w:sz w:val="28"/>
          <w:szCs w:val="28"/>
        </w:rPr>
        <w:t>П</w:t>
      </w:r>
      <w:r w:rsidRPr="002C50F9">
        <w:rPr>
          <w:rStyle w:val="hps"/>
          <w:rFonts w:ascii="Times New Roman" w:hAnsi="Times New Roman"/>
          <w:sz w:val="28"/>
          <w:szCs w:val="28"/>
        </w:rPr>
        <w:t>ісля</w:t>
      </w:r>
      <w:r w:rsidR="008C4AFA" w:rsidRPr="002C50F9">
        <w:rPr>
          <w:rStyle w:val="hps"/>
          <w:rFonts w:ascii="Times New Roman" w:hAnsi="Times New Roman"/>
          <w:sz w:val="28"/>
          <w:szCs w:val="28"/>
        </w:rPr>
        <w:t xml:space="preserve"> </w:t>
      </w:r>
      <w:r w:rsidRPr="002C50F9">
        <w:rPr>
          <w:rStyle w:val="hps"/>
          <w:rFonts w:ascii="Times New Roman" w:hAnsi="Times New Roman"/>
          <w:sz w:val="28"/>
          <w:szCs w:val="28"/>
        </w:rPr>
        <w:t xml:space="preserve"> </w:t>
      </w:r>
      <w:r w:rsidR="00460602" w:rsidRPr="002C50F9">
        <w:rPr>
          <w:rStyle w:val="hps"/>
          <w:rFonts w:ascii="Times New Roman" w:hAnsi="Times New Roman"/>
          <w:sz w:val="28"/>
          <w:szCs w:val="28"/>
        </w:rPr>
        <w:t xml:space="preserve"> </w:t>
      </w:r>
      <w:r w:rsidRPr="002C50F9">
        <w:rPr>
          <w:rStyle w:val="hps"/>
          <w:rFonts w:ascii="Times New Roman" w:hAnsi="Times New Roman"/>
          <w:sz w:val="28"/>
          <w:szCs w:val="28"/>
        </w:rPr>
        <w:t>підписання</w:t>
      </w:r>
      <w:r w:rsidRPr="002C50F9">
        <w:rPr>
          <w:rFonts w:ascii="Times New Roman" w:hAnsi="Times New Roman"/>
          <w:sz w:val="28"/>
          <w:szCs w:val="28"/>
        </w:rPr>
        <w:t xml:space="preserve"> </w:t>
      </w:r>
      <w:r w:rsidR="008C4AFA" w:rsidRPr="002C50F9">
        <w:rPr>
          <w:rFonts w:ascii="Times New Roman" w:hAnsi="Times New Roman"/>
          <w:sz w:val="28"/>
          <w:szCs w:val="28"/>
        </w:rPr>
        <w:t xml:space="preserve">  </w:t>
      </w:r>
      <w:r w:rsidR="00460602" w:rsidRPr="002C50F9">
        <w:rPr>
          <w:rFonts w:ascii="Times New Roman" w:hAnsi="Times New Roman"/>
          <w:sz w:val="28"/>
          <w:szCs w:val="28"/>
        </w:rPr>
        <w:t xml:space="preserve">обидва   екземпляри   розпорядження  </w:t>
      </w:r>
      <w:r w:rsidR="00460602" w:rsidRPr="002C50F9">
        <w:rPr>
          <w:rStyle w:val="hps"/>
          <w:rFonts w:ascii="Times New Roman" w:hAnsi="Times New Roman"/>
          <w:sz w:val="28"/>
          <w:szCs w:val="28"/>
        </w:rPr>
        <w:t xml:space="preserve">стають  </w:t>
      </w:r>
      <w:r w:rsidRPr="002C50F9">
        <w:rPr>
          <w:rStyle w:val="hps"/>
          <w:rFonts w:ascii="Times New Roman" w:hAnsi="Times New Roman"/>
          <w:sz w:val="28"/>
          <w:szCs w:val="28"/>
        </w:rPr>
        <w:t>оригіналами</w:t>
      </w:r>
      <w:r w:rsidR="008C4AFA" w:rsidRPr="002C50F9">
        <w:rPr>
          <w:rStyle w:val="hps"/>
          <w:rFonts w:ascii="Times New Roman" w:hAnsi="Times New Roman"/>
          <w:sz w:val="28"/>
          <w:szCs w:val="28"/>
        </w:rPr>
        <w:t xml:space="preserve">  і</w:t>
      </w:r>
      <w:r w:rsidRPr="002C50F9">
        <w:rPr>
          <w:rFonts w:ascii="Times New Roman" w:hAnsi="Times New Roman"/>
          <w:sz w:val="28"/>
          <w:szCs w:val="28"/>
        </w:rPr>
        <w:t xml:space="preserve"> </w:t>
      </w:r>
      <w:r w:rsidR="00460602" w:rsidRPr="002C50F9">
        <w:rPr>
          <w:rStyle w:val="hps"/>
          <w:rFonts w:ascii="Times New Roman" w:hAnsi="Times New Roman"/>
          <w:sz w:val="28"/>
          <w:szCs w:val="28"/>
        </w:rPr>
        <w:t xml:space="preserve"> </w:t>
      </w:r>
      <w:r w:rsidRPr="002C50F9">
        <w:rPr>
          <w:rStyle w:val="hps"/>
          <w:rFonts w:ascii="Times New Roman" w:hAnsi="Times New Roman"/>
          <w:sz w:val="28"/>
          <w:szCs w:val="28"/>
        </w:rPr>
        <w:t>залишаються</w:t>
      </w:r>
      <w:r w:rsidR="008C4AFA" w:rsidRPr="002C50F9">
        <w:rPr>
          <w:rFonts w:ascii="Times New Roman" w:hAnsi="Times New Roman"/>
          <w:sz w:val="28"/>
          <w:szCs w:val="28"/>
        </w:rPr>
        <w:t xml:space="preserve">  </w:t>
      </w:r>
      <w:r w:rsidR="00460602" w:rsidRPr="002C50F9">
        <w:rPr>
          <w:rFonts w:ascii="Times New Roman" w:hAnsi="Times New Roman"/>
          <w:sz w:val="28"/>
          <w:szCs w:val="28"/>
        </w:rPr>
        <w:t>разом</w:t>
      </w:r>
      <w:r w:rsidR="008C4AFA" w:rsidRPr="002C50F9">
        <w:rPr>
          <w:rFonts w:ascii="Times New Roman" w:hAnsi="Times New Roman"/>
          <w:sz w:val="28"/>
          <w:szCs w:val="28"/>
        </w:rPr>
        <w:t xml:space="preserve">  </w:t>
      </w:r>
      <w:r w:rsidR="00460602" w:rsidRPr="002C50F9">
        <w:rPr>
          <w:rFonts w:ascii="Times New Roman" w:hAnsi="Times New Roman"/>
          <w:sz w:val="28"/>
          <w:szCs w:val="28"/>
        </w:rPr>
        <w:t xml:space="preserve">з  </w:t>
      </w:r>
      <w:r w:rsidR="008C4AFA" w:rsidRPr="002C50F9">
        <w:rPr>
          <w:rFonts w:ascii="Times New Roman" w:hAnsi="Times New Roman"/>
          <w:sz w:val="28"/>
          <w:szCs w:val="28"/>
        </w:rPr>
        <w:t>супровідними</w:t>
      </w:r>
      <w:r w:rsidR="00460602" w:rsidRPr="002C50F9">
        <w:rPr>
          <w:rFonts w:ascii="Times New Roman" w:hAnsi="Times New Roman"/>
          <w:sz w:val="28"/>
          <w:szCs w:val="28"/>
        </w:rPr>
        <w:t xml:space="preserve">  документами </w:t>
      </w:r>
      <w:r w:rsidRPr="002C50F9">
        <w:rPr>
          <w:rStyle w:val="hps"/>
          <w:rFonts w:ascii="Times New Roman" w:hAnsi="Times New Roman"/>
          <w:sz w:val="28"/>
          <w:szCs w:val="28"/>
        </w:rPr>
        <w:t xml:space="preserve">по </w:t>
      </w:r>
      <w:r w:rsidR="00137537" w:rsidRPr="002C50F9">
        <w:rPr>
          <w:rStyle w:val="hps"/>
          <w:rFonts w:ascii="Times New Roman" w:hAnsi="Times New Roman"/>
          <w:sz w:val="28"/>
          <w:szCs w:val="28"/>
        </w:rPr>
        <w:t xml:space="preserve">одному </w:t>
      </w:r>
      <w:r w:rsidRPr="002C50F9">
        <w:rPr>
          <w:rStyle w:val="hps"/>
          <w:rFonts w:ascii="Times New Roman" w:hAnsi="Times New Roman"/>
          <w:sz w:val="28"/>
          <w:szCs w:val="28"/>
        </w:rPr>
        <w:t>примірнику</w:t>
      </w:r>
      <w:r w:rsidR="00137537" w:rsidRPr="002C50F9">
        <w:rPr>
          <w:rStyle w:val="hps"/>
          <w:rFonts w:ascii="Times New Roman" w:hAnsi="Times New Roman"/>
          <w:sz w:val="28"/>
          <w:szCs w:val="28"/>
        </w:rPr>
        <w:t xml:space="preserve"> </w:t>
      </w:r>
      <w:r w:rsidRPr="002C50F9">
        <w:rPr>
          <w:rStyle w:val="hps"/>
          <w:rFonts w:ascii="Times New Roman" w:hAnsi="Times New Roman"/>
          <w:sz w:val="28"/>
          <w:szCs w:val="28"/>
        </w:rPr>
        <w:t>в</w:t>
      </w:r>
      <w:r w:rsidRPr="002C50F9">
        <w:rPr>
          <w:rFonts w:ascii="Times New Roman" w:hAnsi="Times New Roman"/>
          <w:sz w:val="28"/>
          <w:szCs w:val="28"/>
        </w:rPr>
        <w:t xml:space="preserve"> </w:t>
      </w:r>
      <w:r w:rsidRPr="002C50F9">
        <w:rPr>
          <w:rStyle w:val="hps"/>
          <w:rFonts w:ascii="Times New Roman" w:hAnsi="Times New Roman"/>
          <w:sz w:val="28"/>
          <w:szCs w:val="28"/>
        </w:rPr>
        <w:t>обласній</w:t>
      </w:r>
      <w:r w:rsidR="00460602" w:rsidRPr="002C50F9">
        <w:rPr>
          <w:rStyle w:val="hps"/>
          <w:rFonts w:ascii="Times New Roman" w:hAnsi="Times New Roman"/>
          <w:sz w:val="28"/>
          <w:szCs w:val="28"/>
        </w:rPr>
        <w:t xml:space="preserve"> </w:t>
      </w:r>
      <w:r w:rsidRPr="002C50F9">
        <w:rPr>
          <w:rStyle w:val="hps"/>
          <w:rFonts w:ascii="Times New Roman" w:hAnsi="Times New Roman"/>
          <w:sz w:val="28"/>
          <w:szCs w:val="28"/>
        </w:rPr>
        <w:t>раді</w:t>
      </w:r>
      <w:r w:rsidR="00137537" w:rsidRPr="002C50F9">
        <w:rPr>
          <w:rFonts w:ascii="Times New Roman" w:hAnsi="Times New Roman"/>
          <w:sz w:val="28"/>
          <w:szCs w:val="28"/>
        </w:rPr>
        <w:t xml:space="preserve"> </w:t>
      </w:r>
      <w:r w:rsidR="00137537" w:rsidRPr="002C50F9">
        <w:rPr>
          <w:rStyle w:val="hps"/>
          <w:rFonts w:ascii="Times New Roman" w:hAnsi="Times New Roman"/>
          <w:sz w:val="28"/>
          <w:szCs w:val="28"/>
        </w:rPr>
        <w:t>та</w:t>
      </w:r>
      <w:r w:rsidRPr="002C50F9">
        <w:rPr>
          <w:rFonts w:ascii="Times New Roman" w:hAnsi="Times New Roman"/>
          <w:sz w:val="28"/>
          <w:szCs w:val="28"/>
        </w:rPr>
        <w:t xml:space="preserve"> </w:t>
      </w:r>
      <w:r w:rsidRPr="002C50F9">
        <w:rPr>
          <w:rStyle w:val="hps"/>
          <w:rFonts w:ascii="Times New Roman" w:hAnsi="Times New Roman"/>
          <w:sz w:val="28"/>
          <w:szCs w:val="28"/>
        </w:rPr>
        <w:t>облдержадміністрації</w:t>
      </w:r>
      <w:r w:rsidRPr="002C50F9">
        <w:rPr>
          <w:rFonts w:ascii="Times New Roman" w:hAnsi="Times New Roman"/>
          <w:sz w:val="28"/>
          <w:szCs w:val="28"/>
        </w:rPr>
        <w:t>.</w:t>
      </w:r>
    </w:p>
    <w:p w:rsidR="00040332" w:rsidRPr="002C50F9" w:rsidRDefault="00040332" w:rsidP="00B11376">
      <w:pPr>
        <w:pStyle w:val="aff"/>
        <w:ind w:left="675"/>
        <w:rPr>
          <w:rFonts w:ascii="Times New Roman" w:hAnsi="Times New Roman"/>
          <w:b/>
          <w:sz w:val="28"/>
          <w:szCs w:val="28"/>
        </w:rPr>
      </w:pPr>
    </w:p>
    <w:p w:rsidR="00137537" w:rsidRPr="002C50F9" w:rsidRDefault="00191E28" w:rsidP="00324F7F">
      <w:pPr>
        <w:pStyle w:val="aff"/>
        <w:numPr>
          <w:ilvl w:val="1"/>
          <w:numId w:val="18"/>
        </w:numPr>
        <w:ind w:left="0" w:firstLine="543"/>
        <w:jc w:val="both"/>
        <w:rPr>
          <w:rFonts w:ascii="Times New Roman" w:hAnsi="Times New Roman"/>
          <w:b/>
          <w:sz w:val="28"/>
          <w:szCs w:val="28"/>
        </w:rPr>
      </w:pPr>
      <w:r w:rsidRPr="002C50F9">
        <w:rPr>
          <w:rFonts w:ascii="Times New Roman" w:hAnsi="Times New Roman"/>
          <w:b/>
          <w:sz w:val="28"/>
          <w:szCs w:val="28"/>
        </w:rPr>
        <w:t xml:space="preserve"> Погодження проектів </w:t>
      </w:r>
      <w:r w:rsidR="003643C9" w:rsidRPr="002C50F9">
        <w:rPr>
          <w:rFonts w:ascii="Times New Roman" w:hAnsi="Times New Roman"/>
          <w:b/>
          <w:sz w:val="28"/>
          <w:szCs w:val="28"/>
        </w:rPr>
        <w:t xml:space="preserve">розпоряджень </w:t>
      </w:r>
      <w:r w:rsidR="000009DE" w:rsidRPr="002C50F9">
        <w:rPr>
          <w:rFonts w:ascii="Times New Roman" w:hAnsi="Times New Roman"/>
          <w:b/>
          <w:sz w:val="28"/>
          <w:szCs w:val="28"/>
        </w:rPr>
        <w:t>голови облдержадміністрації</w:t>
      </w:r>
    </w:p>
    <w:p w:rsidR="000009DE" w:rsidRPr="002C50F9" w:rsidRDefault="000009DE" w:rsidP="000009DE">
      <w:pPr>
        <w:ind w:left="709"/>
        <w:rPr>
          <w:rFonts w:ascii="Times New Roman" w:hAnsi="Times New Roman"/>
          <w:b/>
          <w:sz w:val="28"/>
          <w:szCs w:val="28"/>
        </w:rPr>
      </w:pPr>
    </w:p>
    <w:p w:rsidR="000009DE" w:rsidRPr="002C50F9" w:rsidRDefault="000009DE" w:rsidP="000009DE">
      <w:pPr>
        <w:ind w:firstLine="709"/>
        <w:rPr>
          <w:rFonts w:ascii="Times New Roman" w:hAnsi="Times New Roman"/>
          <w:sz w:val="28"/>
          <w:szCs w:val="28"/>
        </w:rPr>
      </w:pPr>
      <w:r w:rsidRPr="002C50F9">
        <w:rPr>
          <w:rStyle w:val="hps"/>
          <w:rFonts w:ascii="Times New Roman" w:hAnsi="Times New Roman"/>
          <w:sz w:val="28"/>
          <w:szCs w:val="28"/>
        </w:rPr>
        <w:t>У</w:t>
      </w:r>
      <w:r w:rsidRPr="002C50F9">
        <w:rPr>
          <w:rFonts w:ascii="Times New Roman" w:hAnsi="Times New Roman"/>
          <w:sz w:val="28"/>
          <w:szCs w:val="28"/>
        </w:rPr>
        <w:t xml:space="preserve">  </w:t>
      </w:r>
      <w:r w:rsidRPr="002C50F9">
        <w:rPr>
          <w:rStyle w:val="hps"/>
          <w:rFonts w:ascii="Times New Roman" w:hAnsi="Times New Roman"/>
          <w:sz w:val="28"/>
          <w:szCs w:val="28"/>
        </w:rPr>
        <w:t>разі</w:t>
      </w:r>
      <w:r w:rsidRPr="002C50F9">
        <w:rPr>
          <w:rFonts w:ascii="Times New Roman" w:hAnsi="Times New Roman"/>
          <w:sz w:val="28"/>
          <w:szCs w:val="28"/>
        </w:rPr>
        <w:t xml:space="preserve">,  </w:t>
      </w:r>
      <w:r w:rsidRPr="002C50F9">
        <w:rPr>
          <w:rStyle w:val="hps"/>
          <w:rFonts w:ascii="Times New Roman" w:hAnsi="Times New Roman"/>
          <w:sz w:val="28"/>
          <w:szCs w:val="28"/>
        </w:rPr>
        <w:t xml:space="preserve">якщо  прийняття </w:t>
      </w:r>
      <w:r w:rsidRPr="002C50F9">
        <w:rPr>
          <w:rFonts w:ascii="Times New Roman" w:hAnsi="Times New Roman"/>
          <w:sz w:val="28"/>
          <w:szCs w:val="28"/>
        </w:rPr>
        <w:t xml:space="preserve"> </w:t>
      </w:r>
      <w:r w:rsidRPr="002C50F9">
        <w:rPr>
          <w:rStyle w:val="hps"/>
          <w:rFonts w:ascii="Times New Roman" w:hAnsi="Times New Roman"/>
          <w:sz w:val="28"/>
          <w:szCs w:val="28"/>
        </w:rPr>
        <w:t>розпорядження  голови</w:t>
      </w:r>
      <w:r w:rsidRPr="002C50F9">
        <w:rPr>
          <w:rFonts w:ascii="Times New Roman" w:hAnsi="Times New Roman"/>
          <w:sz w:val="28"/>
          <w:szCs w:val="28"/>
        </w:rPr>
        <w:t xml:space="preserve">  </w:t>
      </w:r>
      <w:r w:rsidRPr="002C50F9">
        <w:rPr>
          <w:rStyle w:val="hps"/>
          <w:rFonts w:ascii="Times New Roman" w:hAnsi="Times New Roman"/>
          <w:sz w:val="28"/>
          <w:szCs w:val="28"/>
        </w:rPr>
        <w:t xml:space="preserve">обласної  державної адміністрації </w:t>
      </w:r>
      <w:r w:rsidRPr="002C50F9">
        <w:rPr>
          <w:rFonts w:ascii="Times New Roman" w:hAnsi="Times New Roman"/>
          <w:sz w:val="28"/>
          <w:szCs w:val="28"/>
        </w:rPr>
        <w:t xml:space="preserve">   </w:t>
      </w:r>
      <w:r w:rsidRPr="002C50F9">
        <w:rPr>
          <w:rStyle w:val="hps"/>
          <w:rFonts w:ascii="Times New Roman" w:hAnsi="Times New Roman"/>
          <w:sz w:val="28"/>
          <w:szCs w:val="28"/>
        </w:rPr>
        <w:t>потребує    узгодження    з</w:t>
      </w:r>
      <w:r w:rsidRPr="002C50F9">
        <w:rPr>
          <w:rFonts w:ascii="Times New Roman" w:hAnsi="Times New Roman"/>
          <w:sz w:val="28"/>
          <w:szCs w:val="28"/>
        </w:rPr>
        <w:t xml:space="preserve">    </w:t>
      </w:r>
      <w:r w:rsidRPr="002C50F9">
        <w:rPr>
          <w:rStyle w:val="hps"/>
          <w:rFonts w:ascii="Times New Roman" w:hAnsi="Times New Roman"/>
          <w:sz w:val="28"/>
          <w:szCs w:val="28"/>
        </w:rPr>
        <w:t>посадовими    особами</w:t>
      </w:r>
      <w:r w:rsidRPr="002C50F9">
        <w:rPr>
          <w:rFonts w:ascii="Times New Roman" w:hAnsi="Times New Roman"/>
          <w:sz w:val="28"/>
          <w:szCs w:val="28"/>
        </w:rPr>
        <w:t xml:space="preserve">   </w:t>
      </w:r>
      <w:r w:rsidRPr="002C50F9">
        <w:rPr>
          <w:rStyle w:val="hps"/>
          <w:rFonts w:ascii="Times New Roman" w:hAnsi="Times New Roman"/>
          <w:sz w:val="28"/>
          <w:szCs w:val="28"/>
        </w:rPr>
        <w:t xml:space="preserve">та  </w:t>
      </w:r>
      <w:r w:rsidRPr="002C50F9">
        <w:rPr>
          <w:rFonts w:ascii="Times New Roman" w:hAnsi="Times New Roman"/>
          <w:sz w:val="28"/>
          <w:szCs w:val="28"/>
        </w:rPr>
        <w:t xml:space="preserve"> </w:t>
      </w:r>
      <w:r w:rsidRPr="002C50F9">
        <w:rPr>
          <w:rStyle w:val="hps"/>
          <w:rFonts w:ascii="Times New Roman" w:hAnsi="Times New Roman"/>
          <w:sz w:val="28"/>
          <w:szCs w:val="28"/>
        </w:rPr>
        <w:t>(</w:t>
      </w:r>
      <w:r w:rsidRPr="002C50F9">
        <w:rPr>
          <w:rFonts w:ascii="Times New Roman" w:hAnsi="Times New Roman"/>
          <w:sz w:val="28"/>
          <w:szCs w:val="28"/>
        </w:rPr>
        <w:t xml:space="preserve">або) </w:t>
      </w:r>
      <w:r w:rsidRPr="002C50F9">
        <w:rPr>
          <w:rStyle w:val="hps"/>
          <w:rFonts w:ascii="Times New Roman" w:hAnsi="Times New Roman"/>
          <w:sz w:val="28"/>
          <w:szCs w:val="28"/>
        </w:rPr>
        <w:t>постійними  комісіями  обласної  ради</w:t>
      </w:r>
      <w:r w:rsidRPr="002C50F9">
        <w:rPr>
          <w:rFonts w:ascii="Times New Roman" w:hAnsi="Times New Roman"/>
          <w:sz w:val="28"/>
          <w:szCs w:val="28"/>
        </w:rPr>
        <w:t xml:space="preserve">,  </w:t>
      </w:r>
      <w:r w:rsidRPr="002C50F9">
        <w:rPr>
          <w:rStyle w:val="hps"/>
          <w:rFonts w:ascii="Times New Roman" w:hAnsi="Times New Roman"/>
          <w:sz w:val="28"/>
          <w:szCs w:val="28"/>
        </w:rPr>
        <w:t>проект  розпорядження вноситься</w:t>
      </w:r>
      <w:r w:rsidRPr="002C50F9">
        <w:rPr>
          <w:rFonts w:ascii="Times New Roman" w:hAnsi="Times New Roman"/>
          <w:sz w:val="28"/>
          <w:szCs w:val="28"/>
        </w:rPr>
        <w:t xml:space="preserve"> </w:t>
      </w:r>
      <w:r w:rsidRPr="002C50F9">
        <w:rPr>
          <w:rStyle w:val="hps"/>
          <w:rFonts w:ascii="Times New Roman" w:hAnsi="Times New Roman"/>
          <w:sz w:val="28"/>
          <w:szCs w:val="28"/>
        </w:rPr>
        <w:t>до обласної ради</w:t>
      </w:r>
      <w:r w:rsidRPr="002C50F9">
        <w:rPr>
          <w:rFonts w:ascii="Times New Roman" w:hAnsi="Times New Roman"/>
          <w:sz w:val="28"/>
          <w:szCs w:val="28"/>
        </w:rPr>
        <w:t xml:space="preserve"> з наступними документами:</w:t>
      </w:r>
    </w:p>
    <w:p w:rsidR="009D2BFA" w:rsidRPr="002C50F9" w:rsidRDefault="009D2BFA" w:rsidP="009D2BFA">
      <w:pPr>
        <w:pStyle w:val="aff"/>
        <w:numPr>
          <w:ilvl w:val="0"/>
          <w:numId w:val="5"/>
        </w:numPr>
        <w:ind w:left="0" w:firstLine="709"/>
        <w:rPr>
          <w:rFonts w:ascii="Times New Roman" w:hAnsi="Times New Roman"/>
          <w:sz w:val="28"/>
          <w:szCs w:val="28"/>
        </w:rPr>
      </w:pPr>
      <w:r w:rsidRPr="002C50F9">
        <w:rPr>
          <w:rStyle w:val="hps"/>
          <w:rFonts w:ascii="Times New Roman" w:hAnsi="Times New Roman"/>
          <w:sz w:val="28"/>
          <w:szCs w:val="28"/>
        </w:rPr>
        <w:t xml:space="preserve">листом </w:t>
      </w:r>
      <w:r w:rsidRPr="002C50F9">
        <w:rPr>
          <w:rFonts w:ascii="Times New Roman" w:hAnsi="Times New Roman"/>
          <w:sz w:val="28"/>
          <w:szCs w:val="28"/>
        </w:rPr>
        <w:t xml:space="preserve"> </w:t>
      </w:r>
      <w:r w:rsidRPr="002C50F9">
        <w:rPr>
          <w:rStyle w:val="hps"/>
          <w:rFonts w:ascii="Times New Roman" w:hAnsi="Times New Roman"/>
          <w:sz w:val="28"/>
          <w:szCs w:val="28"/>
        </w:rPr>
        <w:t xml:space="preserve">на </w:t>
      </w:r>
      <w:r w:rsidRPr="002C50F9">
        <w:rPr>
          <w:rFonts w:ascii="Times New Roman" w:hAnsi="Times New Roman"/>
          <w:sz w:val="28"/>
          <w:szCs w:val="28"/>
        </w:rPr>
        <w:t xml:space="preserve"> </w:t>
      </w:r>
      <w:r w:rsidRPr="002C50F9">
        <w:rPr>
          <w:rStyle w:val="hps"/>
          <w:rFonts w:ascii="Times New Roman" w:hAnsi="Times New Roman"/>
          <w:sz w:val="28"/>
          <w:szCs w:val="28"/>
        </w:rPr>
        <w:t>ім'я</w:t>
      </w:r>
      <w:r w:rsidRPr="002C50F9">
        <w:rPr>
          <w:rFonts w:ascii="Times New Roman" w:hAnsi="Times New Roman"/>
          <w:sz w:val="28"/>
          <w:szCs w:val="28"/>
        </w:rPr>
        <w:t xml:space="preserve">  </w:t>
      </w:r>
      <w:r w:rsidRPr="002C50F9">
        <w:rPr>
          <w:rStyle w:val="hps"/>
          <w:rFonts w:ascii="Times New Roman" w:hAnsi="Times New Roman"/>
          <w:sz w:val="28"/>
          <w:szCs w:val="28"/>
        </w:rPr>
        <w:t xml:space="preserve">голови  обласної  ради  за  підписом  заступника голови – керівника  апарату  облдержадміністрації   або   заступника   голови  облдержадміністрації згідно з розподілом </w:t>
      </w:r>
      <w:r w:rsidRPr="002C50F9">
        <w:rPr>
          <w:rFonts w:ascii="Times New Roman" w:hAnsi="Times New Roman"/>
          <w:sz w:val="28"/>
          <w:szCs w:val="28"/>
        </w:rPr>
        <w:t>обов’язків;</w:t>
      </w:r>
      <w:r w:rsidRPr="002C50F9">
        <w:rPr>
          <w:rFonts w:ascii="Times New Roman" w:hAnsi="Times New Roman"/>
          <w:sz w:val="28"/>
          <w:szCs w:val="28"/>
        </w:rPr>
        <w:br/>
      </w:r>
      <w:r w:rsidRPr="002C50F9">
        <w:rPr>
          <w:rStyle w:val="hps"/>
          <w:rFonts w:ascii="Times New Roman" w:hAnsi="Times New Roman"/>
          <w:sz w:val="28"/>
          <w:szCs w:val="28"/>
        </w:rPr>
        <w:t xml:space="preserve">         -</w:t>
      </w:r>
      <w:r w:rsidRPr="002C50F9">
        <w:rPr>
          <w:rFonts w:ascii="Times New Roman" w:hAnsi="Times New Roman"/>
          <w:sz w:val="28"/>
          <w:szCs w:val="28"/>
        </w:rPr>
        <w:t xml:space="preserve"> </w:t>
      </w:r>
      <w:r w:rsidRPr="002C50F9">
        <w:rPr>
          <w:rStyle w:val="hps"/>
          <w:rFonts w:ascii="Times New Roman" w:hAnsi="Times New Roman"/>
          <w:sz w:val="28"/>
          <w:szCs w:val="28"/>
        </w:rPr>
        <w:t>аркушем погодження</w:t>
      </w:r>
      <w:r w:rsidRPr="002C50F9">
        <w:rPr>
          <w:rFonts w:ascii="Times New Roman" w:hAnsi="Times New Roman"/>
          <w:sz w:val="28"/>
          <w:szCs w:val="28"/>
        </w:rPr>
        <w:t>;</w:t>
      </w:r>
      <w:r w:rsidRPr="002C50F9">
        <w:rPr>
          <w:rFonts w:ascii="Times New Roman" w:hAnsi="Times New Roman"/>
          <w:sz w:val="28"/>
          <w:szCs w:val="28"/>
        </w:rPr>
        <w:br/>
      </w:r>
      <w:r w:rsidRPr="002C50F9">
        <w:rPr>
          <w:rStyle w:val="hps"/>
          <w:rFonts w:ascii="Times New Roman" w:hAnsi="Times New Roman"/>
          <w:sz w:val="28"/>
          <w:szCs w:val="28"/>
        </w:rPr>
        <w:t xml:space="preserve">         -</w:t>
      </w:r>
      <w:r w:rsidRPr="002C50F9">
        <w:rPr>
          <w:rFonts w:ascii="Times New Roman" w:hAnsi="Times New Roman"/>
          <w:sz w:val="28"/>
          <w:szCs w:val="28"/>
        </w:rPr>
        <w:t xml:space="preserve"> </w:t>
      </w:r>
      <w:r w:rsidRPr="002C50F9">
        <w:rPr>
          <w:rStyle w:val="hps"/>
          <w:rFonts w:ascii="Times New Roman" w:hAnsi="Times New Roman"/>
          <w:sz w:val="28"/>
          <w:szCs w:val="28"/>
        </w:rPr>
        <w:t>пояснювальною запискою</w:t>
      </w:r>
      <w:r w:rsidR="007240DB" w:rsidRPr="002C50F9">
        <w:rPr>
          <w:rStyle w:val="hps"/>
          <w:rFonts w:ascii="Times New Roman" w:hAnsi="Times New Roman"/>
          <w:sz w:val="28"/>
          <w:szCs w:val="28"/>
        </w:rPr>
        <w:t xml:space="preserve"> (у разі необхідності)</w:t>
      </w:r>
      <w:r w:rsidRPr="002C50F9">
        <w:rPr>
          <w:rFonts w:ascii="Times New Roman" w:hAnsi="Times New Roman"/>
          <w:sz w:val="28"/>
          <w:szCs w:val="28"/>
        </w:rPr>
        <w:t>;</w:t>
      </w:r>
      <w:r w:rsidRPr="002C50F9">
        <w:rPr>
          <w:rFonts w:ascii="Times New Roman" w:hAnsi="Times New Roman"/>
          <w:sz w:val="28"/>
          <w:szCs w:val="28"/>
        </w:rPr>
        <w:br/>
      </w:r>
      <w:r w:rsidRPr="002C50F9">
        <w:rPr>
          <w:rStyle w:val="hps"/>
          <w:rFonts w:ascii="Times New Roman" w:hAnsi="Times New Roman"/>
          <w:sz w:val="28"/>
          <w:szCs w:val="28"/>
        </w:rPr>
        <w:t xml:space="preserve">         -</w:t>
      </w:r>
      <w:r w:rsidRPr="002C50F9">
        <w:rPr>
          <w:rFonts w:ascii="Times New Roman" w:hAnsi="Times New Roman"/>
          <w:sz w:val="28"/>
          <w:szCs w:val="28"/>
        </w:rPr>
        <w:t xml:space="preserve"> </w:t>
      </w:r>
      <w:r w:rsidR="00EF58D0" w:rsidRPr="002C50F9">
        <w:rPr>
          <w:rFonts w:ascii="Times New Roman" w:hAnsi="Times New Roman"/>
          <w:sz w:val="28"/>
          <w:szCs w:val="28"/>
        </w:rPr>
        <w:t xml:space="preserve">іншими </w:t>
      </w:r>
      <w:r w:rsidRPr="002C50F9">
        <w:rPr>
          <w:rStyle w:val="hps"/>
          <w:rFonts w:ascii="Times New Roman" w:hAnsi="Times New Roman"/>
          <w:sz w:val="28"/>
          <w:szCs w:val="28"/>
        </w:rPr>
        <w:t>документами</w:t>
      </w:r>
      <w:r w:rsidR="00EF58D0" w:rsidRPr="002C50F9">
        <w:rPr>
          <w:rFonts w:ascii="Times New Roman" w:hAnsi="Times New Roman"/>
          <w:sz w:val="28"/>
          <w:szCs w:val="28"/>
        </w:rPr>
        <w:t xml:space="preserve"> </w:t>
      </w:r>
      <w:r w:rsidR="00EF58D0" w:rsidRPr="002C50F9">
        <w:rPr>
          <w:rStyle w:val="hps"/>
          <w:rFonts w:ascii="Times New Roman" w:hAnsi="Times New Roman"/>
          <w:sz w:val="28"/>
          <w:szCs w:val="28"/>
        </w:rPr>
        <w:t>(у разі необхідності)</w:t>
      </w:r>
      <w:r w:rsidRPr="002C50F9">
        <w:rPr>
          <w:rFonts w:ascii="Times New Roman" w:hAnsi="Times New Roman"/>
          <w:sz w:val="28"/>
          <w:szCs w:val="28"/>
        </w:rPr>
        <w:t xml:space="preserve">. </w:t>
      </w:r>
    </w:p>
    <w:p w:rsidR="008B57D9" w:rsidRPr="002C50F9" w:rsidRDefault="008B57D9" w:rsidP="008B57D9">
      <w:pPr>
        <w:pStyle w:val="aff"/>
        <w:ind w:left="709"/>
        <w:rPr>
          <w:rFonts w:ascii="Times New Roman" w:hAnsi="Times New Roman"/>
          <w:sz w:val="28"/>
          <w:szCs w:val="28"/>
        </w:rPr>
      </w:pPr>
    </w:p>
    <w:p w:rsidR="00040332" w:rsidRPr="002C50F9" w:rsidRDefault="003E5607" w:rsidP="00324F7F">
      <w:pPr>
        <w:pStyle w:val="aff"/>
        <w:numPr>
          <w:ilvl w:val="1"/>
          <w:numId w:val="18"/>
        </w:numPr>
        <w:ind w:hanging="437"/>
        <w:jc w:val="both"/>
        <w:rPr>
          <w:rFonts w:ascii="Times New Roman" w:hAnsi="Times New Roman"/>
          <w:b/>
          <w:sz w:val="28"/>
          <w:szCs w:val="28"/>
        </w:rPr>
      </w:pPr>
      <w:r w:rsidRPr="002C50F9">
        <w:rPr>
          <w:rFonts w:ascii="Times New Roman" w:hAnsi="Times New Roman"/>
          <w:b/>
          <w:sz w:val="28"/>
          <w:szCs w:val="28"/>
          <w:lang w:val="ru-RU"/>
        </w:rPr>
        <w:t xml:space="preserve"> </w:t>
      </w:r>
      <w:r w:rsidR="00040332" w:rsidRPr="002C50F9">
        <w:rPr>
          <w:rFonts w:ascii="Times New Roman" w:hAnsi="Times New Roman"/>
          <w:b/>
          <w:sz w:val="28"/>
          <w:szCs w:val="28"/>
        </w:rPr>
        <w:t xml:space="preserve">Набуття чинності розпорядженнями голови </w:t>
      </w:r>
      <w:r w:rsidR="00DC297C" w:rsidRPr="002C50F9">
        <w:rPr>
          <w:rFonts w:ascii="Times New Roman" w:hAnsi="Times New Roman"/>
          <w:b/>
          <w:sz w:val="28"/>
          <w:szCs w:val="28"/>
        </w:rPr>
        <w:t>обласної ради</w:t>
      </w:r>
    </w:p>
    <w:p w:rsidR="00040332" w:rsidRPr="002C50F9" w:rsidRDefault="00040332" w:rsidP="00105A9C">
      <w:pPr>
        <w:pStyle w:val="aff"/>
        <w:ind w:left="675"/>
        <w:jc w:val="both"/>
        <w:rPr>
          <w:rFonts w:ascii="Times New Roman" w:hAnsi="Times New Roman"/>
          <w:sz w:val="28"/>
          <w:szCs w:val="28"/>
        </w:rPr>
      </w:pPr>
    </w:p>
    <w:p w:rsidR="00040332" w:rsidRPr="002C50F9" w:rsidRDefault="008C0219" w:rsidP="008C0219">
      <w:pPr>
        <w:ind w:firstLine="567"/>
        <w:jc w:val="both"/>
        <w:rPr>
          <w:rFonts w:ascii="Times New Roman" w:hAnsi="Times New Roman"/>
          <w:sz w:val="28"/>
          <w:szCs w:val="28"/>
        </w:rPr>
      </w:pPr>
      <w:r w:rsidRPr="002C50F9">
        <w:rPr>
          <w:rFonts w:ascii="Times New Roman" w:hAnsi="Times New Roman"/>
          <w:sz w:val="28"/>
          <w:szCs w:val="28"/>
        </w:rPr>
        <w:t xml:space="preserve">5.9.1. </w:t>
      </w:r>
      <w:r w:rsidR="00040332" w:rsidRPr="002C50F9">
        <w:rPr>
          <w:rFonts w:ascii="Times New Roman" w:hAnsi="Times New Roman"/>
          <w:sz w:val="28"/>
          <w:szCs w:val="28"/>
        </w:rPr>
        <w:t xml:space="preserve">Розпорядження голови </w:t>
      </w:r>
      <w:r w:rsidRPr="002C50F9">
        <w:rPr>
          <w:rFonts w:ascii="Times New Roman" w:hAnsi="Times New Roman"/>
          <w:sz w:val="28"/>
          <w:szCs w:val="28"/>
        </w:rPr>
        <w:t>обласної ради</w:t>
      </w:r>
      <w:r w:rsidR="00040332" w:rsidRPr="002C50F9">
        <w:rPr>
          <w:rFonts w:ascii="Times New Roman" w:hAnsi="Times New Roman"/>
          <w:sz w:val="28"/>
          <w:szCs w:val="28"/>
        </w:rPr>
        <w:t xml:space="preserve"> набирають чинності з моменту їх видання, якщо самими розпорядженнями не встановлено пізніший строк набрання чинності. Розпорядження доводяться до їх виконавців, а у</w:t>
      </w:r>
      <w:r w:rsidRPr="002C50F9">
        <w:rPr>
          <w:rFonts w:ascii="Times New Roman" w:hAnsi="Times New Roman"/>
          <w:sz w:val="28"/>
          <w:szCs w:val="28"/>
        </w:rPr>
        <w:t xml:space="preserve"> разі потреби – оприлюднюються.</w:t>
      </w:r>
    </w:p>
    <w:p w:rsidR="00040332" w:rsidRPr="002C50F9" w:rsidRDefault="008C0219" w:rsidP="008C0219">
      <w:pPr>
        <w:ind w:firstLine="567"/>
        <w:jc w:val="both"/>
        <w:rPr>
          <w:rFonts w:ascii="Times New Roman" w:hAnsi="Times New Roman"/>
          <w:sz w:val="28"/>
          <w:szCs w:val="28"/>
        </w:rPr>
      </w:pPr>
      <w:r w:rsidRPr="002C50F9">
        <w:rPr>
          <w:rFonts w:ascii="Times New Roman" w:hAnsi="Times New Roman"/>
          <w:sz w:val="28"/>
          <w:szCs w:val="28"/>
        </w:rPr>
        <w:t xml:space="preserve">5.9.2. </w:t>
      </w:r>
      <w:r w:rsidR="00040332" w:rsidRPr="002C50F9">
        <w:rPr>
          <w:rFonts w:ascii="Times New Roman" w:hAnsi="Times New Roman"/>
          <w:sz w:val="28"/>
          <w:szCs w:val="28"/>
        </w:rPr>
        <w:t xml:space="preserve">Внесення записів в розпорядження про внесення в них змін, доповнень або втрату чинності здійснює </w:t>
      </w:r>
      <w:r w:rsidRPr="002C50F9">
        <w:rPr>
          <w:rFonts w:ascii="Times New Roman" w:hAnsi="Times New Roman"/>
          <w:sz w:val="28"/>
          <w:szCs w:val="28"/>
        </w:rPr>
        <w:t>управління з загальних питань виконавчого апарату обласної ради</w:t>
      </w:r>
      <w:r w:rsidR="00040332" w:rsidRPr="002C50F9">
        <w:rPr>
          <w:rFonts w:ascii="Times New Roman" w:hAnsi="Times New Roman"/>
          <w:sz w:val="28"/>
          <w:szCs w:val="28"/>
        </w:rPr>
        <w:t xml:space="preserve">. </w:t>
      </w:r>
    </w:p>
    <w:p w:rsidR="00040332" w:rsidRPr="002C50F9" w:rsidRDefault="00040332" w:rsidP="008C0219">
      <w:pPr>
        <w:pStyle w:val="aff"/>
        <w:ind w:left="675"/>
        <w:jc w:val="both"/>
        <w:rPr>
          <w:rFonts w:ascii="Times New Roman" w:hAnsi="Times New Roman"/>
          <w:sz w:val="16"/>
          <w:szCs w:val="16"/>
          <w:lang w:val="ru-RU"/>
        </w:rPr>
      </w:pPr>
      <w:r w:rsidRPr="002C50F9">
        <w:rPr>
          <w:rFonts w:ascii="Times New Roman" w:hAnsi="Times New Roman"/>
          <w:sz w:val="28"/>
          <w:szCs w:val="28"/>
        </w:rPr>
        <w:t xml:space="preserve"> </w:t>
      </w:r>
    </w:p>
    <w:p w:rsidR="00040332" w:rsidRPr="002C50F9" w:rsidRDefault="00233450" w:rsidP="00324F7F">
      <w:pPr>
        <w:pStyle w:val="aff"/>
        <w:numPr>
          <w:ilvl w:val="1"/>
          <w:numId w:val="18"/>
        </w:numPr>
        <w:ind w:left="0" w:firstLine="567"/>
        <w:jc w:val="both"/>
        <w:rPr>
          <w:rFonts w:ascii="Times New Roman" w:hAnsi="Times New Roman"/>
          <w:b/>
          <w:sz w:val="28"/>
          <w:szCs w:val="28"/>
        </w:rPr>
      </w:pPr>
      <w:r w:rsidRPr="002C50F9">
        <w:rPr>
          <w:rFonts w:ascii="Times New Roman" w:hAnsi="Times New Roman"/>
          <w:b/>
          <w:sz w:val="28"/>
          <w:szCs w:val="28"/>
        </w:rPr>
        <w:lastRenderedPageBreak/>
        <w:t>Реєстрація, тиражування</w:t>
      </w:r>
      <w:r w:rsidR="00040332" w:rsidRPr="002C50F9">
        <w:rPr>
          <w:rFonts w:ascii="Times New Roman" w:hAnsi="Times New Roman"/>
          <w:b/>
          <w:sz w:val="28"/>
          <w:szCs w:val="28"/>
        </w:rPr>
        <w:t xml:space="preserve"> та доведення розпоряджень до виконавців </w:t>
      </w:r>
    </w:p>
    <w:p w:rsidR="006E7F8B" w:rsidRPr="002C50F9" w:rsidRDefault="006E7F8B" w:rsidP="006E7F8B">
      <w:pPr>
        <w:pStyle w:val="aff"/>
        <w:ind w:left="675"/>
        <w:jc w:val="both"/>
        <w:rPr>
          <w:rFonts w:ascii="Times New Roman" w:hAnsi="Times New Roman"/>
          <w:sz w:val="16"/>
          <w:szCs w:val="16"/>
        </w:rPr>
      </w:pPr>
    </w:p>
    <w:p w:rsidR="00040332" w:rsidRPr="002C50F9" w:rsidRDefault="006E7F8B" w:rsidP="00951811">
      <w:pPr>
        <w:pStyle w:val="aff"/>
        <w:ind w:left="0" w:firstLine="675"/>
        <w:jc w:val="both"/>
        <w:rPr>
          <w:rFonts w:ascii="Times New Roman" w:hAnsi="Times New Roman"/>
          <w:sz w:val="28"/>
          <w:szCs w:val="28"/>
        </w:rPr>
      </w:pPr>
      <w:r w:rsidRPr="002C50F9">
        <w:rPr>
          <w:rFonts w:ascii="Times New Roman" w:hAnsi="Times New Roman"/>
          <w:sz w:val="28"/>
          <w:szCs w:val="28"/>
        </w:rPr>
        <w:t xml:space="preserve">5.10.1. </w:t>
      </w:r>
      <w:r w:rsidR="00040332" w:rsidRPr="002C50F9">
        <w:rPr>
          <w:rFonts w:ascii="Times New Roman" w:hAnsi="Times New Roman"/>
          <w:sz w:val="28"/>
          <w:szCs w:val="28"/>
        </w:rPr>
        <w:t xml:space="preserve">Підписані головою </w:t>
      </w:r>
      <w:r w:rsidR="00951811" w:rsidRPr="002C50F9">
        <w:rPr>
          <w:rFonts w:ascii="Times New Roman" w:hAnsi="Times New Roman"/>
          <w:sz w:val="28"/>
          <w:szCs w:val="28"/>
        </w:rPr>
        <w:t>обласної ради</w:t>
      </w:r>
      <w:r w:rsidR="00040332" w:rsidRPr="002C50F9">
        <w:rPr>
          <w:rFonts w:ascii="Times New Roman" w:hAnsi="Times New Roman"/>
          <w:sz w:val="28"/>
          <w:szCs w:val="28"/>
        </w:rPr>
        <w:t xml:space="preserve"> розпорядження реєструються в управлінні </w:t>
      </w:r>
      <w:r w:rsidR="00951811" w:rsidRPr="002C50F9">
        <w:rPr>
          <w:rFonts w:ascii="Times New Roman" w:hAnsi="Times New Roman"/>
          <w:sz w:val="28"/>
          <w:szCs w:val="28"/>
        </w:rPr>
        <w:t xml:space="preserve">з загальних питань виконавчого апарату обласної ради </w:t>
      </w:r>
      <w:r w:rsidR="00C773BE" w:rsidRPr="002C50F9">
        <w:rPr>
          <w:rFonts w:ascii="Times New Roman" w:hAnsi="Times New Roman"/>
          <w:sz w:val="28"/>
          <w:szCs w:val="28"/>
        </w:rPr>
        <w:t xml:space="preserve">з </w:t>
      </w:r>
      <w:r w:rsidR="00040332" w:rsidRPr="002C50F9">
        <w:rPr>
          <w:rFonts w:ascii="Times New Roman" w:hAnsi="Times New Roman"/>
          <w:sz w:val="28"/>
          <w:szCs w:val="28"/>
        </w:rPr>
        <w:t xml:space="preserve">урахуванням вимог </w:t>
      </w:r>
      <w:r w:rsidR="00951811" w:rsidRPr="002C50F9">
        <w:rPr>
          <w:rFonts w:ascii="Times New Roman" w:hAnsi="Times New Roman"/>
          <w:sz w:val="28"/>
          <w:szCs w:val="28"/>
        </w:rPr>
        <w:t xml:space="preserve">цієї </w:t>
      </w:r>
      <w:r w:rsidR="00040332" w:rsidRPr="002C50F9">
        <w:rPr>
          <w:rFonts w:ascii="Times New Roman" w:hAnsi="Times New Roman"/>
          <w:sz w:val="28"/>
          <w:szCs w:val="28"/>
        </w:rPr>
        <w:t xml:space="preserve">Інструкції. </w:t>
      </w:r>
    </w:p>
    <w:p w:rsidR="00D1192A" w:rsidRPr="002C50F9" w:rsidRDefault="00D1192A" w:rsidP="00D1192A">
      <w:pPr>
        <w:tabs>
          <w:tab w:val="left" w:pos="1134"/>
        </w:tabs>
        <w:ind w:firstLine="568"/>
        <w:jc w:val="both"/>
        <w:rPr>
          <w:rFonts w:ascii="Times New Roman" w:hAnsi="Times New Roman"/>
          <w:sz w:val="28"/>
          <w:szCs w:val="28"/>
        </w:rPr>
      </w:pPr>
      <w:r w:rsidRPr="002C50F9">
        <w:rPr>
          <w:rFonts w:ascii="Times New Roman" w:hAnsi="Times New Roman"/>
          <w:sz w:val="28"/>
          <w:szCs w:val="28"/>
        </w:rPr>
        <w:t xml:space="preserve">Розпорядження з основної діяльності, з особового складу, з питань майна комунальної власності, </w:t>
      </w:r>
      <w:r w:rsidR="00E55FDA" w:rsidRPr="002C50F9">
        <w:rPr>
          <w:rFonts w:ascii="Times New Roman" w:hAnsi="Times New Roman"/>
          <w:sz w:val="28"/>
          <w:szCs w:val="28"/>
        </w:rPr>
        <w:t>про</w:t>
      </w:r>
      <w:r w:rsidRPr="002C50F9">
        <w:rPr>
          <w:rFonts w:ascii="Times New Roman" w:hAnsi="Times New Roman"/>
          <w:sz w:val="28"/>
          <w:szCs w:val="28"/>
        </w:rPr>
        <w:t xml:space="preserve"> відпуст</w:t>
      </w:r>
      <w:r w:rsidR="00E55FDA" w:rsidRPr="002C50F9">
        <w:rPr>
          <w:rFonts w:ascii="Times New Roman" w:hAnsi="Times New Roman"/>
          <w:sz w:val="28"/>
          <w:szCs w:val="28"/>
        </w:rPr>
        <w:t>ки</w:t>
      </w:r>
      <w:r w:rsidRPr="002C50F9">
        <w:rPr>
          <w:rFonts w:ascii="Times New Roman" w:hAnsi="Times New Roman"/>
          <w:sz w:val="28"/>
          <w:szCs w:val="28"/>
        </w:rPr>
        <w:t xml:space="preserve">, </w:t>
      </w:r>
      <w:r w:rsidR="00E55FDA" w:rsidRPr="002C50F9">
        <w:rPr>
          <w:rFonts w:ascii="Times New Roman" w:hAnsi="Times New Roman"/>
          <w:sz w:val="28"/>
          <w:szCs w:val="28"/>
        </w:rPr>
        <w:t>про</w:t>
      </w:r>
      <w:r w:rsidRPr="002C50F9">
        <w:rPr>
          <w:rFonts w:ascii="Times New Roman" w:hAnsi="Times New Roman"/>
          <w:sz w:val="28"/>
          <w:szCs w:val="28"/>
        </w:rPr>
        <w:t xml:space="preserve"> відряджен</w:t>
      </w:r>
      <w:r w:rsidR="00E55FDA" w:rsidRPr="002C50F9">
        <w:rPr>
          <w:rFonts w:ascii="Times New Roman" w:hAnsi="Times New Roman"/>
          <w:sz w:val="28"/>
          <w:szCs w:val="28"/>
        </w:rPr>
        <w:t>ня</w:t>
      </w:r>
      <w:r w:rsidRPr="002C50F9">
        <w:rPr>
          <w:rFonts w:ascii="Times New Roman" w:hAnsi="Times New Roman"/>
          <w:sz w:val="28"/>
          <w:szCs w:val="28"/>
        </w:rPr>
        <w:t xml:space="preserve"> реєструються окремо.</w:t>
      </w:r>
    </w:p>
    <w:p w:rsidR="00040332" w:rsidRPr="002C50F9" w:rsidRDefault="00233450" w:rsidP="003C4E8D">
      <w:pPr>
        <w:ind w:firstLine="568"/>
        <w:rPr>
          <w:rFonts w:ascii="Times New Roman" w:hAnsi="Times New Roman"/>
          <w:sz w:val="16"/>
          <w:szCs w:val="16"/>
        </w:rPr>
      </w:pPr>
      <w:r w:rsidRPr="002C50F9">
        <w:rPr>
          <w:rFonts w:ascii="Times New Roman" w:hAnsi="Times New Roman"/>
          <w:sz w:val="28"/>
          <w:szCs w:val="28"/>
        </w:rPr>
        <w:t xml:space="preserve"> </w:t>
      </w:r>
    </w:p>
    <w:p w:rsidR="00233450" w:rsidRPr="002C50F9" w:rsidRDefault="00233450" w:rsidP="00233450">
      <w:pPr>
        <w:pStyle w:val="aff"/>
        <w:ind w:left="0" w:firstLine="675"/>
        <w:jc w:val="both"/>
        <w:rPr>
          <w:rFonts w:ascii="Times New Roman" w:hAnsi="Times New Roman"/>
          <w:sz w:val="28"/>
          <w:szCs w:val="28"/>
        </w:rPr>
      </w:pPr>
      <w:r w:rsidRPr="002C50F9">
        <w:rPr>
          <w:rStyle w:val="hps"/>
          <w:rFonts w:ascii="Times New Roman" w:hAnsi="Times New Roman"/>
          <w:sz w:val="28"/>
          <w:szCs w:val="28"/>
        </w:rPr>
        <w:t>5.10.2. Зареєстровані</w:t>
      </w:r>
      <w:r w:rsidRPr="002C50F9">
        <w:rPr>
          <w:rFonts w:ascii="Times New Roman" w:hAnsi="Times New Roman"/>
          <w:sz w:val="28"/>
          <w:szCs w:val="28"/>
        </w:rPr>
        <w:t xml:space="preserve"> </w:t>
      </w:r>
      <w:r w:rsidRPr="002C50F9">
        <w:rPr>
          <w:rStyle w:val="hps"/>
          <w:rFonts w:ascii="Times New Roman" w:hAnsi="Times New Roman"/>
          <w:sz w:val="28"/>
          <w:szCs w:val="28"/>
        </w:rPr>
        <w:t>розпорядження</w:t>
      </w:r>
      <w:r w:rsidRPr="002C50F9">
        <w:rPr>
          <w:rFonts w:ascii="Times New Roman" w:hAnsi="Times New Roman"/>
          <w:sz w:val="28"/>
          <w:szCs w:val="28"/>
        </w:rPr>
        <w:t xml:space="preserve"> </w:t>
      </w:r>
      <w:r w:rsidRPr="002C50F9">
        <w:rPr>
          <w:rStyle w:val="hps"/>
          <w:rFonts w:ascii="Times New Roman" w:hAnsi="Times New Roman"/>
          <w:sz w:val="28"/>
          <w:szCs w:val="28"/>
        </w:rPr>
        <w:t>голови обласної ради</w:t>
      </w:r>
      <w:r w:rsidRPr="002C50F9">
        <w:rPr>
          <w:rFonts w:ascii="Times New Roman" w:hAnsi="Times New Roman"/>
          <w:sz w:val="28"/>
          <w:szCs w:val="28"/>
        </w:rPr>
        <w:t xml:space="preserve"> </w:t>
      </w:r>
      <w:r w:rsidRPr="002C50F9">
        <w:rPr>
          <w:rStyle w:val="hps"/>
          <w:rFonts w:ascii="Times New Roman" w:hAnsi="Times New Roman"/>
          <w:sz w:val="28"/>
          <w:szCs w:val="28"/>
        </w:rPr>
        <w:t>тиражуються</w:t>
      </w:r>
      <w:r w:rsidRPr="002C50F9">
        <w:rPr>
          <w:rFonts w:ascii="Times New Roman" w:hAnsi="Times New Roman"/>
          <w:sz w:val="28"/>
          <w:szCs w:val="28"/>
        </w:rPr>
        <w:t xml:space="preserve"> </w:t>
      </w:r>
      <w:r w:rsidRPr="002C50F9">
        <w:rPr>
          <w:rStyle w:val="hps"/>
          <w:rFonts w:ascii="Times New Roman" w:hAnsi="Times New Roman"/>
          <w:sz w:val="28"/>
          <w:szCs w:val="28"/>
        </w:rPr>
        <w:t>і</w:t>
      </w:r>
      <w:r w:rsidRPr="002C50F9">
        <w:rPr>
          <w:rFonts w:ascii="Times New Roman" w:hAnsi="Times New Roman"/>
          <w:sz w:val="28"/>
          <w:szCs w:val="28"/>
        </w:rPr>
        <w:t xml:space="preserve"> </w:t>
      </w:r>
      <w:r w:rsidRPr="002C50F9">
        <w:rPr>
          <w:rStyle w:val="hps"/>
          <w:rFonts w:ascii="Times New Roman" w:hAnsi="Times New Roman"/>
          <w:sz w:val="28"/>
          <w:szCs w:val="28"/>
        </w:rPr>
        <w:t>доводяться до виконавців</w:t>
      </w:r>
      <w:r w:rsidRPr="002C50F9">
        <w:rPr>
          <w:rFonts w:ascii="Times New Roman" w:hAnsi="Times New Roman"/>
          <w:sz w:val="28"/>
          <w:szCs w:val="28"/>
        </w:rPr>
        <w:t>.</w:t>
      </w:r>
    </w:p>
    <w:p w:rsidR="00233450" w:rsidRPr="002C50F9" w:rsidRDefault="00233450" w:rsidP="00E62168">
      <w:pPr>
        <w:jc w:val="both"/>
        <w:rPr>
          <w:rFonts w:ascii="Times New Roman" w:hAnsi="Times New Roman"/>
          <w:sz w:val="28"/>
          <w:szCs w:val="28"/>
        </w:rPr>
      </w:pPr>
      <w:r w:rsidRPr="002C50F9">
        <w:rPr>
          <w:rStyle w:val="hps"/>
          <w:rFonts w:ascii="Times New Roman" w:hAnsi="Times New Roman"/>
          <w:sz w:val="28"/>
          <w:szCs w:val="28"/>
        </w:rPr>
        <w:t xml:space="preserve">          </w:t>
      </w:r>
      <w:r w:rsidR="00E62168" w:rsidRPr="002C50F9">
        <w:rPr>
          <w:rStyle w:val="hps"/>
          <w:rFonts w:ascii="Times New Roman" w:hAnsi="Times New Roman"/>
          <w:sz w:val="28"/>
          <w:szCs w:val="28"/>
        </w:rPr>
        <w:t xml:space="preserve">Крім виконавців </w:t>
      </w:r>
      <w:r w:rsidR="00133DB6" w:rsidRPr="002C50F9">
        <w:rPr>
          <w:rStyle w:val="hps"/>
          <w:rFonts w:ascii="Times New Roman" w:hAnsi="Times New Roman"/>
          <w:sz w:val="28"/>
          <w:szCs w:val="28"/>
        </w:rPr>
        <w:t xml:space="preserve">копії </w:t>
      </w:r>
      <w:r w:rsidRPr="002C50F9">
        <w:rPr>
          <w:rStyle w:val="hps"/>
          <w:rFonts w:ascii="Times New Roman" w:hAnsi="Times New Roman"/>
          <w:sz w:val="28"/>
          <w:szCs w:val="28"/>
        </w:rPr>
        <w:t>розпоряджен</w:t>
      </w:r>
      <w:r w:rsidR="00133DB6" w:rsidRPr="002C50F9">
        <w:rPr>
          <w:rStyle w:val="hps"/>
          <w:rFonts w:ascii="Times New Roman" w:hAnsi="Times New Roman"/>
          <w:sz w:val="28"/>
          <w:szCs w:val="28"/>
        </w:rPr>
        <w:t>ь</w:t>
      </w:r>
      <w:r w:rsidR="00E62168" w:rsidRPr="002C50F9">
        <w:rPr>
          <w:rStyle w:val="hps"/>
          <w:rFonts w:ascii="Times New Roman" w:hAnsi="Times New Roman"/>
          <w:sz w:val="28"/>
          <w:szCs w:val="28"/>
        </w:rPr>
        <w:t xml:space="preserve"> </w:t>
      </w:r>
      <w:r w:rsidRPr="002C50F9">
        <w:rPr>
          <w:rStyle w:val="hps"/>
          <w:rFonts w:ascii="Times New Roman" w:hAnsi="Times New Roman"/>
          <w:sz w:val="28"/>
          <w:szCs w:val="28"/>
        </w:rPr>
        <w:t>голови обласної ради</w:t>
      </w:r>
      <w:r w:rsidRPr="002C50F9">
        <w:rPr>
          <w:rFonts w:ascii="Times New Roman" w:hAnsi="Times New Roman"/>
          <w:sz w:val="28"/>
          <w:szCs w:val="28"/>
        </w:rPr>
        <w:t xml:space="preserve"> </w:t>
      </w:r>
      <w:r w:rsidR="00E62168" w:rsidRPr="002C50F9">
        <w:rPr>
          <w:rFonts w:ascii="Times New Roman" w:hAnsi="Times New Roman"/>
          <w:sz w:val="28"/>
          <w:szCs w:val="28"/>
        </w:rPr>
        <w:t>розсилаються іншим за</w:t>
      </w:r>
      <w:r w:rsidR="003C4E8D" w:rsidRPr="002C50F9">
        <w:rPr>
          <w:rFonts w:ascii="Times New Roman" w:hAnsi="Times New Roman"/>
          <w:sz w:val="28"/>
          <w:szCs w:val="28"/>
        </w:rPr>
        <w:t>цікавленим</w:t>
      </w:r>
      <w:r w:rsidR="00E62168" w:rsidRPr="002C50F9">
        <w:rPr>
          <w:rFonts w:ascii="Times New Roman" w:hAnsi="Times New Roman"/>
          <w:sz w:val="28"/>
          <w:szCs w:val="28"/>
        </w:rPr>
        <w:t xml:space="preserve"> особам </w:t>
      </w:r>
      <w:r w:rsidRPr="002C50F9">
        <w:rPr>
          <w:rStyle w:val="hps"/>
          <w:rFonts w:ascii="Times New Roman" w:hAnsi="Times New Roman"/>
          <w:sz w:val="28"/>
          <w:szCs w:val="28"/>
        </w:rPr>
        <w:t>згідно з аркушем погодження або аркушем розсилки (у разі наявності)</w:t>
      </w:r>
      <w:r w:rsidRPr="002C50F9">
        <w:rPr>
          <w:rFonts w:ascii="Times New Roman" w:hAnsi="Times New Roman"/>
          <w:sz w:val="28"/>
          <w:szCs w:val="28"/>
        </w:rPr>
        <w:t xml:space="preserve">. </w:t>
      </w:r>
    </w:p>
    <w:p w:rsidR="00C261C4" w:rsidRPr="002C50F9" w:rsidRDefault="00C261C4" w:rsidP="00E62168">
      <w:pPr>
        <w:jc w:val="both"/>
        <w:rPr>
          <w:rFonts w:ascii="Times New Roman" w:hAnsi="Times New Roman"/>
          <w:sz w:val="16"/>
          <w:szCs w:val="16"/>
        </w:rPr>
      </w:pPr>
    </w:p>
    <w:p w:rsidR="008F6E45" w:rsidRPr="002C50F9" w:rsidRDefault="0062184C" w:rsidP="00935083">
      <w:pPr>
        <w:pStyle w:val="a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567"/>
        <w:jc w:val="both"/>
        <w:rPr>
          <w:rFonts w:ascii="Times New Roman" w:hAnsi="Times New Roman"/>
          <w:sz w:val="28"/>
          <w:szCs w:val="28"/>
        </w:rPr>
      </w:pPr>
      <w:r w:rsidRPr="002C50F9">
        <w:rPr>
          <w:rFonts w:ascii="Times New Roman" w:hAnsi="Times New Roman"/>
          <w:sz w:val="28"/>
          <w:szCs w:val="28"/>
        </w:rPr>
        <w:t xml:space="preserve">5.10.3. </w:t>
      </w:r>
      <w:r w:rsidR="008F6E45" w:rsidRPr="002C50F9">
        <w:rPr>
          <w:rFonts w:ascii="Times New Roman" w:hAnsi="Times New Roman"/>
          <w:sz w:val="28"/>
          <w:szCs w:val="28"/>
        </w:rPr>
        <w:t xml:space="preserve">У разі якщо копію розпорядження просить </w:t>
      </w:r>
      <w:r w:rsidR="00F44B27" w:rsidRPr="002C50F9">
        <w:rPr>
          <w:rFonts w:ascii="Times New Roman" w:hAnsi="Times New Roman"/>
          <w:sz w:val="28"/>
          <w:szCs w:val="28"/>
        </w:rPr>
        <w:t xml:space="preserve">надати </w:t>
      </w:r>
      <w:r w:rsidR="008F6E45" w:rsidRPr="002C50F9">
        <w:rPr>
          <w:rFonts w:ascii="Times New Roman" w:hAnsi="Times New Roman"/>
          <w:sz w:val="28"/>
          <w:szCs w:val="28"/>
        </w:rPr>
        <w:t xml:space="preserve">орган місцевого самоврядування, виконавчої влади, організація, заклад, установа, посадова особа, які не є виконавцями розпорядження та відсутні в аркуші погодження, або громадянин, копія розпорядження видається з дозволу керуючого справами виконавчого апарату обласної ради </w:t>
      </w:r>
      <w:r w:rsidR="008016F0" w:rsidRPr="002C50F9">
        <w:rPr>
          <w:rFonts w:ascii="Times New Roman" w:hAnsi="Times New Roman"/>
          <w:sz w:val="28"/>
          <w:szCs w:val="28"/>
        </w:rPr>
        <w:t>на підставі офіційного звернення за</w:t>
      </w:r>
      <w:r w:rsidR="006E7F36" w:rsidRPr="002C50F9">
        <w:rPr>
          <w:rFonts w:ascii="Times New Roman" w:hAnsi="Times New Roman"/>
          <w:sz w:val="28"/>
          <w:szCs w:val="28"/>
        </w:rPr>
        <w:t>цікавленої</w:t>
      </w:r>
      <w:r w:rsidR="008016F0" w:rsidRPr="002C50F9">
        <w:rPr>
          <w:rFonts w:ascii="Times New Roman" w:hAnsi="Times New Roman"/>
          <w:sz w:val="28"/>
          <w:szCs w:val="28"/>
        </w:rPr>
        <w:t xml:space="preserve"> особи</w:t>
      </w:r>
      <w:r w:rsidR="008F6E45" w:rsidRPr="002C50F9">
        <w:rPr>
          <w:rFonts w:ascii="Times New Roman" w:hAnsi="Times New Roman"/>
          <w:sz w:val="28"/>
          <w:szCs w:val="28"/>
        </w:rPr>
        <w:t>.</w:t>
      </w:r>
    </w:p>
    <w:p w:rsidR="0062184C" w:rsidRPr="002C50F9" w:rsidRDefault="0062184C" w:rsidP="0062184C">
      <w:pPr>
        <w:pStyle w:val="a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850"/>
        <w:jc w:val="both"/>
        <w:rPr>
          <w:rFonts w:ascii="Times New Roman" w:hAnsi="Times New Roman"/>
          <w:sz w:val="16"/>
          <w:szCs w:val="16"/>
        </w:rPr>
      </w:pPr>
    </w:p>
    <w:p w:rsidR="0062184C" w:rsidRPr="002C50F9" w:rsidRDefault="0062184C" w:rsidP="00324F7F">
      <w:pPr>
        <w:pStyle w:val="aff"/>
        <w:numPr>
          <w:ilvl w:val="2"/>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568"/>
        <w:jc w:val="both"/>
        <w:rPr>
          <w:rFonts w:ascii="Times New Roman" w:hAnsi="Times New Roman"/>
          <w:sz w:val="28"/>
          <w:szCs w:val="28"/>
        </w:rPr>
      </w:pPr>
      <w:r w:rsidRPr="002C50F9">
        <w:rPr>
          <w:rFonts w:ascii="Times New Roman" w:hAnsi="Times New Roman"/>
          <w:sz w:val="28"/>
          <w:szCs w:val="28"/>
        </w:rPr>
        <w:t xml:space="preserve">Копії розпоряджень засвідчуються управлінням з загальних питань виконавчого апарату обласної ради шляхом проставляння на них простої круглої печатки «Управління з загальних питань виконавчого апарату обласної ради». </w:t>
      </w:r>
    </w:p>
    <w:p w:rsidR="008016F0" w:rsidRPr="002C50F9" w:rsidRDefault="008016F0" w:rsidP="008016F0">
      <w:pPr>
        <w:pStyle w:val="a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8"/>
        <w:jc w:val="both"/>
        <w:rPr>
          <w:rFonts w:ascii="Times New Roman" w:hAnsi="Times New Roman"/>
          <w:sz w:val="16"/>
          <w:szCs w:val="16"/>
        </w:rPr>
      </w:pPr>
    </w:p>
    <w:p w:rsidR="00E37D9C" w:rsidRPr="002C50F9" w:rsidRDefault="00DC69D6" w:rsidP="00324F7F">
      <w:pPr>
        <w:pStyle w:val="aff"/>
        <w:numPr>
          <w:ilvl w:val="2"/>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rFonts w:ascii="Times New Roman" w:hAnsi="Times New Roman"/>
          <w:sz w:val="28"/>
          <w:szCs w:val="28"/>
        </w:rPr>
      </w:pPr>
      <w:r w:rsidRPr="002C50F9">
        <w:rPr>
          <w:rFonts w:ascii="Times New Roman" w:hAnsi="Times New Roman"/>
          <w:sz w:val="28"/>
          <w:szCs w:val="28"/>
        </w:rPr>
        <w:t>Якщо копія розпорядження видається для суду, прокуратури та інших органів, які вимагають додаткового засвідчення копії документа,</w:t>
      </w:r>
      <w:r w:rsidR="00133DB6" w:rsidRPr="002C50F9">
        <w:rPr>
          <w:rFonts w:ascii="Times New Roman" w:hAnsi="Times New Roman"/>
          <w:sz w:val="28"/>
          <w:szCs w:val="28"/>
        </w:rPr>
        <w:t xml:space="preserve"> </w:t>
      </w:r>
      <w:r w:rsidR="009A315B" w:rsidRPr="002C50F9">
        <w:rPr>
          <w:rFonts w:ascii="Times New Roman" w:hAnsi="Times New Roman"/>
          <w:sz w:val="28"/>
          <w:szCs w:val="28"/>
        </w:rPr>
        <w:t xml:space="preserve">на копії, </w:t>
      </w:r>
      <w:r w:rsidR="00133DB6" w:rsidRPr="002C50F9">
        <w:rPr>
          <w:rFonts w:ascii="Times New Roman" w:hAnsi="Times New Roman"/>
          <w:sz w:val="28"/>
          <w:szCs w:val="28"/>
        </w:rPr>
        <w:t xml:space="preserve">крім простої </w:t>
      </w:r>
      <w:r w:rsidR="009A315B" w:rsidRPr="002C50F9">
        <w:rPr>
          <w:rFonts w:ascii="Times New Roman" w:hAnsi="Times New Roman"/>
          <w:sz w:val="28"/>
          <w:szCs w:val="28"/>
        </w:rPr>
        <w:t>круглої печатки «Управління з загальних питань виконавчого апарату обласної ради», проставляється штамп «Згідно з оригіналом</w:t>
      </w:r>
      <w:r w:rsidR="00F44B27" w:rsidRPr="002C50F9">
        <w:rPr>
          <w:rFonts w:ascii="Times New Roman" w:hAnsi="Times New Roman"/>
          <w:sz w:val="28"/>
          <w:szCs w:val="28"/>
        </w:rPr>
        <w:t>. Оригінал документа знаходиться у виконавчому апараті Донецької обласної ради</w:t>
      </w:r>
      <w:r w:rsidR="00874F2D" w:rsidRPr="002C50F9">
        <w:rPr>
          <w:rFonts w:ascii="Times New Roman" w:hAnsi="Times New Roman"/>
          <w:sz w:val="28"/>
          <w:szCs w:val="28"/>
        </w:rPr>
        <w:t>. Начальник управління з загальних питань (</w:t>
      </w:r>
      <w:r w:rsidR="00874F2D" w:rsidRPr="002C50F9">
        <w:rPr>
          <w:rFonts w:ascii="Times New Roman" w:hAnsi="Times New Roman"/>
          <w:i/>
          <w:sz w:val="28"/>
          <w:szCs w:val="28"/>
        </w:rPr>
        <w:t xml:space="preserve">місце для підпису, ініціалів, прізвища, </w:t>
      </w:r>
      <w:r w:rsidR="00AF0BCE" w:rsidRPr="002C50F9">
        <w:rPr>
          <w:rFonts w:ascii="Times New Roman" w:hAnsi="Times New Roman"/>
          <w:i/>
          <w:sz w:val="28"/>
          <w:szCs w:val="28"/>
        </w:rPr>
        <w:t>дати)</w:t>
      </w:r>
      <w:r w:rsidR="009A315B" w:rsidRPr="002C50F9">
        <w:rPr>
          <w:rFonts w:ascii="Times New Roman" w:hAnsi="Times New Roman"/>
          <w:sz w:val="28"/>
          <w:szCs w:val="28"/>
        </w:rPr>
        <w:t>»</w:t>
      </w:r>
      <w:r w:rsidR="006B2805" w:rsidRPr="002C50F9">
        <w:rPr>
          <w:rFonts w:ascii="Times New Roman" w:hAnsi="Times New Roman"/>
          <w:sz w:val="28"/>
          <w:szCs w:val="28"/>
        </w:rPr>
        <w:t>, при цьому підпис також засвідчується.</w:t>
      </w:r>
    </w:p>
    <w:p w:rsidR="00641280" w:rsidRPr="002C50F9" w:rsidRDefault="00641280" w:rsidP="00641280">
      <w:pPr>
        <w:pStyle w:val="aff"/>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850"/>
        <w:jc w:val="both"/>
        <w:rPr>
          <w:rFonts w:ascii="Times New Roman" w:hAnsi="Times New Roman"/>
          <w:sz w:val="28"/>
          <w:szCs w:val="28"/>
        </w:rPr>
      </w:pPr>
      <w:r w:rsidRPr="002C50F9">
        <w:rPr>
          <w:rFonts w:ascii="Times New Roman" w:hAnsi="Times New Roman"/>
          <w:sz w:val="28"/>
          <w:szCs w:val="28"/>
        </w:rPr>
        <w:t xml:space="preserve">Якщо копія </w:t>
      </w:r>
      <w:r w:rsidR="00DC69D6" w:rsidRPr="002C50F9">
        <w:rPr>
          <w:rFonts w:ascii="Times New Roman" w:hAnsi="Times New Roman"/>
          <w:sz w:val="28"/>
          <w:szCs w:val="28"/>
        </w:rPr>
        <w:t>розпорядження</w:t>
      </w:r>
      <w:r w:rsidRPr="002C50F9">
        <w:rPr>
          <w:rFonts w:ascii="Times New Roman" w:hAnsi="Times New Roman"/>
          <w:sz w:val="28"/>
          <w:szCs w:val="28"/>
        </w:rPr>
        <w:t xml:space="preserve"> видається для державного реєстратора, вон</w:t>
      </w:r>
      <w:r w:rsidR="00DC69D6" w:rsidRPr="002C50F9">
        <w:rPr>
          <w:rFonts w:ascii="Times New Roman" w:hAnsi="Times New Roman"/>
          <w:sz w:val="28"/>
          <w:szCs w:val="28"/>
        </w:rPr>
        <w:t>а</w:t>
      </w:r>
      <w:r w:rsidRPr="002C50F9">
        <w:rPr>
          <w:rFonts w:ascii="Times New Roman" w:hAnsi="Times New Roman"/>
          <w:sz w:val="28"/>
          <w:szCs w:val="28"/>
        </w:rPr>
        <w:t xml:space="preserve"> засвідчується гербовою печаткою (без  ідентифікаційного </w:t>
      </w:r>
      <w:proofErr w:type="spellStart"/>
      <w:r w:rsidRPr="002C50F9">
        <w:rPr>
          <w:rFonts w:ascii="Times New Roman" w:hAnsi="Times New Roman"/>
          <w:sz w:val="28"/>
          <w:szCs w:val="28"/>
        </w:rPr>
        <w:t>КОДа</w:t>
      </w:r>
      <w:proofErr w:type="spellEnd"/>
      <w:r w:rsidRPr="002C50F9">
        <w:rPr>
          <w:rFonts w:ascii="Times New Roman" w:hAnsi="Times New Roman"/>
          <w:sz w:val="28"/>
          <w:szCs w:val="28"/>
        </w:rPr>
        <w:t xml:space="preserve"> обласної ради).</w:t>
      </w:r>
    </w:p>
    <w:p w:rsidR="00B71D52" w:rsidRPr="002C50F9" w:rsidRDefault="00B71D52" w:rsidP="00641280">
      <w:pPr>
        <w:pStyle w:val="aff"/>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850"/>
        <w:jc w:val="both"/>
        <w:rPr>
          <w:rFonts w:ascii="Times New Roman" w:hAnsi="Times New Roman"/>
          <w:sz w:val="28"/>
          <w:szCs w:val="28"/>
        </w:rPr>
      </w:pPr>
    </w:p>
    <w:p w:rsidR="003C4E8D" w:rsidRPr="002C50F9" w:rsidRDefault="003C4E8D" w:rsidP="00C261C4">
      <w:pPr>
        <w:ind w:left="675"/>
        <w:rPr>
          <w:rFonts w:ascii="Times New Roman" w:hAnsi="Times New Roman"/>
          <w:b/>
          <w:sz w:val="28"/>
          <w:szCs w:val="28"/>
        </w:rPr>
      </w:pPr>
      <w:r w:rsidRPr="002C50F9">
        <w:rPr>
          <w:rFonts w:ascii="Times New Roman" w:hAnsi="Times New Roman"/>
          <w:b/>
          <w:sz w:val="28"/>
          <w:szCs w:val="28"/>
        </w:rPr>
        <w:t>5.11. Місце знаходження оригіналів</w:t>
      </w:r>
      <w:r w:rsidRPr="002C50F9">
        <w:rPr>
          <w:rFonts w:ascii="Times New Roman" w:hAnsi="Times New Roman"/>
          <w:sz w:val="28"/>
          <w:szCs w:val="28"/>
        </w:rPr>
        <w:t xml:space="preserve"> </w:t>
      </w:r>
      <w:r w:rsidRPr="002C50F9">
        <w:rPr>
          <w:rFonts w:ascii="Times New Roman" w:hAnsi="Times New Roman"/>
          <w:b/>
          <w:sz w:val="28"/>
          <w:szCs w:val="28"/>
        </w:rPr>
        <w:t>розпоряджень голови обласної</w:t>
      </w:r>
    </w:p>
    <w:p w:rsidR="003C4E8D" w:rsidRPr="002C50F9" w:rsidRDefault="008B57D9" w:rsidP="003C4E8D">
      <w:pPr>
        <w:rPr>
          <w:rFonts w:ascii="Times New Roman" w:hAnsi="Times New Roman"/>
          <w:b/>
          <w:sz w:val="28"/>
          <w:szCs w:val="28"/>
          <w:lang w:val="ru-RU"/>
        </w:rPr>
      </w:pPr>
      <w:proofErr w:type="spellStart"/>
      <w:r w:rsidRPr="002C50F9">
        <w:rPr>
          <w:rFonts w:ascii="Times New Roman" w:hAnsi="Times New Roman"/>
          <w:b/>
          <w:sz w:val="28"/>
          <w:szCs w:val="28"/>
          <w:lang w:val="ru-RU"/>
        </w:rPr>
        <w:t>р</w:t>
      </w:r>
      <w:r w:rsidR="003C4E8D" w:rsidRPr="002C50F9">
        <w:rPr>
          <w:rFonts w:ascii="Times New Roman" w:hAnsi="Times New Roman"/>
          <w:b/>
          <w:sz w:val="28"/>
          <w:szCs w:val="28"/>
        </w:rPr>
        <w:t>ади</w:t>
      </w:r>
      <w:proofErr w:type="spellEnd"/>
    </w:p>
    <w:p w:rsidR="008B57D9" w:rsidRPr="002C50F9" w:rsidRDefault="008B57D9" w:rsidP="003C4E8D">
      <w:pPr>
        <w:rPr>
          <w:rFonts w:ascii="Times New Roman" w:hAnsi="Times New Roman"/>
          <w:sz w:val="16"/>
          <w:szCs w:val="16"/>
          <w:lang w:val="ru-RU"/>
        </w:rPr>
      </w:pPr>
    </w:p>
    <w:p w:rsidR="003C4E8D" w:rsidRPr="002C50F9" w:rsidRDefault="003C4E8D" w:rsidP="003C4E8D">
      <w:pPr>
        <w:pStyle w:val="aff"/>
        <w:ind w:left="0" w:firstLine="675"/>
        <w:rPr>
          <w:rFonts w:ascii="Times New Roman" w:hAnsi="Times New Roman"/>
          <w:sz w:val="28"/>
          <w:szCs w:val="28"/>
        </w:rPr>
      </w:pPr>
      <w:r w:rsidRPr="002C50F9">
        <w:rPr>
          <w:rStyle w:val="hps"/>
          <w:rFonts w:ascii="Times New Roman" w:hAnsi="Times New Roman"/>
          <w:sz w:val="28"/>
          <w:szCs w:val="28"/>
        </w:rPr>
        <w:t>Оригінали</w:t>
      </w:r>
      <w:r w:rsidRPr="002C50F9">
        <w:rPr>
          <w:rFonts w:ascii="Times New Roman" w:hAnsi="Times New Roman"/>
          <w:sz w:val="28"/>
          <w:szCs w:val="28"/>
        </w:rPr>
        <w:t xml:space="preserve"> </w:t>
      </w:r>
      <w:r w:rsidR="002B3B97" w:rsidRPr="002C50F9">
        <w:rPr>
          <w:rFonts w:ascii="Times New Roman" w:hAnsi="Times New Roman"/>
          <w:sz w:val="28"/>
          <w:szCs w:val="28"/>
        </w:rPr>
        <w:t xml:space="preserve"> </w:t>
      </w:r>
      <w:r w:rsidRPr="002C50F9">
        <w:rPr>
          <w:rStyle w:val="hps"/>
          <w:rFonts w:ascii="Times New Roman" w:hAnsi="Times New Roman"/>
          <w:sz w:val="28"/>
          <w:szCs w:val="28"/>
        </w:rPr>
        <w:t>розпоряджень</w:t>
      </w:r>
      <w:r w:rsidRPr="002C50F9">
        <w:rPr>
          <w:rFonts w:ascii="Times New Roman" w:hAnsi="Times New Roman"/>
          <w:sz w:val="28"/>
          <w:szCs w:val="28"/>
        </w:rPr>
        <w:t xml:space="preserve"> </w:t>
      </w:r>
      <w:r w:rsidR="002B3B97" w:rsidRPr="002C50F9">
        <w:rPr>
          <w:rFonts w:ascii="Times New Roman" w:hAnsi="Times New Roman"/>
          <w:sz w:val="28"/>
          <w:szCs w:val="28"/>
        </w:rPr>
        <w:t xml:space="preserve"> </w:t>
      </w:r>
      <w:r w:rsidRPr="002C50F9">
        <w:rPr>
          <w:rStyle w:val="hps"/>
          <w:rFonts w:ascii="Times New Roman" w:hAnsi="Times New Roman"/>
          <w:sz w:val="28"/>
          <w:szCs w:val="28"/>
        </w:rPr>
        <w:t>голови</w:t>
      </w:r>
      <w:r w:rsidR="002B3B97" w:rsidRPr="002C50F9">
        <w:rPr>
          <w:rStyle w:val="hps"/>
          <w:rFonts w:ascii="Times New Roman" w:hAnsi="Times New Roman"/>
          <w:sz w:val="28"/>
          <w:szCs w:val="28"/>
        </w:rPr>
        <w:t xml:space="preserve"> </w:t>
      </w:r>
      <w:r w:rsidRPr="002C50F9">
        <w:rPr>
          <w:rStyle w:val="hps"/>
          <w:rFonts w:ascii="Times New Roman" w:hAnsi="Times New Roman"/>
          <w:sz w:val="28"/>
          <w:szCs w:val="28"/>
        </w:rPr>
        <w:t xml:space="preserve"> обласної </w:t>
      </w:r>
      <w:r w:rsidR="002B3B97" w:rsidRPr="002C50F9">
        <w:rPr>
          <w:rStyle w:val="hps"/>
          <w:rFonts w:ascii="Times New Roman" w:hAnsi="Times New Roman"/>
          <w:sz w:val="28"/>
          <w:szCs w:val="28"/>
        </w:rPr>
        <w:t xml:space="preserve"> </w:t>
      </w:r>
      <w:r w:rsidRPr="002C50F9">
        <w:rPr>
          <w:rStyle w:val="hps"/>
          <w:rFonts w:ascii="Times New Roman" w:hAnsi="Times New Roman"/>
          <w:sz w:val="28"/>
          <w:szCs w:val="28"/>
        </w:rPr>
        <w:t>знаходяться в управлінні</w:t>
      </w:r>
      <w:r w:rsidRPr="002C50F9">
        <w:rPr>
          <w:rFonts w:ascii="Times New Roman" w:hAnsi="Times New Roman"/>
          <w:sz w:val="28"/>
          <w:szCs w:val="28"/>
        </w:rPr>
        <w:t xml:space="preserve"> </w:t>
      </w:r>
      <w:r w:rsidRPr="002C50F9">
        <w:rPr>
          <w:rStyle w:val="hps"/>
          <w:rFonts w:ascii="Times New Roman" w:hAnsi="Times New Roman"/>
          <w:sz w:val="28"/>
          <w:szCs w:val="28"/>
        </w:rPr>
        <w:t xml:space="preserve">з загальних </w:t>
      </w:r>
      <w:r w:rsidR="007927C3" w:rsidRPr="002C50F9">
        <w:rPr>
          <w:rStyle w:val="hps"/>
          <w:rFonts w:ascii="Times New Roman" w:hAnsi="Times New Roman"/>
          <w:sz w:val="28"/>
          <w:szCs w:val="28"/>
        </w:rPr>
        <w:t xml:space="preserve"> </w:t>
      </w:r>
      <w:r w:rsidRPr="002C50F9">
        <w:rPr>
          <w:rStyle w:val="hps"/>
          <w:rFonts w:ascii="Times New Roman" w:hAnsi="Times New Roman"/>
          <w:sz w:val="28"/>
          <w:szCs w:val="28"/>
        </w:rPr>
        <w:t>питань</w:t>
      </w:r>
      <w:r w:rsidRPr="002C50F9">
        <w:rPr>
          <w:rFonts w:ascii="Times New Roman" w:hAnsi="Times New Roman"/>
          <w:sz w:val="28"/>
          <w:szCs w:val="28"/>
        </w:rPr>
        <w:t xml:space="preserve"> </w:t>
      </w:r>
      <w:r w:rsidR="007927C3" w:rsidRPr="002C50F9">
        <w:rPr>
          <w:rFonts w:ascii="Times New Roman" w:hAnsi="Times New Roman"/>
          <w:sz w:val="28"/>
          <w:szCs w:val="28"/>
        </w:rPr>
        <w:t xml:space="preserve"> </w:t>
      </w:r>
      <w:r w:rsidRPr="002C50F9">
        <w:rPr>
          <w:rStyle w:val="hps"/>
          <w:rFonts w:ascii="Times New Roman" w:hAnsi="Times New Roman"/>
          <w:sz w:val="28"/>
          <w:szCs w:val="28"/>
        </w:rPr>
        <w:t xml:space="preserve">виконавчого </w:t>
      </w:r>
      <w:r w:rsidR="007927C3" w:rsidRPr="002C50F9">
        <w:rPr>
          <w:rStyle w:val="hps"/>
          <w:rFonts w:ascii="Times New Roman" w:hAnsi="Times New Roman"/>
          <w:sz w:val="28"/>
          <w:szCs w:val="28"/>
        </w:rPr>
        <w:t xml:space="preserve"> </w:t>
      </w:r>
      <w:r w:rsidRPr="002C50F9">
        <w:rPr>
          <w:rStyle w:val="hps"/>
          <w:rFonts w:ascii="Times New Roman" w:hAnsi="Times New Roman"/>
          <w:sz w:val="28"/>
          <w:szCs w:val="28"/>
        </w:rPr>
        <w:t>апарату</w:t>
      </w:r>
      <w:r w:rsidR="007927C3" w:rsidRPr="002C50F9">
        <w:rPr>
          <w:rStyle w:val="hps"/>
          <w:rFonts w:ascii="Times New Roman" w:hAnsi="Times New Roman"/>
          <w:sz w:val="28"/>
          <w:szCs w:val="28"/>
        </w:rPr>
        <w:t xml:space="preserve"> </w:t>
      </w:r>
      <w:r w:rsidRPr="002C50F9">
        <w:rPr>
          <w:rStyle w:val="hps"/>
          <w:rFonts w:ascii="Times New Roman" w:hAnsi="Times New Roman"/>
          <w:sz w:val="28"/>
          <w:szCs w:val="28"/>
        </w:rPr>
        <w:t xml:space="preserve"> обласної</w:t>
      </w:r>
      <w:r w:rsidR="007927C3" w:rsidRPr="002C50F9">
        <w:rPr>
          <w:rStyle w:val="hps"/>
          <w:rFonts w:ascii="Times New Roman" w:hAnsi="Times New Roman"/>
          <w:sz w:val="28"/>
          <w:szCs w:val="28"/>
        </w:rPr>
        <w:t xml:space="preserve"> </w:t>
      </w:r>
      <w:r w:rsidRPr="002C50F9">
        <w:rPr>
          <w:rStyle w:val="hps"/>
          <w:rFonts w:ascii="Times New Roman" w:hAnsi="Times New Roman"/>
          <w:sz w:val="28"/>
          <w:szCs w:val="28"/>
        </w:rPr>
        <w:t xml:space="preserve"> ради</w:t>
      </w:r>
      <w:r w:rsidR="007927C3" w:rsidRPr="002C50F9">
        <w:rPr>
          <w:rStyle w:val="hps"/>
          <w:rFonts w:ascii="Times New Roman" w:hAnsi="Times New Roman"/>
          <w:sz w:val="28"/>
          <w:szCs w:val="28"/>
        </w:rPr>
        <w:t xml:space="preserve"> </w:t>
      </w:r>
      <w:r w:rsidR="00AF0BCE" w:rsidRPr="002C50F9">
        <w:rPr>
          <w:rStyle w:val="hps"/>
          <w:rFonts w:ascii="Times New Roman" w:hAnsi="Times New Roman"/>
          <w:sz w:val="28"/>
          <w:szCs w:val="28"/>
        </w:rPr>
        <w:t xml:space="preserve"> та</w:t>
      </w:r>
      <w:r w:rsidR="007927C3" w:rsidRPr="002C50F9">
        <w:rPr>
          <w:rStyle w:val="hps"/>
          <w:rFonts w:ascii="Times New Roman" w:hAnsi="Times New Roman"/>
          <w:sz w:val="28"/>
          <w:szCs w:val="28"/>
        </w:rPr>
        <w:t xml:space="preserve"> </w:t>
      </w:r>
      <w:r w:rsidR="00AF0BCE" w:rsidRPr="002C50F9">
        <w:rPr>
          <w:rStyle w:val="hps"/>
          <w:rFonts w:ascii="Times New Roman" w:hAnsi="Times New Roman"/>
          <w:sz w:val="28"/>
          <w:szCs w:val="28"/>
        </w:rPr>
        <w:t xml:space="preserve"> </w:t>
      </w:r>
      <w:r w:rsidR="007927C3" w:rsidRPr="002C50F9">
        <w:rPr>
          <w:rStyle w:val="hps"/>
          <w:rFonts w:ascii="Times New Roman" w:hAnsi="Times New Roman"/>
          <w:sz w:val="28"/>
          <w:szCs w:val="28"/>
        </w:rPr>
        <w:t xml:space="preserve"> </w:t>
      </w:r>
      <w:r w:rsidR="00AF0BCE" w:rsidRPr="002C50F9">
        <w:rPr>
          <w:rStyle w:val="hps"/>
          <w:rFonts w:ascii="Times New Roman" w:hAnsi="Times New Roman"/>
          <w:sz w:val="28"/>
          <w:szCs w:val="28"/>
        </w:rPr>
        <w:t>зберігаються</w:t>
      </w:r>
      <w:r w:rsidR="007927C3" w:rsidRPr="002C50F9">
        <w:rPr>
          <w:rStyle w:val="hps"/>
          <w:rFonts w:ascii="Times New Roman" w:hAnsi="Times New Roman"/>
          <w:sz w:val="28"/>
          <w:szCs w:val="28"/>
        </w:rPr>
        <w:t xml:space="preserve">  </w:t>
      </w:r>
      <w:r w:rsidR="00AF0BCE" w:rsidRPr="002C50F9">
        <w:rPr>
          <w:rStyle w:val="hps"/>
          <w:rFonts w:ascii="Times New Roman" w:hAnsi="Times New Roman"/>
          <w:sz w:val="28"/>
          <w:szCs w:val="28"/>
        </w:rPr>
        <w:t xml:space="preserve"> </w:t>
      </w:r>
      <w:r w:rsidR="007927C3" w:rsidRPr="002C50F9">
        <w:rPr>
          <w:rStyle w:val="hps"/>
          <w:rFonts w:ascii="Times New Roman" w:hAnsi="Times New Roman"/>
          <w:sz w:val="28"/>
          <w:szCs w:val="28"/>
        </w:rPr>
        <w:t xml:space="preserve">в порядку, встановленому </w:t>
      </w:r>
      <w:r w:rsidR="00AF0BCE" w:rsidRPr="002C50F9">
        <w:rPr>
          <w:rStyle w:val="hps"/>
          <w:rFonts w:ascii="Times New Roman" w:hAnsi="Times New Roman"/>
          <w:sz w:val="28"/>
          <w:szCs w:val="28"/>
        </w:rPr>
        <w:t>цією Інструкцією</w:t>
      </w:r>
      <w:r w:rsidRPr="002C50F9">
        <w:rPr>
          <w:rFonts w:ascii="Times New Roman" w:hAnsi="Times New Roman"/>
          <w:sz w:val="28"/>
          <w:szCs w:val="28"/>
        </w:rPr>
        <w:t>.</w:t>
      </w:r>
    </w:p>
    <w:p w:rsidR="003C4E8D" w:rsidRPr="002C50F9" w:rsidRDefault="003C4E8D" w:rsidP="003C4E8D">
      <w:pPr>
        <w:pStyle w:val="aff"/>
        <w:ind w:left="1170"/>
        <w:rPr>
          <w:rFonts w:ascii="Times New Roman" w:hAnsi="Times New Roman"/>
          <w:sz w:val="16"/>
          <w:szCs w:val="16"/>
        </w:rPr>
      </w:pPr>
    </w:p>
    <w:p w:rsidR="00040332" w:rsidRPr="002C50F9" w:rsidRDefault="00040332" w:rsidP="00324F7F">
      <w:pPr>
        <w:pStyle w:val="aff"/>
        <w:numPr>
          <w:ilvl w:val="1"/>
          <w:numId w:val="22"/>
        </w:numPr>
        <w:ind w:left="0" w:firstLine="675"/>
        <w:jc w:val="both"/>
        <w:rPr>
          <w:rFonts w:ascii="Times New Roman" w:hAnsi="Times New Roman"/>
          <w:b/>
          <w:sz w:val="28"/>
          <w:szCs w:val="28"/>
        </w:rPr>
      </w:pPr>
      <w:r w:rsidRPr="002C50F9">
        <w:rPr>
          <w:rFonts w:ascii="Times New Roman" w:hAnsi="Times New Roman"/>
          <w:b/>
          <w:sz w:val="28"/>
          <w:szCs w:val="28"/>
        </w:rPr>
        <w:lastRenderedPageBreak/>
        <w:t>Контроль за виконанням розпоряджень</w:t>
      </w:r>
      <w:r w:rsidR="00406A48" w:rsidRPr="002C50F9">
        <w:rPr>
          <w:rFonts w:ascii="Times New Roman" w:hAnsi="Times New Roman"/>
          <w:b/>
          <w:sz w:val="28"/>
          <w:szCs w:val="28"/>
        </w:rPr>
        <w:t xml:space="preserve"> </w:t>
      </w:r>
      <w:r w:rsidR="00455CC9" w:rsidRPr="002C50F9">
        <w:rPr>
          <w:rFonts w:ascii="Times New Roman" w:hAnsi="Times New Roman"/>
          <w:b/>
          <w:sz w:val="28"/>
          <w:szCs w:val="28"/>
        </w:rPr>
        <w:t>голови обласної ради</w:t>
      </w:r>
      <w:r w:rsidR="00914A33" w:rsidRPr="002C50F9">
        <w:rPr>
          <w:rFonts w:ascii="Times New Roman" w:hAnsi="Times New Roman"/>
          <w:b/>
          <w:sz w:val="28"/>
          <w:szCs w:val="28"/>
        </w:rPr>
        <w:t>, зняття розпоряджень з контролю</w:t>
      </w:r>
    </w:p>
    <w:p w:rsidR="00040332" w:rsidRPr="002C50F9" w:rsidRDefault="00040332" w:rsidP="002B3B97">
      <w:pPr>
        <w:pStyle w:val="aff"/>
        <w:ind w:left="600"/>
        <w:rPr>
          <w:rFonts w:ascii="Times New Roman" w:hAnsi="Times New Roman"/>
          <w:b/>
          <w:sz w:val="16"/>
          <w:szCs w:val="16"/>
        </w:rPr>
      </w:pPr>
    </w:p>
    <w:p w:rsidR="00040332" w:rsidRPr="002C50F9" w:rsidRDefault="00040332" w:rsidP="00324F7F">
      <w:pPr>
        <w:pStyle w:val="aff"/>
        <w:numPr>
          <w:ilvl w:val="2"/>
          <w:numId w:val="22"/>
        </w:numPr>
        <w:ind w:left="0" w:firstLine="567"/>
        <w:jc w:val="both"/>
        <w:rPr>
          <w:rFonts w:ascii="Times New Roman" w:hAnsi="Times New Roman"/>
          <w:sz w:val="28"/>
          <w:szCs w:val="28"/>
        </w:rPr>
      </w:pPr>
      <w:r w:rsidRPr="002C50F9">
        <w:rPr>
          <w:rFonts w:ascii="Times New Roman" w:hAnsi="Times New Roman"/>
          <w:sz w:val="28"/>
          <w:szCs w:val="28"/>
        </w:rPr>
        <w:t xml:space="preserve">Розпорядження голови </w:t>
      </w:r>
      <w:r w:rsidR="00B74CC6" w:rsidRPr="002C50F9">
        <w:rPr>
          <w:rFonts w:ascii="Times New Roman" w:hAnsi="Times New Roman"/>
          <w:sz w:val="28"/>
          <w:szCs w:val="28"/>
        </w:rPr>
        <w:t>обласної ради</w:t>
      </w:r>
      <w:r w:rsidRPr="002C50F9">
        <w:rPr>
          <w:rFonts w:ascii="Times New Roman" w:hAnsi="Times New Roman"/>
          <w:sz w:val="28"/>
          <w:szCs w:val="28"/>
        </w:rPr>
        <w:t>, в яких визначені конкретні завдання та доручення, строки виконання</w:t>
      </w:r>
      <w:r w:rsidR="00914A33" w:rsidRPr="002C50F9">
        <w:rPr>
          <w:rFonts w:ascii="Times New Roman" w:hAnsi="Times New Roman"/>
          <w:sz w:val="28"/>
          <w:szCs w:val="28"/>
        </w:rPr>
        <w:t xml:space="preserve"> </w:t>
      </w:r>
      <w:r w:rsidRPr="002C50F9">
        <w:rPr>
          <w:rFonts w:ascii="Times New Roman" w:hAnsi="Times New Roman"/>
          <w:sz w:val="28"/>
          <w:szCs w:val="28"/>
        </w:rPr>
        <w:t xml:space="preserve">підлягають контролю. </w:t>
      </w:r>
    </w:p>
    <w:p w:rsidR="00455CC9" w:rsidRPr="002C50F9" w:rsidRDefault="00455CC9" w:rsidP="00455CC9">
      <w:pPr>
        <w:pStyle w:val="aff"/>
        <w:ind w:left="709"/>
        <w:jc w:val="both"/>
        <w:rPr>
          <w:rFonts w:ascii="Times New Roman" w:hAnsi="Times New Roman"/>
          <w:sz w:val="16"/>
          <w:szCs w:val="16"/>
        </w:rPr>
      </w:pPr>
    </w:p>
    <w:p w:rsidR="00040332" w:rsidRPr="002C50F9" w:rsidRDefault="00455CC9" w:rsidP="00455CC9">
      <w:pPr>
        <w:ind w:firstLine="600"/>
        <w:jc w:val="both"/>
        <w:rPr>
          <w:rFonts w:ascii="Times New Roman" w:hAnsi="Times New Roman"/>
          <w:sz w:val="28"/>
          <w:szCs w:val="28"/>
        </w:rPr>
      </w:pPr>
      <w:r w:rsidRPr="002C50F9">
        <w:rPr>
          <w:rFonts w:ascii="Times New Roman" w:hAnsi="Times New Roman"/>
          <w:sz w:val="28"/>
          <w:szCs w:val="28"/>
        </w:rPr>
        <w:t xml:space="preserve">5.12.2. </w:t>
      </w:r>
      <w:r w:rsidR="00040332" w:rsidRPr="002C50F9">
        <w:rPr>
          <w:rFonts w:ascii="Times New Roman" w:hAnsi="Times New Roman"/>
          <w:sz w:val="28"/>
          <w:szCs w:val="28"/>
        </w:rPr>
        <w:t>Не підлягають контролю розпорядження про нагородження відзнаками обл</w:t>
      </w:r>
      <w:r w:rsidRPr="002C50F9">
        <w:rPr>
          <w:rFonts w:ascii="Times New Roman" w:hAnsi="Times New Roman"/>
          <w:sz w:val="28"/>
          <w:szCs w:val="28"/>
        </w:rPr>
        <w:t>асної ради</w:t>
      </w:r>
      <w:r w:rsidR="00040332" w:rsidRPr="002C50F9">
        <w:rPr>
          <w:rFonts w:ascii="Times New Roman" w:hAnsi="Times New Roman"/>
          <w:sz w:val="28"/>
          <w:szCs w:val="28"/>
        </w:rPr>
        <w:t xml:space="preserve">, </w:t>
      </w:r>
      <w:r w:rsidR="004778C2" w:rsidRPr="002C50F9">
        <w:rPr>
          <w:rFonts w:ascii="Times New Roman" w:hAnsi="Times New Roman"/>
          <w:sz w:val="28"/>
          <w:szCs w:val="28"/>
        </w:rPr>
        <w:t>про</w:t>
      </w:r>
      <w:r w:rsidR="00040332" w:rsidRPr="002C50F9">
        <w:rPr>
          <w:rFonts w:ascii="Times New Roman" w:hAnsi="Times New Roman"/>
          <w:sz w:val="28"/>
          <w:szCs w:val="28"/>
        </w:rPr>
        <w:t xml:space="preserve"> </w:t>
      </w:r>
      <w:r w:rsidR="004318FD" w:rsidRPr="002C50F9">
        <w:rPr>
          <w:rFonts w:ascii="Times New Roman" w:hAnsi="Times New Roman"/>
          <w:sz w:val="28"/>
          <w:szCs w:val="28"/>
        </w:rPr>
        <w:t>відпуст</w:t>
      </w:r>
      <w:r w:rsidR="004778C2" w:rsidRPr="002C50F9">
        <w:rPr>
          <w:rFonts w:ascii="Times New Roman" w:hAnsi="Times New Roman"/>
          <w:sz w:val="28"/>
          <w:szCs w:val="28"/>
        </w:rPr>
        <w:t>ки</w:t>
      </w:r>
      <w:r w:rsidR="00040332" w:rsidRPr="002C50F9">
        <w:rPr>
          <w:rFonts w:ascii="Times New Roman" w:hAnsi="Times New Roman"/>
          <w:sz w:val="28"/>
          <w:szCs w:val="28"/>
        </w:rPr>
        <w:t>, про відрядження, розпорядження про внесення змін</w:t>
      </w:r>
      <w:r w:rsidR="00C261C4" w:rsidRPr="002C50F9">
        <w:rPr>
          <w:rFonts w:ascii="Times New Roman" w:hAnsi="Times New Roman"/>
          <w:sz w:val="28"/>
          <w:szCs w:val="28"/>
        </w:rPr>
        <w:t xml:space="preserve"> та інші</w:t>
      </w:r>
      <w:r w:rsidR="00040332" w:rsidRPr="002C50F9">
        <w:rPr>
          <w:rFonts w:ascii="Times New Roman" w:hAnsi="Times New Roman"/>
          <w:sz w:val="28"/>
          <w:szCs w:val="28"/>
        </w:rPr>
        <w:t>.</w:t>
      </w:r>
    </w:p>
    <w:p w:rsidR="004B744A" w:rsidRPr="002C50F9" w:rsidRDefault="004B744A" w:rsidP="00455CC9">
      <w:pPr>
        <w:ind w:firstLine="600"/>
        <w:jc w:val="both"/>
        <w:rPr>
          <w:rFonts w:ascii="Times New Roman" w:hAnsi="Times New Roman"/>
          <w:sz w:val="16"/>
          <w:szCs w:val="16"/>
        </w:rPr>
      </w:pPr>
    </w:p>
    <w:p w:rsidR="00040332" w:rsidRPr="002C50F9" w:rsidRDefault="0030190A" w:rsidP="00617F5D">
      <w:pPr>
        <w:jc w:val="both"/>
        <w:rPr>
          <w:rFonts w:ascii="Times New Roman" w:hAnsi="Times New Roman"/>
          <w:sz w:val="28"/>
          <w:szCs w:val="28"/>
        </w:rPr>
      </w:pPr>
      <w:r w:rsidRPr="002C50F9">
        <w:rPr>
          <w:rFonts w:ascii="Times New Roman" w:hAnsi="Times New Roman"/>
          <w:sz w:val="28"/>
          <w:szCs w:val="28"/>
        </w:rPr>
        <w:t xml:space="preserve">           5.12.3. </w:t>
      </w:r>
      <w:r w:rsidR="00040332" w:rsidRPr="002C50F9">
        <w:rPr>
          <w:rFonts w:ascii="Times New Roman" w:hAnsi="Times New Roman"/>
          <w:sz w:val="28"/>
          <w:szCs w:val="28"/>
        </w:rPr>
        <w:t>Контроль за виконанням розпоряджень голови обл</w:t>
      </w:r>
      <w:r w:rsidR="00324E12" w:rsidRPr="002C50F9">
        <w:rPr>
          <w:rFonts w:ascii="Times New Roman" w:hAnsi="Times New Roman"/>
          <w:sz w:val="28"/>
          <w:szCs w:val="28"/>
        </w:rPr>
        <w:t>асної ради</w:t>
      </w:r>
      <w:r w:rsidR="00040332" w:rsidRPr="002C50F9">
        <w:rPr>
          <w:rFonts w:ascii="Times New Roman" w:hAnsi="Times New Roman"/>
          <w:sz w:val="28"/>
          <w:szCs w:val="28"/>
        </w:rPr>
        <w:t xml:space="preserve"> покладається на </w:t>
      </w:r>
      <w:r w:rsidR="00324E12" w:rsidRPr="002C50F9">
        <w:rPr>
          <w:rFonts w:ascii="Times New Roman" w:hAnsi="Times New Roman"/>
          <w:sz w:val="28"/>
          <w:szCs w:val="28"/>
        </w:rPr>
        <w:t xml:space="preserve">голову обласної ради, </w:t>
      </w:r>
      <w:r w:rsidR="00040332" w:rsidRPr="002C50F9">
        <w:rPr>
          <w:rFonts w:ascii="Times New Roman" w:hAnsi="Times New Roman"/>
          <w:sz w:val="28"/>
          <w:szCs w:val="28"/>
        </w:rPr>
        <w:t xml:space="preserve">заступників голови </w:t>
      </w:r>
      <w:r w:rsidR="00324E12" w:rsidRPr="002C50F9">
        <w:rPr>
          <w:rFonts w:ascii="Times New Roman" w:hAnsi="Times New Roman"/>
          <w:sz w:val="28"/>
          <w:szCs w:val="28"/>
        </w:rPr>
        <w:t xml:space="preserve">обласної ради або керуючого справами виконавчого апарату обласної ради </w:t>
      </w:r>
      <w:r w:rsidR="00040332" w:rsidRPr="002C50F9">
        <w:rPr>
          <w:rFonts w:ascii="Times New Roman" w:hAnsi="Times New Roman"/>
          <w:sz w:val="28"/>
          <w:szCs w:val="28"/>
        </w:rPr>
        <w:t xml:space="preserve">згідно з розподілом обов’язків. </w:t>
      </w:r>
    </w:p>
    <w:p w:rsidR="00617F5D" w:rsidRPr="002C50F9" w:rsidRDefault="00617F5D" w:rsidP="00617F5D">
      <w:pPr>
        <w:pStyle w:val="aff"/>
        <w:ind w:left="825"/>
        <w:jc w:val="both"/>
        <w:rPr>
          <w:rFonts w:ascii="Times New Roman" w:hAnsi="Times New Roman"/>
          <w:sz w:val="16"/>
          <w:szCs w:val="16"/>
        </w:rPr>
      </w:pPr>
    </w:p>
    <w:p w:rsidR="00040332" w:rsidRPr="002C50F9" w:rsidRDefault="00265CBD" w:rsidP="00731AD3">
      <w:pPr>
        <w:pStyle w:val="aff"/>
        <w:ind w:left="0" w:firstLine="825"/>
        <w:jc w:val="both"/>
        <w:rPr>
          <w:rFonts w:ascii="Times New Roman" w:hAnsi="Times New Roman"/>
          <w:sz w:val="28"/>
          <w:szCs w:val="28"/>
        </w:rPr>
      </w:pPr>
      <w:r w:rsidRPr="002C50F9">
        <w:rPr>
          <w:rFonts w:ascii="Times New Roman" w:hAnsi="Times New Roman"/>
          <w:sz w:val="28"/>
          <w:szCs w:val="28"/>
        </w:rPr>
        <w:t xml:space="preserve">5.12.4. </w:t>
      </w:r>
      <w:r w:rsidR="00CC4FD0" w:rsidRPr="002C50F9">
        <w:rPr>
          <w:rFonts w:ascii="Times New Roman" w:hAnsi="Times New Roman"/>
          <w:sz w:val="28"/>
          <w:szCs w:val="28"/>
        </w:rPr>
        <w:t xml:space="preserve">Після виконання усіх завдань, передбачених розпорядженням голови </w:t>
      </w:r>
      <w:r w:rsidRPr="002C50F9">
        <w:rPr>
          <w:rFonts w:ascii="Times New Roman" w:hAnsi="Times New Roman"/>
          <w:sz w:val="28"/>
          <w:szCs w:val="28"/>
        </w:rPr>
        <w:t>обласної ради</w:t>
      </w:r>
      <w:r w:rsidR="00CC4FD0" w:rsidRPr="002C50F9">
        <w:rPr>
          <w:rFonts w:ascii="Times New Roman" w:hAnsi="Times New Roman"/>
          <w:sz w:val="28"/>
          <w:szCs w:val="28"/>
        </w:rPr>
        <w:t xml:space="preserve">, воно знімається з контролю розпорядженням голови </w:t>
      </w:r>
      <w:r w:rsidRPr="002C50F9">
        <w:rPr>
          <w:rFonts w:ascii="Times New Roman" w:hAnsi="Times New Roman"/>
          <w:sz w:val="28"/>
          <w:szCs w:val="28"/>
        </w:rPr>
        <w:t>обласної ради</w:t>
      </w:r>
      <w:r w:rsidR="00CC4FD0" w:rsidRPr="002C50F9">
        <w:rPr>
          <w:rFonts w:ascii="Times New Roman" w:hAnsi="Times New Roman"/>
          <w:sz w:val="28"/>
          <w:szCs w:val="28"/>
        </w:rPr>
        <w:t xml:space="preserve">. </w:t>
      </w:r>
    </w:p>
    <w:p w:rsidR="00040332" w:rsidRPr="002C50F9" w:rsidRDefault="00040332" w:rsidP="00914A33">
      <w:pPr>
        <w:pStyle w:val="aff"/>
        <w:ind w:left="825"/>
        <w:jc w:val="both"/>
        <w:rPr>
          <w:rFonts w:ascii="Times New Roman" w:hAnsi="Times New Roman"/>
          <w:sz w:val="16"/>
          <w:szCs w:val="16"/>
          <w:vertAlign w:val="superscript"/>
        </w:rPr>
      </w:pPr>
    </w:p>
    <w:p w:rsidR="00040332" w:rsidRPr="002C50F9" w:rsidRDefault="00731AD3" w:rsidP="00731AD3">
      <w:pPr>
        <w:pStyle w:val="aff"/>
        <w:ind w:left="0" w:firstLine="825"/>
        <w:jc w:val="both"/>
        <w:rPr>
          <w:rFonts w:ascii="Times New Roman" w:hAnsi="Times New Roman"/>
          <w:sz w:val="28"/>
          <w:szCs w:val="28"/>
        </w:rPr>
      </w:pPr>
      <w:r w:rsidRPr="002C50F9">
        <w:rPr>
          <w:rFonts w:ascii="Times New Roman" w:hAnsi="Times New Roman"/>
          <w:sz w:val="28"/>
          <w:szCs w:val="28"/>
        </w:rPr>
        <w:t xml:space="preserve">5.12.5. </w:t>
      </w:r>
      <w:r w:rsidR="00040332" w:rsidRPr="002C50F9">
        <w:rPr>
          <w:rFonts w:ascii="Times New Roman" w:hAnsi="Times New Roman"/>
          <w:sz w:val="28"/>
          <w:szCs w:val="28"/>
        </w:rPr>
        <w:t xml:space="preserve">Для зняття розпорядження з контролю керівник структурного підрозділу </w:t>
      </w:r>
      <w:r w:rsidRPr="002C50F9">
        <w:rPr>
          <w:rFonts w:ascii="Times New Roman" w:hAnsi="Times New Roman"/>
          <w:sz w:val="28"/>
          <w:szCs w:val="28"/>
        </w:rPr>
        <w:t>виконавчого апарату обласної ради</w:t>
      </w:r>
      <w:r w:rsidR="00040332" w:rsidRPr="002C50F9">
        <w:rPr>
          <w:rFonts w:ascii="Times New Roman" w:hAnsi="Times New Roman"/>
          <w:sz w:val="28"/>
          <w:szCs w:val="28"/>
        </w:rPr>
        <w:t xml:space="preserve">, </w:t>
      </w:r>
      <w:r w:rsidR="007445A3" w:rsidRPr="002C50F9">
        <w:rPr>
          <w:rFonts w:ascii="Times New Roman" w:hAnsi="Times New Roman"/>
          <w:sz w:val="28"/>
          <w:szCs w:val="28"/>
        </w:rPr>
        <w:t xml:space="preserve">облдержадміністрації, </w:t>
      </w:r>
      <w:r w:rsidR="00040332" w:rsidRPr="002C50F9">
        <w:rPr>
          <w:rFonts w:ascii="Times New Roman" w:hAnsi="Times New Roman"/>
          <w:sz w:val="28"/>
          <w:szCs w:val="28"/>
        </w:rPr>
        <w:t>на якого по</w:t>
      </w:r>
      <w:r w:rsidRPr="002C50F9">
        <w:rPr>
          <w:rFonts w:ascii="Times New Roman" w:hAnsi="Times New Roman"/>
          <w:sz w:val="28"/>
          <w:szCs w:val="28"/>
        </w:rPr>
        <w:t>кладено виконання розпорядження,</w:t>
      </w:r>
      <w:r w:rsidR="00040332" w:rsidRPr="002C50F9">
        <w:rPr>
          <w:rFonts w:ascii="Times New Roman" w:hAnsi="Times New Roman"/>
          <w:sz w:val="28"/>
          <w:szCs w:val="28"/>
        </w:rPr>
        <w:t xml:space="preserve"> готує інформацію з висновками та пропозиціями про зняття з контролю, яку надає </w:t>
      </w:r>
      <w:r w:rsidRPr="002C50F9">
        <w:rPr>
          <w:rFonts w:ascii="Times New Roman" w:hAnsi="Times New Roman"/>
          <w:sz w:val="28"/>
          <w:szCs w:val="28"/>
        </w:rPr>
        <w:t>керівнику обласної ради, на якого покладено контроль за виконанням розпорядження</w:t>
      </w:r>
      <w:r w:rsidR="00040332" w:rsidRPr="002C50F9">
        <w:rPr>
          <w:rFonts w:ascii="Times New Roman" w:hAnsi="Times New Roman"/>
          <w:sz w:val="28"/>
          <w:szCs w:val="28"/>
        </w:rPr>
        <w:t xml:space="preserve"> згідно з розподілом обов’язків.  У кінці тексту обов’язково пишеться фраза: </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040332" w:rsidRPr="002C50F9" w:rsidTr="000C0221">
        <w:tc>
          <w:tcPr>
            <w:tcW w:w="9570" w:type="dxa"/>
          </w:tcPr>
          <w:p w:rsidR="00040332" w:rsidRPr="002C50F9" w:rsidRDefault="00040332" w:rsidP="00731AD3">
            <w:pPr>
              <w:ind w:firstLine="709"/>
              <w:jc w:val="both"/>
              <w:rPr>
                <w:rFonts w:ascii="Times New Roman" w:hAnsi="Times New Roman"/>
                <w:sz w:val="28"/>
                <w:szCs w:val="28"/>
              </w:rPr>
            </w:pPr>
            <w:r w:rsidRPr="002C50F9">
              <w:rPr>
                <w:rFonts w:ascii="Times New Roman" w:hAnsi="Times New Roman"/>
                <w:sz w:val="28"/>
                <w:szCs w:val="28"/>
              </w:rPr>
              <w:t xml:space="preserve">Враховуючи викладене, вважаємо за доцільне зняти з контролю розпорядження голови </w:t>
            </w:r>
            <w:r w:rsidR="00731AD3" w:rsidRPr="002C50F9">
              <w:rPr>
                <w:rFonts w:ascii="Times New Roman" w:hAnsi="Times New Roman"/>
                <w:sz w:val="28"/>
                <w:szCs w:val="28"/>
              </w:rPr>
              <w:t>обласної ради</w:t>
            </w:r>
            <w:r w:rsidRPr="002C50F9">
              <w:rPr>
                <w:rFonts w:ascii="Times New Roman" w:hAnsi="Times New Roman"/>
                <w:sz w:val="28"/>
                <w:szCs w:val="28"/>
              </w:rPr>
              <w:t xml:space="preserve"> від … (дата, номер, назва розпорядження)</w:t>
            </w:r>
            <w:r w:rsidR="000C0221" w:rsidRPr="002C50F9">
              <w:rPr>
                <w:rFonts w:ascii="Times New Roman" w:hAnsi="Times New Roman"/>
                <w:sz w:val="28"/>
                <w:szCs w:val="28"/>
              </w:rPr>
              <w:t>.</w:t>
            </w:r>
          </w:p>
          <w:p w:rsidR="000C0221" w:rsidRPr="002C50F9" w:rsidRDefault="000C0221" w:rsidP="00731AD3">
            <w:pPr>
              <w:ind w:firstLine="709"/>
              <w:jc w:val="both"/>
              <w:rPr>
                <w:rFonts w:ascii="Times New Roman" w:hAnsi="Times New Roman"/>
                <w:sz w:val="16"/>
                <w:szCs w:val="16"/>
              </w:rPr>
            </w:pPr>
          </w:p>
        </w:tc>
      </w:tr>
    </w:tbl>
    <w:p w:rsidR="00040332" w:rsidRPr="002C50F9" w:rsidRDefault="00040332" w:rsidP="00341C6C">
      <w:pPr>
        <w:pStyle w:val="aff"/>
        <w:ind w:left="0" w:firstLine="825"/>
        <w:jc w:val="both"/>
        <w:rPr>
          <w:rFonts w:ascii="Times New Roman" w:hAnsi="Times New Roman"/>
          <w:sz w:val="28"/>
          <w:szCs w:val="28"/>
        </w:rPr>
      </w:pPr>
      <w:r w:rsidRPr="002C50F9">
        <w:rPr>
          <w:rFonts w:ascii="Times New Roman" w:hAnsi="Times New Roman"/>
          <w:sz w:val="28"/>
          <w:szCs w:val="28"/>
        </w:rPr>
        <w:t xml:space="preserve"> </w:t>
      </w:r>
      <w:r w:rsidR="00341C6C" w:rsidRPr="002C50F9">
        <w:rPr>
          <w:rFonts w:ascii="Times New Roman" w:hAnsi="Times New Roman"/>
          <w:sz w:val="28"/>
          <w:szCs w:val="28"/>
        </w:rPr>
        <w:t xml:space="preserve">5.12.6. </w:t>
      </w:r>
      <w:r w:rsidRPr="002C50F9">
        <w:rPr>
          <w:rFonts w:ascii="Times New Roman" w:hAnsi="Times New Roman"/>
          <w:sz w:val="28"/>
          <w:szCs w:val="28"/>
        </w:rPr>
        <w:t xml:space="preserve">Якщо </w:t>
      </w:r>
      <w:r w:rsidR="003C1381" w:rsidRPr="002C50F9">
        <w:rPr>
          <w:rFonts w:ascii="Times New Roman" w:hAnsi="Times New Roman"/>
          <w:sz w:val="28"/>
          <w:szCs w:val="28"/>
        </w:rPr>
        <w:t>керівник обласної ради</w:t>
      </w:r>
      <w:r w:rsidRPr="002C50F9">
        <w:rPr>
          <w:rFonts w:ascii="Times New Roman" w:hAnsi="Times New Roman"/>
          <w:sz w:val="28"/>
          <w:szCs w:val="28"/>
        </w:rPr>
        <w:t xml:space="preserve"> згоден з інформацією, висновками і пропозиціями керівника структурного підрозділу</w:t>
      </w:r>
      <w:r w:rsidR="003C1381" w:rsidRPr="002C50F9">
        <w:rPr>
          <w:rFonts w:ascii="Times New Roman" w:hAnsi="Times New Roman"/>
          <w:sz w:val="28"/>
          <w:szCs w:val="28"/>
        </w:rPr>
        <w:t>,</w:t>
      </w:r>
      <w:r w:rsidRPr="002C50F9">
        <w:rPr>
          <w:rFonts w:ascii="Times New Roman" w:hAnsi="Times New Roman"/>
          <w:sz w:val="28"/>
          <w:szCs w:val="28"/>
        </w:rPr>
        <w:t xml:space="preserve"> він пише на інформації «згоден»,  проставляє дату і підпис. </w:t>
      </w:r>
    </w:p>
    <w:p w:rsidR="00040332" w:rsidRPr="002C50F9" w:rsidRDefault="00040332" w:rsidP="00DE58B7">
      <w:pPr>
        <w:pStyle w:val="aff"/>
        <w:ind w:left="825"/>
        <w:jc w:val="both"/>
        <w:rPr>
          <w:rFonts w:ascii="Times New Roman" w:hAnsi="Times New Roman"/>
          <w:sz w:val="16"/>
          <w:szCs w:val="16"/>
        </w:rPr>
      </w:pPr>
    </w:p>
    <w:p w:rsidR="00040332" w:rsidRPr="002C50F9" w:rsidRDefault="00935083" w:rsidP="00646CAD">
      <w:pPr>
        <w:pStyle w:val="aff"/>
        <w:ind w:left="0" w:firstLine="600"/>
        <w:jc w:val="both"/>
        <w:rPr>
          <w:rFonts w:ascii="Times New Roman" w:hAnsi="Times New Roman"/>
          <w:sz w:val="28"/>
          <w:szCs w:val="28"/>
        </w:rPr>
      </w:pPr>
      <w:r w:rsidRPr="002C50F9">
        <w:rPr>
          <w:rFonts w:ascii="Times New Roman" w:hAnsi="Times New Roman"/>
          <w:sz w:val="28"/>
          <w:szCs w:val="28"/>
        </w:rPr>
        <w:t xml:space="preserve">  </w:t>
      </w:r>
      <w:r w:rsidR="00646CAD" w:rsidRPr="002C50F9">
        <w:rPr>
          <w:rFonts w:ascii="Times New Roman" w:hAnsi="Times New Roman"/>
          <w:sz w:val="28"/>
          <w:szCs w:val="28"/>
        </w:rPr>
        <w:t>5.12.7.</w:t>
      </w:r>
      <w:r w:rsidR="007445A3" w:rsidRPr="002C50F9">
        <w:rPr>
          <w:rFonts w:ascii="Times New Roman" w:hAnsi="Times New Roman"/>
          <w:sz w:val="28"/>
          <w:szCs w:val="28"/>
        </w:rPr>
        <w:t>Управління з загальних питань</w:t>
      </w:r>
      <w:r w:rsidR="00040332" w:rsidRPr="002C50F9">
        <w:rPr>
          <w:rFonts w:ascii="Times New Roman" w:hAnsi="Times New Roman"/>
          <w:sz w:val="28"/>
          <w:szCs w:val="28"/>
        </w:rPr>
        <w:t xml:space="preserve"> </w:t>
      </w:r>
      <w:r w:rsidR="007445A3" w:rsidRPr="002C50F9">
        <w:rPr>
          <w:rFonts w:ascii="Times New Roman" w:hAnsi="Times New Roman"/>
          <w:sz w:val="28"/>
          <w:szCs w:val="28"/>
        </w:rPr>
        <w:t>виконавчого апарату раз</w:t>
      </w:r>
      <w:r w:rsidR="00040332" w:rsidRPr="002C50F9">
        <w:rPr>
          <w:rFonts w:ascii="Times New Roman" w:hAnsi="Times New Roman"/>
          <w:sz w:val="28"/>
          <w:szCs w:val="28"/>
        </w:rPr>
        <w:t xml:space="preserve"> на рік готує проект розпорядження голови </w:t>
      </w:r>
      <w:r w:rsidR="007445A3" w:rsidRPr="002C50F9">
        <w:rPr>
          <w:rFonts w:ascii="Times New Roman" w:hAnsi="Times New Roman"/>
          <w:sz w:val="28"/>
          <w:szCs w:val="28"/>
        </w:rPr>
        <w:t>обласної ради</w:t>
      </w:r>
      <w:r w:rsidR="00040332" w:rsidRPr="002C50F9">
        <w:rPr>
          <w:rFonts w:ascii="Times New Roman" w:hAnsi="Times New Roman"/>
          <w:sz w:val="28"/>
          <w:szCs w:val="28"/>
        </w:rPr>
        <w:t xml:space="preserve"> про зняття з контролю виконаних розпоряджень та подає на підпис голові </w:t>
      </w:r>
      <w:r w:rsidR="007445A3" w:rsidRPr="002C50F9">
        <w:rPr>
          <w:rFonts w:ascii="Times New Roman" w:hAnsi="Times New Roman"/>
          <w:sz w:val="28"/>
          <w:szCs w:val="28"/>
        </w:rPr>
        <w:t>обласної ради</w:t>
      </w:r>
      <w:r w:rsidR="00040332" w:rsidRPr="002C50F9">
        <w:rPr>
          <w:rFonts w:ascii="Times New Roman" w:hAnsi="Times New Roman"/>
          <w:sz w:val="28"/>
          <w:szCs w:val="28"/>
        </w:rPr>
        <w:t xml:space="preserve"> для прийняття остаточного рішення. </w:t>
      </w:r>
    </w:p>
    <w:p w:rsidR="00040332" w:rsidRPr="002C50F9" w:rsidRDefault="00040332" w:rsidP="00DE58B7">
      <w:pPr>
        <w:pStyle w:val="aff"/>
        <w:ind w:left="825"/>
        <w:jc w:val="both"/>
        <w:rPr>
          <w:rFonts w:ascii="Times New Roman" w:hAnsi="Times New Roman"/>
          <w:sz w:val="18"/>
          <w:szCs w:val="18"/>
        </w:rPr>
      </w:pPr>
    </w:p>
    <w:p w:rsidR="00040332" w:rsidRPr="002C50F9" w:rsidRDefault="00935083" w:rsidP="00935083">
      <w:pPr>
        <w:pStyle w:val="aff"/>
        <w:ind w:left="0"/>
        <w:jc w:val="both"/>
        <w:rPr>
          <w:rFonts w:ascii="Times New Roman" w:hAnsi="Times New Roman"/>
          <w:sz w:val="28"/>
          <w:szCs w:val="28"/>
        </w:rPr>
      </w:pPr>
      <w:r w:rsidRPr="002C50F9">
        <w:rPr>
          <w:rFonts w:ascii="Times New Roman" w:hAnsi="Times New Roman"/>
          <w:sz w:val="28"/>
          <w:szCs w:val="28"/>
        </w:rPr>
        <w:t xml:space="preserve">         </w:t>
      </w:r>
      <w:r w:rsidR="00646CAD" w:rsidRPr="002C50F9">
        <w:rPr>
          <w:rFonts w:ascii="Times New Roman" w:hAnsi="Times New Roman"/>
          <w:sz w:val="28"/>
          <w:szCs w:val="28"/>
        </w:rPr>
        <w:t>5.12.8.</w:t>
      </w:r>
      <w:r w:rsidR="00040332" w:rsidRPr="002C50F9">
        <w:rPr>
          <w:rFonts w:ascii="Times New Roman" w:hAnsi="Times New Roman"/>
          <w:sz w:val="28"/>
          <w:szCs w:val="28"/>
        </w:rPr>
        <w:t xml:space="preserve"> </w:t>
      </w:r>
      <w:r w:rsidR="008F7AD0" w:rsidRPr="002C50F9">
        <w:rPr>
          <w:rFonts w:ascii="Times New Roman" w:hAnsi="Times New Roman"/>
          <w:sz w:val="28"/>
          <w:szCs w:val="28"/>
        </w:rPr>
        <w:t>Неможливе прийняття нового розпорядження з того ж самого питання, якщо попереднє розпорядження не знято з контролю або не втратило чинність.</w:t>
      </w:r>
    </w:p>
    <w:p w:rsidR="006135B6" w:rsidRDefault="006135B6" w:rsidP="00DE58B7">
      <w:pPr>
        <w:pStyle w:val="aff"/>
        <w:ind w:left="825"/>
        <w:jc w:val="both"/>
        <w:rPr>
          <w:rFonts w:ascii="Times New Roman" w:hAnsi="Times New Roman"/>
          <w:sz w:val="28"/>
          <w:szCs w:val="28"/>
          <w:lang w:val="ru-RU"/>
        </w:rPr>
      </w:pPr>
    </w:p>
    <w:p w:rsidR="00BE3498" w:rsidRDefault="00BE3498" w:rsidP="00DE58B7">
      <w:pPr>
        <w:pStyle w:val="aff"/>
        <w:ind w:left="825"/>
        <w:jc w:val="both"/>
        <w:rPr>
          <w:rFonts w:ascii="Times New Roman" w:hAnsi="Times New Roman"/>
          <w:sz w:val="28"/>
          <w:szCs w:val="28"/>
          <w:lang w:val="ru-RU"/>
        </w:rPr>
      </w:pPr>
    </w:p>
    <w:p w:rsidR="00BE3498" w:rsidRPr="00BE3498" w:rsidRDefault="00BE3498" w:rsidP="00DE58B7">
      <w:pPr>
        <w:pStyle w:val="aff"/>
        <w:ind w:left="825"/>
        <w:jc w:val="both"/>
        <w:rPr>
          <w:rFonts w:ascii="Times New Roman" w:hAnsi="Times New Roman"/>
          <w:sz w:val="28"/>
          <w:szCs w:val="28"/>
          <w:lang w:val="ru-RU"/>
        </w:rPr>
      </w:pPr>
    </w:p>
    <w:p w:rsidR="006C0181" w:rsidRPr="002C50F9" w:rsidRDefault="006C0181" w:rsidP="00324F7F">
      <w:pPr>
        <w:pStyle w:val="3"/>
        <w:numPr>
          <w:ilvl w:val="0"/>
          <w:numId w:val="22"/>
        </w:numPr>
        <w:spacing w:before="0"/>
        <w:ind w:left="0" w:firstLine="709"/>
        <w:rPr>
          <w:rFonts w:ascii="Times New Roman" w:hAnsi="Times New Roman"/>
          <w:i w:val="0"/>
          <w:sz w:val="28"/>
          <w:szCs w:val="28"/>
        </w:rPr>
      </w:pPr>
      <w:r w:rsidRPr="002C50F9">
        <w:rPr>
          <w:rFonts w:ascii="Times New Roman" w:hAnsi="Times New Roman"/>
          <w:i w:val="0"/>
          <w:sz w:val="28"/>
          <w:szCs w:val="28"/>
        </w:rPr>
        <w:lastRenderedPageBreak/>
        <w:t xml:space="preserve"> </w:t>
      </w:r>
      <w:r w:rsidR="00C75015" w:rsidRPr="002C50F9">
        <w:rPr>
          <w:rFonts w:ascii="Times New Roman" w:hAnsi="Times New Roman"/>
          <w:i w:val="0"/>
          <w:sz w:val="28"/>
          <w:szCs w:val="28"/>
        </w:rPr>
        <w:t xml:space="preserve">Порядок обліку,  </w:t>
      </w:r>
      <w:r w:rsidRPr="002C50F9">
        <w:rPr>
          <w:rFonts w:ascii="Times New Roman" w:hAnsi="Times New Roman"/>
          <w:i w:val="0"/>
          <w:sz w:val="28"/>
          <w:szCs w:val="28"/>
        </w:rPr>
        <w:t>зберігання і використання документів, які містять відомості, що становлять службову інформацію</w:t>
      </w:r>
    </w:p>
    <w:p w:rsidR="006C0181" w:rsidRPr="002C50F9" w:rsidRDefault="006C0181" w:rsidP="006C0181">
      <w:pPr>
        <w:pStyle w:val="3"/>
        <w:spacing w:before="0"/>
        <w:ind w:left="1080"/>
        <w:rPr>
          <w:rFonts w:ascii="Times New Roman" w:hAnsi="Times New Roman"/>
          <w:sz w:val="28"/>
          <w:szCs w:val="28"/>
        </w:rPr>
      </w:pPr>
    </w:p>
    <w:p w:rsidR="006C0181" w:rsidRPr="002C50F9" w:rsidRDefault="006C0181" w:rsidP="006C0181">
      <w:pPr>
        <w:pStyle w:val="aff1"/>
        <w:spacing w:before="0" w:beforeAutospacing="0" w:after="120" w:afterAutospacing="0"/>
        <w:ind w:firstLine="709"/>
        <w:jc w:val="both"/>
        <w:rPr>
          <w:sz w:val="28"/>
          <w:szCs w:val="28"/>
          <w:lang w:val="uk-UA"/>
        </w:rPr>
      </w:pPr>
      <w:r w:rsidRPr="002C50F9">
        <w:rPr>
          <w:sz w:val="28"/>
          <w:szCs w:val="28"/>
          <w:lang w:val="uk-UA"/>
        </w:rPr>
        <w:t>6.1. Документам, що містять службову інформацію, присвоюється гриф обмеження доступу «Для службового користування».</w:t>
      </w:r>
    </w:p>
    <w:p w:rsidR="006C0181" w:rsidRPr="002C50F9" w:rsidRDefault="006C0181" w:rsidP="006C0181">
      <w:pPr>
        <w:pStyle w:val="aff1"/>
        <w:spacing w:before="0" w:beforeAutospacing="0" w:after="120" w:afterAutospacing="0"/>
        <w:ind w:firstLine="709"/>
        <w:jc w:val="both"/>
        <w:rPr>
          <w:sz w:val="28"/>
          <w:szCs w:val="28"/>
          <w:lang w:val="uk-UA"/>
        </w:rPr>
      </w:pPr>
      <w:r w:rsidRPr="002C50F9">
        <w:rPr>
          <w:sz w:val="28"/>
          <w:szCs w:val="28"/>
          <w:lang w:val="uk-UA"/>
        </w:rPr>
        <w:t>6.2.  Підставою для віднесення документів до тих, що містять службову інформацію є рішення експертної комісії.</w:t>
      </w:r>
    </w:p>
    <w:p w:rsidR="006C0181" w:rsidRPr="002C50F9" w:rsidRDefault="006C0181" w:rsidP="006C0181">
      <w:pPr>
        <w:pStyle w:val="aff1"/>
        <w:spacing w:before="0" w:beforeAutospacing="0" w:after="120" w:afterAutospacing="0"/>
        <w:ind w:firstLine="709"/>
        <w:jc w:val="both"/>
        <w:rPr>
          <w:sz w:val="28"/>
          <w:szCs w:val="28"/>
          <w:lang w:val="uk-UA"/>
        </w:rPr>
      </w:pPr>
      <w:r w:rsidRPr="002C50F9">
        <w:rPr>
          <w:sz w:val="28"/>
          <w:szCs w:val="28"/>
          <w:lang w:val="uk-UA"/>
        </w:rPr>
        <w:t>6.3. Ведення обліку, зберігання і використання документів, які містять відомості, що становлять службову інформацію, покладається на управління з загальних питань виконавчого апарату обласної ради.</w:t>
      </w:r>
    </w:p>
    <w:p w:rsidR="006C0181" w:rsidRPr="002C50F9" w:rsidRDefault="006C0181" w:rsidP="006C0181">
      <w:pPr>
        <w:pStyle w:val="aff1"/>
        <w:spacing w:before="0" w:beforeAutospacing="0" w:after="120" w:afterAutospacing="0"/>
        <w:ind w:firstLine="709"/>
        <w:jc w:val="both"/>
        <w:rPr>
          <w:sz w:val="28"/>
          <w:szCs w:val="28"/>
          <w:lang w:val="uk-UA"/>
        </w:rPr>
      </w:pPr>
      <w:r w:rsidRPr="002C50F9">
        <w:rPr>
          <w:sz w:val="28"/>
          <w:szCs w:val="28"/>
          <w:lang w:val="uk-UA"/>
        </w:rPr>
        <w:t xml:space="preserve">6.4. Відповідальність за забезпечення захисту інформації, що міститься у вищевказаних документах, несуть розробники цих документів, їх виконавці, помічники керівників обласної ради та управління з загальних </w:t>
      </w:r>
      <w:r w:rsidR="001B33F2" w:rsidRPr="002C50F9">
        <w:rPr>
          <w:sz w:val="28"/>
          <w:szCs w:val="28"/>
          <w:lang w:val="uk-UA"/>
        </w:rPr>
        <w:t>питань виконавчого апарату обласної ради.</w:t>
      </w:r>
    </w:p>
    <w:p w:rsidR="006C0181" w:rsidRPr="002C50F9" w:rsidRDefault="001B33F2"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hAnsi="Times New Roman"/>
          <w:sz w:val="28"/>
          <w:szCs w:val="28"/>
        </w:rPr>
        <w:t>6</w:t>
      </w:r>
      <w:r w:rsidR="006C0181" w:rsidRPr="002C50F9">
        <w:rPr>
          <w:rFonts w:ascii="Times New Roman" w:hAnsi="Times New Roman"/>
          <w:sz w:val="28"/>
          <w:szCs w:val="28"/>
        </w:rPr>
        <w:t>.</w:t>
      </w:r>
      <w:r w:rsidRPr="002C50F9">
        <w:rPr>
          <w:rFonts w:ascii="Times New Roman" w:hAnsi="Times New Roman"/>
          <w:sz w:val="28"/>
          <w:szCs w:val="28"/>
        </w:rPr>
        <w:t>5.</w:t>
      </w:r>
      <w:r w:rsidR="006C0181" w:rsidRPr="002C50F9">
        <w:rPr>
          <w:rFonts w:ascii="Times New Roman" w:hAnsi="Times New Roman"/>
          <w:sz w:val="28"/>
          <w:szCs w:val="28"/>
        </w:rPr>
        <w:t xml:space="preserve"> </w:t>
      </w:r>
      <w:r w:rsidR="006C0181" w:rsidRPr="002C50F9">
        <w:rPr>
          <w:rFonts w:ascii="Times New Roman" w:eastAsiaTheme="minorHAnsi" w:hAnsi="Times New Roman"/>
          <w:sz w:val="28"/>
          <w:szCs w:val="28"/>
          <w:lang w:eastAsia="en-US"/>
        </w:rPr>
        <w:t>Гриф «Для службового користування» або його абревіатура «ДСК» і номер примірника проставляються в правому верхньому куті першої сторінки документа, а також на першій сторінці супровідного листа до таких документів, наприклад:</w:t>
      </w:r>
    </w:p>
    <w:p w:rsidR="006C0181" w:rsidRPr="002C50F9" w:rsidRDefault="006C0181" w:rsidP="006C0181">
      <w:pPr>
        <w:autoSpaceDE w:val="0"/>
        <w:autoSpaceDN w:val="0"/>
        <w:adjustRightInd w:val="0"/>
        <w:ind w:firstLine="5245"/>
        <w:rPr>
          <w:rFonts w:ascii="Times New Roman" w:eastAsiaTheme="minorHAnsi" w:hAnsi="Times New Roman"/>
          <w:i/>
          <w:sz w:val="28"/>
          <w:szCs w:val="28"/>
          <w:lang w:eastAsia="en-US"/>
        </w:rPr>
      </w:pPr>
      <w:r w:rsidRPr="002C50F9">
        <w:rPr>
          <w:rFonts w:ascii="Times New Roman" w:eastAsiaTheme="minorHAnsi" w:hAnsi="Times New Roman"/>
          <w:i/>
          <w:sz w:val="28"/>
          <w:szCs w:val="28"/>
          <w:lang w:eastAsia="en-US"/>
        </w:rPr>
        <w:t>Для службового користування</w:t>
      </w:r>
    </w:p>
    <w:p w:rsidR="006C0181" w:rsidRPr="002C50F9" w:rsidRDefault="006C0181" w:rsidP="006C0181">
      <w:pPr>
        <w:autoSpaceDE w:val="0"/>
        <w:autoSpaceDN w:val="0"/>
        <w:adjustRightInd w:val="0"/>
        <w:ind w:firstLine="5245"/>
        <w:rPr>
          <w:rFonts w:ascii="Times New Roman" w:eastAsiaTheme="minorHAnsi" w:hAnsi="Times New Roman"/>
          <w:i/>
          <w:sz w:val="28"/>
          <w:szCs w:val="28"/>
          <w:lang w:eastAsia="en-US"/>
        </w:rPr>
      </w:pPr>
      <w:r w:rsidRPr="002C50F9">
        <w:rPr>
          <w:rFonts w:ascii="Times New Roman" w:eastAsiaTheme="minorHAnsi" w:hAnsi="Times New Roman"/>
          <w:i/>
          <w:sz w:val="28"/>
          <w:szCs w:val="28"/>
          <w:lang w:eastAsia="en-US"/>
        </w:rPr>
        <w:t>Прим. № __</w:t>
      </w:r>
    </w:p>
    <w:p w:rsidR="006C0181" w:rsidRPr="002C50F9" w:rsidRDefault="006C0181" w:rsidP="006C0181">
      <w:pPr>
        <w:autoSpaceDE w:val="0"/>
        <w:autoSpaceDN w:val="0"/>
        <w:adjustRightInd w:val="0"/>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або</w:t>
      </w:r>
    </w:p>
    <w:p w:rsidR="006C0181" w:rsidRPr="002C50F9" w:rsidRDefault="006C0181" w:rsidP="006C0181">
      <w:pPr>
        <w:autoSpaceDE w:val="0"/>
        <w:autoSpaceDN w:val="0"/>
        <w:adjustRightInd w:val="0"/>
        <w:ind w:firstLine="5245"/>
        <w:rPr>
          <w:rFonts w:ascii="Times New Roman" w:eastAsiaTheme="minorHAnsi" w:hAnsi="Times New Roman"/>
          <w:i/>
          <w:sz w:val="28"/>
          <w:szCs w:val="28"/>
          <w:lang w:eastAsia="en-US"/>
        </w:rPr>
      </w:pPr>
      <w:r w:rsidRPr="002C50F9">
        <w:rPr>
          <w:rFonts w:ascii="Times New Roman" w:eastAsiaTheme="minorHAnsi" w:hAnsi="Times New Roman"/>
          <w:i/>
          <w:sz w:val="28"/>
          <w:szCs w:val="28"/>
          <w:lang w:eastAsia="en-US"/>
        </w:rPr>
        <w:t>ДСК</w:t>
      </w:r>
    </w:p>
    <w:p w:rsidR="006C0181" w:rsidRPr="002C50F9" w:rsidRDefault="006C0181" w:rsidP="006C0181">
      <w:pPr>
        <w:autoSpaceDE w:val="0"/>
        <w:autoSpaceDN w:val="0"/>
        <w:adjustRightInd w:val="0"/>
        <w:spacing w:after="120"/>
        <w:ind w:firstLine="5245"/>
        <w:rPr>
          <w:rFonts w:ascii="Times New Roman" w:eastAsiaTheme="minorHAnsi" w:hAnsi="Times New Roman"/>
          <w:i/>
          <w:sz w:val="28"/>
          <w:szCs w:val="28"/>
          <w:lang w:eastAsia="en-US"/>
        </w:rPr>
      </w:pPr>
      <w:r w:rsidRPr="002C50F9">
        <w:rPr>
          <w:rFonts w:ascii="Times New Roman" w:eastAsiaTheme="minorHAnsi" w:hAnsi="Times New Roman"/>
          <w:i/>
          <w:sz w:val="28"/>
          <w:szCs w:val="28"/>
          <w:lang w:eastAsia="en-US"/>
        </w:rPr>
        <w:t>Прим. № __</w:t>
      </w:r>
    </w:p>
    <w:p w:rsidR="006C0181" w:rsidRPr="002C50F9" w:rsidRDefault="006C0181"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У разі відсутності у супровідному листі до документів з грифом «Для службового користування» інформації з обмеженим доступом, гриф оформляється таким чином:</w:t>
      </w:r>
    </w:p>
    <w:p w:rsidR="006C0181" w:rsidRPr="002C50F9" w:rsidRDefault="006C0181" w:rsidP="006C0181">
      <w:pPr>
        <w:autoSpaceDE w:val="0"/>
        <w:autoSpaceDN w:val="0"/>
        <w:adjustRightInd w:val="0"/>
        <w:ind w:firstLine="5245"/>
        <w:rPr>
          <w:rFonts w:ascii="Times New Roman" w:eastAsiaTheme="minorHAnsi" w:hAnsi="Times New Roman"/>
          <w:i/>
          <w:sz w:val="28"/>
          <w:szCs w:val="28"/>
          <w:lang w:eastAsia="en-US"/>
        </w:rPr>
      </w:pPr>
      <w:r w:rsidRPr="002C50F9">
        <w:rPr>
          <w:rFonts w:ascii="Times New Roman" w:eastAsiaTheme="minorHAnsi" w:hAnsi="Times New Roman"/>
          <w:i/>
          <w:sz w:val="28"/>
          <w:szCs w:val="28"/>
          <w:lang w:eastAsia="en-US"/>
        </w:rPr>
        <w:t>Для службового користування</w:t>
      </w:r>
    </w:p>
    <w:p w:rsidR="006C0181" w:rsidRPr="002C50F9" w:rsidRDefault="006C0181" w:rsidP="006C0181">
      <w:pPr>
        <w:pStyle w:val="aff1"/>
        <w:spacing w:before="0" w:beforeAutospacing="0" w:after="120" w:afterAutospacing="0"/>
        <w:ind w:firstLine="5245"/>
        <w:jc w:val="both"/>
        <w:rPr>
          <w:i/>
          <w:sz w:val="28"/>
          <w:szCs w:val="28"/>
          <w:lang w:val="uk-UA"/>
        </w:rPr>
      </w:pPr>
      <w:r w:rsidRPr="002C50F9">
        <w:rPr>
          <w:rFonts w:eastAsiaTheme="minorHAnsi"/>
          <w:i/>
          <w:sz w:val="28"/>
          <w:szCs w:val="28"/>
          <w:lang w:val="uk-UA" w:eastAsia="en-US"/>
        </w:rPr>
        <w:t>Без додатку – нетаємно</w:t>
      </w:r>
    </w:p>
    <w:p w:rsidR="006C0181" w:rsidRPr="002C50F9" w:rsidRDefault="00096411" w:rsidP="006C0181">
      <w:pPr>
        <w:autoSpaceDE w:val="0"/>
        <w:autoSpaceDN w:val="0"/>
        <w:adjustRightInd w:val="0"/>
        <w:ind w:firstLine="709"/>
        <w:jc w:val="both"/>
        <w:rPr>
          <w:rFonts w:ascii="Times New Roman" w:hAnsi="Times New Roman"/>
          <w:sz w:val="28"/>
          <w:szCs w:val="28"/>
        </w:rPr>
      </w:pPr>
      <w:r w:rsidRPr="002C50F9">
        <w:rPr>
          <w:rFonts w:ascii="Times New Roman" w:hAnsi="Times New Roman"/>
          <w:sz w:val="28"/>
          <w:szCs w:val="28"/>
        </w:rPr>
        <w:t>6</w:t>
      </w:r>
      <w:r w:rsidR="006C0181" w:rsidRPr="002C50F9">
        <w:rPr>
          <w:rFonts w:ascii="Times New Roman" w:hAnsi="Times New Roman"/>
          <w:sz w:val="28"/>
          <w:szCs w:val="28"/>
        </w:rPr>
        <w:t>.</w:t>
      </w:r>
      <w:r w:rsidRPr="002C50F9">
        <w:rPr>
          <w:rFonts w:ascii="Times New Roman" w:hAnsi="Times New Roman"/>
          <w:sz w:val="28"/>
          <w:szCs w:val="28"/>
        </w:rPr>
        <w:t>6.</w:t>
      </w:r>
      <w:r w:rsidR="006C0181" w:rsidRPr="002C50F9">
        <w:rPr>
          <w:rFonts w:ascii="Times New Roman" w:hAnsi="Times New Roman"/>
          <w:sz w:val="28"/>
          <w:szCs w:val="28"/>
        </w:rPr>
        <w:t xml:space="preserve"> Оформлення реквізитів документів з грифом «Для службового користування» здійснюється відповідно до </w:t>
      </w:r>
      <w:r w:rsidR="00600315" w:rsidRPr="002C50F9">
        <w:rPr>
          <w:rFonts w:ascii="Times New Roman" w:hAnsi="Times New Roman"/>
          <w:sz w:val="28"/>
          <w:szCs w:val="28"/>
        </w:rPr>
        <w:t xml:space="preserve">вимог </w:t>
      </w:r>
      <w:r w:rsidRPr="002C50F9">
        <w:rPr>
          <w:rFonts w:ascii="Times New Roman" w:hAnsi="Times New Roman"/>
          <w:sz w:val="28"/>
          <w:szCs w:val="28"/>
        </w:rPr>
        <w:t>цієї Інструкції.</w:t>
      </w:r>
    </w:p>
    <w:p w:rsidR="006C0181" w:rsidRPr="002C50F9" w:rsidRDefault="006C0181" w:rsidP="006C0181">
      <w:pPr>
        <w:autoSpaceDE w:val="0"/>
        <w:autoSpaceDN w:val="0"/>
        <w:adjustRightInd w:val="0"/>
        <w:spacing w:after="120"/>
        <w:ind w:firstLine="709"/>
        <w:jc w:val="both"/>
        <w:rPr>
          <w:rFonts w:ascii="Times New Roman" w:hAnsi="Times New Roman"/>
          <w:sz w:val="16"/>
          <w:szCs w:val="16"/>
        </w:rPr>
      </w:pPr>
    </w:p>
    <w:p w:rsidR="006C0181" w:rsidRPr="002C50F9" w:rsidRDefault="00505DFC" w:rsidP="00505DFC">
      <w:pPr>
        <w:autoSpaceDE w:val="0"/>
        <w:autoSpaceDN w:val="0"/>
        <w:adjustRightInd w:val="0"/>
        <w:rPr>
          <w:rFonts w:ascii="Times New Roman" w:hAnsi="Times New Roman"/>
          <w:b/>
          <w:sz w:val="28"/>
          <w:szCs w:val="28"/>
        </w:rPr>
      </w:pPr>
      <w:r w:rsidRPr="002C50F9">
        <w:rPr>
          <w:rFonts w:ascii="Times New Roman" w:hAnsi="Times New Roman"/>
          <w:b/>
          <w:sz w:val="28"/>
          <w:szCs w:val="28"/>
        </w:rPr>
        <w:t xml:space="preserve">           6.7. </w:t>
      </w:r>
      <w:r w:rsidR="00914B4D" w:rsidRPr="002C50F9">
        <w:rPr>
          <w:rFonts w:ascii="Times New Roman" w:hAnsi="Times New Roman"/>
          <w:b/>
          <w:sz w:val="28"/>
          <w:szCs w:val="28"/>
        </w:rPr>
        <w:t xml:space="preserve"> </w:t>
      </w:r>
      <w:r w:rsidR="006C0181" w:rsidRPr="002C50F9">
        <w:rPr>
          <w:rFonts w:ascii="Times New Roman" w:hAnsi="Times New Roman"/>
          <w:b/>
          <w:sz w:val="28"/>
          <w:szCs w:val="28"/>
        </w:rPr>
        <w:t>Приймання</w:t>
      </w:r>
      <w:r w:rsidR="00914B4D" w:rsidRPr="002C50F9">
        <w:rPr>
          <w:rFonts w:ascii="Times New Roman" w:hAnsi="Times New Roman"/>
          <w:b/>
          <w:sz w:val="28"/>
          <w:szCs w:val="28"/>
        </w:rPr>
        <w:t xml:space="preserve"> </w:t>
      </w:r>
      <w:r w:rsidR="006C0181" w:rsidRPr="002C50F9">
        <w:rPr>
          <w:rFonts w:ascii="Times New Roman" w:hAnsi="Times New Roman"/>
          <w:b/>
          <w:sz w:val="28"/>
          <w:szCs w:val="28"/>
        </w:rPr>
        <w:t xml:space="preserve"> та</w:t>
      </w:r>
      <w:r w:rsidR="00914B4D" w:rsidRPr="002C50F9">
        <w:rPr>
          <w:rFonts w:ascii="Times New Roman" w:hAnsi="Times New Roman"/>
          <w:b/>
          <w:sz w:val="28"/>
          <w:szCs w:val="28"/>
        </w:rPr>
        <w:t xml:space="preserve"> </w:t>
      </w:r>
      <w:r w:rsidR="006C0181" w:rsidRPr="002C50F9">
        <w:rPr>
          <w:rFonts w:ascii="Times New Roman" w:hAnsi="Times New Roman"/>
          <w:b/>
          <w:sz w:val="28"/>
          <w:szCs w:val="28"/>
        </w:rPr>
        <w:t xml:space="preserve"> реєстрація </w:t>
      </w:r>
      <w:r w:rsidR="00914B4D" w:rsidRPr="002C50F9">
        <w:rPr>
          <w:rFonts w:ascii="Times New Roman" w:hAnsi="Times New Roman"/>
          <w:b/>
          <w:sz w:val="28"/>
          <w:szCs w:val="28"/>
        </w:rPr>
        <w:t xml:space="preserve"> </w:t>
      </w:r>
      <w:r w:rsidR="006C0181" w:rsidRPr="002C50F9">
        <w:rPr>
          <w:rFonts w:ascii="Times New Roman" w:hAnsi="Times New Roman"/>
          <w:b/>
          <w:sz w:val="28"/>
          <w:szCs w:val="28"/>
        </w:rPr>
        <w:t>документів</w:t>
      </w:r>
    </w:p>
    <w:p w:rsidR="006C0181" w:rsidRPr="002C50F9" w:rsidRDefault="006C0181" w:rsidP="006C0181">
      <w:pPr>
        <w:autoSpaceDE w:val="0"/>
        <w:autoSpaceDN w:val="0"/>
        <w:adjustRightInd w:val="0"/>
        <w:spacing w:after="120"/>
        <w:jc w:val="center"/>
        <w:rPr>
          <w:rFonts w:ascii="Times New Roman" w:hAnsi="Times New Roman"/>
          <w:b/>
          <w:sz w:val="16"/>
          <w:szCs w:val="16"/>
        </w:rPr>
      </w:pPr>
    </w:p>
    <w:p w:rsidR="00505DFC" w:rsidRPr="002C50F9" w:rsidRDefault="00505DFC"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6</w:t>
      </w:r>
      <w:r w:rsidR="006C0181" w:rsidRPr="002C50F9">
        <w:rPr>
          <w:rFonts w:ascii="Times New Roman" w:eastAsiaTheme="minorHAnsi" w:hAnsi="Times New Roman"/>
          <w:sz w:val="28"/>
          <w:szCs w:val="28"/>
          <w:lang w:eastAsia="en-US"/>
        </w:rPr>
        <w:t>.</w:t>
      </w:r>
      <w:r w:rsidRPr="002C50F9">
        <w:rPr>
          <w:rFonts w:ascii="Times New Roman" w:eastAsiaTheme="minorHAnsi" w:hAnsi="Times New Roman"/>
          <w:sz w:val="28"/>
          <w:szCs w:val="28"/>
          <w:lang w:eastAsia="en-US"/>
        </w:rPr>
        <w:t xml:space="preserve">7.1. </w:t>
      </w:r>
      <w:r w:rsidR="006C0181" w:rsidRPr="002C50F9">
        <w:rPr>
          <w:rFonts w:ascii="Times New Roman" w:eastAsiaTheme="minorHAnsi" w:hAnsi="Times New Roman"/>
          <w:sz w:val="28"/>
          <w:szCs w:val="28"/>
          <w:lang w:eastAsia="en-US"/>
        </w:rPr>
        <w:t xml:space="preserve">Приймання і реєстрація документів з грифом «Для службового користування» здійснюється централізовано управлінням </w:t>
      </w:r>
      <w:r w:rsidRPr="002C50F9">
        <w:rPr>
          <w:rFonts w:ascii="Times New Roman" w:eastAsiaTheme="minorHAnsi" w:hAnsi="Times New Roman"/>
          <w:sz w:val="28"/>
          <w:szCs w:val="28"/>
          <w:lang w:eastAsia="en-US"/>
        </w:rPr>
        <w:t>з загальних питань виконавчого апарату обласної ради</w:t>
      </w:r>
      <w:r w:rsidR="006C0181" w:rsidRPr="002C50F9">
        <w:rPr>
          <w:rFonts w:ascii="Times New Roman" w:eastAsiaTheme="minorHAnsi" w:hAnsi="Times New Roman"/>
          <w:sz w:val="28"/>
          <w:szCs w:val="28"/>
          <w:lang w:eastAsia="en-US"/>
        </w:rPr>
        <w:t xml:space="preserve">. </w:t>
      </w:r>
    </w:p>
    <w:p w:rsidR="006C0181" w:rsidRPr="002C50F9" w:rsidRDefault="006C0181"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Вхідна кореспонденція з грифом «Для службового користування» розкривається співробітник</w:t>
      </w:r>
      <w:r w:rsidR="00204740" w:rsidRPr="002C50F9">
        <w:rPr>
          <w:rFonts w:ascii="Times New Roman" w:eastAsiaTheme="minorHAnsi" w:hAnsi="Times New Roman"/>
          <w:sz w:val="28"/>
          <w:szCs w:val="28"/>
          <w:lang w:eastAsia="en-US"/>
        </w:rPr>
        <w:t>ом</w:t>
      </w:r>
      <w:r w:rsidRPr="002C50F9">
        <w:rPr>
          <w:rFonts w:ascii="Times New Roman" w:eastAsiaTheme="minorHAnsi" w:hAnsi="Times New Roman"/>
          <w:sz w:val="28"/>
          <w:szCs w:val="28"/>
          <w:lang w:eastAsia="en-US"/>
        </w:rPr>
        <w:t xml:space="preserve"> </w:t>
      </w:r>
      <w:r w:rsidR="00505DFC" w:rsidRPr="002C50F9">
        <w:rPr>
          <w:rFonts w:ascii="Times New Roman" w:eastAsiaTheme="minorHAnsi" w:hAnsi="Times New Roman"/>
          <w:sz w:val="28"/>
          <w:szCs w:val="28"/>
          <w:lang w:eastAsia="en-US"/>
        </w:rPr>
        <w:t>управління з загальних питань</w:t>
      </w:r>
      <w:r w:rsidR="00507EBC" w:rsidRPr="002C50F9">
        <w:rPr>
          <w:rFonts w:ascii="Times New Roman" w:eastAsiaTheme="minorHAnsi" w:hAnsi="Times New Roman"/>
          <w:sz w:val="28"/>
          <w:szCs w:val="28"/>
          <w:lang w:eastAsia="en-US"/>
        </w:rPr>
        <w:t xml:space="preserve"> виконавчого апарату обласної ради</w:t>
      </w:r>
      <w:r w:rsidR="00505DFC" w:rsidRPr="002C50F9">
        <w:rPr>
          <w:rFonts w:ascii="Times New Roman" w:eastAsiaTheme="minorHAnsi" w:hAnsi="Times New Roman"/>
          <w:sz w:val="28"/>
          <w:szCs w:val="28"/>
          <w:lang w:eastAsia="en-US"/>
        </w:rPr>
        <w:t xml:space="preserve">, до </w:t>
      </w:r>
      <w:r w:rsidR="00204740" w:rsidRPr="002C50F9">
        <w:rPr>
          <w:rFonts w:ascii="Times New Roman" w:eastAsiaTheme="minorHAnsi" w:hAnsi="Times New Roman"/>
          <w:sz w:val="28"/>
          <w:szCs w:val="28"/>
          <w:lang w:eastAsia="en-US"/>
        </w:rPr>
        <w:t>обов</w:t>
      </w:r>
      <w:r w:rsidR="00252F56" w:rsidRPr="002C50F9">
        <w:rPr>
          <w:rFonts w:ascii="Times New Roman" w:hAnsi="Times New Roman"/>
          <w:sz w:val="28"/>
          <w:szCs w:val="28"/>
        </w:rPr>
        <w:t>’язків якого належить</w:t>
      </w:r>
      <w:r w:rsidR="004859A4" w:rsidRPr="002C50F9">
        <w:rPr>
          <w:rFonts w:ascii="Times New Roman" w:hAnsi="Times New Roman"/>
          <w:sz w:val="28"/>
          <w:szCs w:val="28"/>
        </w:rPr>
        <w:t xml:space="preserve"> реєстрація документів</w:t>
      </w:r>
      <w:r w:rsidRPr="002C50F9">
        <w:rPr>
          <w:rFonts w:ascii="Times New Roman" w:eastAsiaTheme="minorHAnsi" w:hAnsi="Times New Roman"/>
          <w:sz w:val="28"/>
          <w:szCs w:val="28"/>
          <w:lang w:eastAsia="en-US"/>
        </w:rPr>
        <w:t xml:space="preserve">, </w:t>
      </w:r>
      <w:r w:rsidR="00505DFC" w:rsidRPr="002C50F9">
        <w:rPr>
          <w:rFonts w:ascii="Times New Roman" w:eastAsiaTheme="minorHAnsi" w:hAnsi="Times New Roman"/>
          <w:sz w:val="28"/>
          <w:szCs w:val="28"/>
          <w:lang w:eastAsia="en-US"/>
        </w:rPr>
        <w:t>п</w:t>
      </w:r>
      <w:r w:rsidRPr="002C50F9">
        <w:rPr>
          <w:rFonts w:ascii="Times New Roman" w:eastAsiaTheme="minorHAnsi" w:hAnsi="Times New Roman"/>
          <w:sz w:val="28"/>
          <w:szCs w:val="28"/>
          <w:lang w:eastAsia="en-US"/>
        </w:rPr>
        <w:t>ри цьому перевіряються кількість сторінок та примірників документів, а також наявність додатків, зазначених у супровідному листі.</w:t>
      </w:r>
    </w:p>
    <w:p w:rsidR="006C0181" w:rsidRPr="002C50F9" w:rsidRDefault="006C0181"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lastRenderedPageBreak/>
        <w:t>У разі відсутності або порушення цілісності, пошкодження конверта, упакування, що спричинило неможливість прочитання тексту документа, складається акт про відсутність вкладень у конверті (упакуванні) у двох примірниках. Один примірник акта надсилається відправн</w:t>
      </w:r>
      <w:r w:rsidR="00603FF7" w:rsidRPr="002C50F9">
        <w:rPr>
          <w:rFonts w:ascii="Times New Roman" w:eastAsiaTheme="minorHAnsi" w:hAnsi="Times New Roman"/>
          <w:sz w:val="28"/>
          <w:szCs w:val="28"/>
          <w:lang w:eastAsia="en-US"/>
        </w:rPr>
        <w:t>икові, другий – зберігається в у</w:t>
      </w:r>
      <w:r w:rsidRPr="002C50F9">
        <w:rPr>
          <w:rFonts w:ascii="Times New Roman" w:eastAsiaTheme="minorHAnsi" w:hAnsi="Times New Roman"/>
          <w:sz w:val="28"/>
          <w:szCs w:val="28"/>
          <w:lang w:eastAsia="en-US"/>
        </w:rPr>
        <w:t>правлінні.</w:t>
      </w:r>
    </w:p>
    <w:p w:rsidR="006C0181" w:rsidRPr="002C50F9" w:rsidRDefault="006C0181"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Надіслані не за адресою документи з грифом «Для службового користування» повертають відправнику.</w:t>
      </w:r>
    </w:p>
    <w:p w:rsidR="006C0181" w:rsidRPr="002C50F9" w:rsidRDefault="00603FF7"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6</w:t>
      </w:r>
      <w:r w:rsidR="006C0181" w:rsidRPr="002C50F9">
        <w:rPr>
          <w:rFonts w:ascii="Times New Roman" w:eastAsiaTheme="minorHAnsi" w:hAnsi="Times New Roman"/>
          <w:sz w:val="28"/>
          <w:szCs w:val="28"/>
          <w:lang w:eastAsia="en-US"/>
        </w:rPr>
        <w:t>.</w:t>
      </w:r>
      <w:r w:rsidRPr="002C50F9">
        <w:rPr>
          <w:rFonts w:ascii="Times New Roman" w:eastAsiaTheme="minorHAnsi" w:hAnsi="Times New Roman"/>
          <w:sz w:val="28"/>
          <w:szCs w:val="28"/>
          <w:lang w:eastAsia="en-US"/>
        </w:rPr>
        <w:t>7.2.</w:t>
      </w:r>
      <w:r w:rsidR="006C0181" w:rsidRPr="002C50F9">
        <w:rPr>
          <w:rFonts w:ascii="Times New Roman" w:eastAsiaTheme="minorHAnsi" w:hAnsi="Times New Roman"/>
          <w:sz w:val="28"/>
          <w:szCs w:val="28"/>
          <w:lang w:eastAsia="en-US"/>
        </w:rPr>
        <w:t xml:space="preserve"> Реєстрації підлягають усі вхідні, вихідні та внутрішні документи з грифом  «Для службового  користування».  Вони  обліковуються  за кількістю сторінок</w:t>
      </w:r>
      <w:r w:rsidRPr="002C50F9">
        <w:rPr>
          <w:rFonts w:ascii="Times New Roman" w:eastAsiaTheme="minorHAnsi" w:hAnsi="Times New Roman"/>
          <w:sz w:val="28"/>
          <w:szCs w:val="28"/>
          <w:lang w:eastAsia="en-US"/>
        </w:rPr>
        <w:t xml:space="preserve">,  а </w:t>
      </w:r>
      <w:r w:rsidR="006C0181" w:rsidRPr="002C50F9">
        <w:rPr>
          <w:rFonts w:ascii="Times New Roman" w:eastAsiaTheme="minorHAnsi" w:hAnsi="Times New Roman"/>
          <w:sz w:val="28"/>
          <w:szCs w:val="28"/>
          <w:lang w:eastAsia="en-US"/>
        </w:rPr>
        <w:t>видання  (книги, журнали, брошури) – за кількістю примірників.</w:t>
      </w:r>
    </w:p>
    <w:p w:rsidR="006C0181" w:rsidRPr="002C50F9" w:rsidRDefault="00603FF7"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6</w:t>
      </w:r>
      <w:r w:rsidR="006C0181" w:rsidRPr="002C50F9">
        <w:rPr>
          <w:rFonts w:ascii="Times New Roman" w:eastAsiaTheme="minorHAnsi" w:hAnsi="Times New Roman"/>
          <w:sz w:val="28"/>
          <w:szCs w:val="28"/>
          <w:lang w:eastAsia="en-US"/>
        </w:rPr>
        <w:t>.</w:t>
      </w:r>
      <w:r w:rsidRPr="002C50F9">
        <w:rPr>
          <w:rFonts w:ascii="Times New Roman" w:eastAsiaTheme="minorHAnsi" w:hAnsi="Times New Roman"/>
          <w:sz w:val="28"/>
          <w:szCs w:val="28"/>
          <w:lang w:eastAsia="en-US"/>
        </w:rPr>
        <w:t xml:space="preserve">7.3. </w:t>
      </w:r>
      <w:r w:rsidR="006C0181" w:rsidRPr="002C50F9">
        <w:rPr>
          <w:rFonts w:ascii="Times New Roman" w:eastAsiaTheme="minorHAnsi" w:hAnsi="Times New Roman"/>
          <w:sz w:val="28"/>
          <w:szCs w:val="28"/>
          <w:lang w:eastAsia="en-US"/>
        </w:rPr>
        <w:t xml:space="preserve">Облік документів, які містять відомості, що становлять службову </w:t>
      </w:r>
      <w:r w:rsidR="00D46056" w:rsidRPr="002C50F9">
        <w:rPr>
          <w:rFonts w:ascii="Times New Roman" w:eastAsiaTheme="minorHAnsi" w:hAnsi="Times New Roman"/>
          <w:sz w:val="28"/>
          <w:szCs w:val="28"/>
          <w:lang w:eastAsia="en-US"/>
        </w:rPr>
        <w:t>інформацію,</w:t>
      </w:r>
      <w:r w:rsidR="006C0181" w:rsidRPr="002C50F9">
        <w:rPr>
          <w:rFonts w:ascii="Times New Roman" w:eastAsiaTheme="minorHAnsi" w:hAnsi="Times New Roman"/>
          <w:sz w:val="28"/>
          <w:szCs w:val="28"/>
          <w:lang w:eastAsia="en-US"/>
        </w:rPr>
        <w:t xml:space="preserve"> здійснюється в журналі обліку документів з грифо</w:t>
      </w:r>
      <w:r w:rsidR="00393B9C" w:rsidRPr="002C50F9">
        <w:rPr>
          <w:rFonts w:ascii="Times New Roman" w:eastAsiaTheme="minorHAnsi" w:hAnsi="Times New Roman"/>
          <w:sz w:val="28"/>
          <w:szCs w:val="28"/>
          <w:lang w:eastAsia="en-US"/>
        </w:rPr>
        <w:t xml:space="preserve">м «Для службового користування» </w:t>
      </w:r>
      <w:r w:rsidR="006C0181" w:rsidRPr="002C50F9">
        <w:rPr>
          <w:rFonts w:ascii="Times New Roman" w:eastAsiaTheme="minorHAnsi" w:hAnsi="Times New Roman"/>
          <w:sz w:val="28"/>
          <w:szCs w:val="28"/>
          <w:lang w:eastAsia="en-US"/>
        </w:rPr>
        <w:t>та в електронній базі даних згідно з номенклатурою справ. При цьому, в електронній базі даних та в реєстраційно-контрольній картці зазначаються лише реєстраційн</w:t>
      </w:r>
      <w:r w:rsidR="00D46056" w:rsidRPr="002C50F9">
        <w:rPr>
          <w:rFonts w:ascii="Times New Roman" w:eastAsiaTheme="minorHAnsi" w:hAnsi="Times New Roman"/>
          <w:sz w:val="28"/>
          <w:szCs w:val="28"/>
          <w:lang w:eastAsia="en-US"/>
        </w:rPr>
        <w:t xml:space="preserve">ий індекс, назва кореспондента </w:t>
      </w:r>
      <w:r w:rsidR="006C0181" w:rsidRPr="002C50F9">
        <w:rPr>
          <w:rFonts w:ascii="Times New Roman" w:eastAsiaTheme="minorHAnsi" w:hAnsi="Times New Roman"/>
          <w:sz w:val="28"/>
          <w:szCs w:val="28"/>
          <w:lang w:eastAsia="en-US"/>
        </w:rPr>
        <w:t>та проставляється позначка «Для службового користування» (замість викладення суті документа).</w:t>
      </w:r>
    </w:p>
    <w:p w:rsidR="006C0181" w:rsidRPr="002C50F9" w:rsidRDefault="006C0181"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Документи з грифом «Для службового користування» під час  реєстрації не скануються.</w:t>
      </w:r>
    </w:p>
    <w:p w:rsidR="006C0181" w:rsidRPr="002C50F9" w:rsidRDefault="00D46056"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6</w:t>
      </w:r>
      <w:r w:rsidR="006C0181" w:rsidRPr="002C50F9">
        <w:rPr>
          <w:rFonts w:ascii="Times New Roman" w:eastAsiaTheme="minorHAnsi" w:hAnsi="Times New Roman"/>
          <w:sz w:val="28"/>
          <w:szCs w:val="28"/>
          <w:lang w:eastAsia="en-US"/>
        </w:rPr>
        <w:t>.</w:t>
      </w:r>
      <w:r w:rsidRPr="002C50F9">
        <w:rPr>
          <w:rFonts w:ascii="Times New Roman" w:eastAsiaTheme="minorHAnsi" w:hAnsi="Times New Roman"/>
          <w:sz w:val="28"/>
          <w:szCs w:val="28"/>
          <w:lang w:eastAsia="en-US"/>
        </w:rPr>
        <w:t>7.4.</w:t>
      </w:r>
      <w:r w:rsidR="006C0181" w:rsidRPr="002C50F9">
        <w:rPr>
          <w:rFonts w:ascii="Times New Roman" w:eastAsiaTheme="minorHAnsi" w:hAnsi="Times New Roman"/>
          <w:sz w:val="28"/>
          <w:szCs w:val="28"/>
          <w:lang w:eastAsia="en-US"/>
        </w:rPr>
        <w:t xml:space="preserve"> Проходження документів з грифом «Для службового користування» повинно обов’язково відображатися в журналі обліку документів з грифом «Для службового користування» та на реєстраційно-контрольних картках.</w:t>
      </w:r>
    </w:p>
    <w:p w:rsidR="006C0181" w:rsidRPr="002C50F9" w:rsidRDefault="00D46056"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6</w:t>
      </w:r>
      <w:r w:rsidR="006C0181" w:rsidRPr="002C50F9">
        <w:rPr>
          <w:rFonts w:ascii="Times New Roman" w:eastAsiaTheme="minorHAnsi" w:hAnsi="Times New Roman"/>
          <w:sz w:val="28"/>
          <w:szCs w:val="28"/>
          <w:lang w:eastAsia="en-US"/>
        </w:rPr>
        <w:t>.</w:t>
      </w:r>
      <w:r w:rsidRPr="002C50F9">
        <w:rPr>
          <w:rFonts w:ascii="Times New Roman" w:eastAsiaTheme="minorHAnsi" w:hAnsi="Times New Roman"/>
          <w:sz w:val="28"/>
          <w:szCs w:val="28"/>
          <w:lang w:eastAsia="en-US"/>
        </w:rPr>
        <w:t>7.5.</w:t>
      </w:r>
      <w:r w:rsidR="006C0181" w:rsidRPr="002C50F9">
        <w:rPr>
          <w:rFonts w:ascii="Times New Roman" w:eastAsiaTheme="minorHAnsi" w:hAnsi="Times New Roman"/>
          <w:sz w:val="28"/>
          <w:szCs w:val="28"/>
          <w:lang w:eastAsia="en-US"/>
        </w:rPr>
        <w:t xml:space="preserve"> Зняття з документів чи інформації грифа «Для службового користування» здійснюється за поданням керівника структурного підрозділу </w:t>
      </w:r>
      <w:r w:rsidR="00DA4FB2" w:rsidRPr="002C50F9">
        <w:rPr>
          <w:rFonts w:ascii="Times New Roman" w:eastAsiaTheme="minorHAnsi" w:hAnsi="Times New Roman"/>
          <w:sz w:val="28"/>
          <w:szCs w:val="28"/>
          <w:lang w:eastAsia="en-US"/>
        </w:rPr>
        <w:t>виконавчого апарату обласної ради</w:t>
      </w:r>
      <w:r w:rsidR="006C0181" w:rsidRPr="002C50F9">
        <w:rPr>
          <w:rFonts w:ascii="Times New Roman" w:eastAsiaTheme="minorHAnsi" w:hAnsi="Times New Roman"/>
          <w:sz w:val="28"/>
          <w:szCs w:val="28"/>
          <w:lang w:eastAsia="en-US"/>
        </w:rPr>
        <w:t xml:space="preserve"> до експертної комісії, рішення якої є підставою для зняття грифа «Для службового користування» з документа чи інформації.</w:t>
      </w:r>
    </w:p>
    <w:p w:rsidR="006C0181" w:rsidRPr="002C50F9" w:rsidRDefault="00DA4FB2" w:rsidP="006C0181">
      <w:pPr>
        <w:autoSpaceDE w:val="0"/>
        <w:autoSpaceDN w:val="0"/>
        <w:adjustRightInd w:val="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6</w:t>
      </w:r>
      <w:r w:rsidR="006C0181" w:rsidRPr="002C50F9">
        <w:rPr>
          <w:rFonts w:ascii="Times New Roman" w:eastAsiaTheme="minorHAnsi" w:hAnsi="Times New Roman"/>
          <w:sz w:val="28"/>
          <w:szCs w:val="28"/>
          <w:lang w:eastAsia="en-US"/>
        </w:rPr>
        <w:t>.</w:t>
      </w:r>
      <w:r w:rsidRPr="002C50F9">
        <w:rPr>
          <w:rFonts w:ascii="Times New Roman" w:eastAsiaTheme="minorHAnsi" w:hAnsi="Times New Roman"/>
          <w:sz w:val="28"/>
          <w:szCs w:val="28"/>
          <w:lang w:eastAsia="en-US"/>
        </w:rPr>
        <w:t>7.6.</w:t>
      </w:r>
      <w:r w:rsidR="006C0181" w:rsidRPr="002C50F9">
        <w:rPr>
          <w:rFonts w:ascii="Times New Roman" w:eastAsiaTheme="minorHAnsi" w:hAnsi="Times New Roman"/>
          <w:sz w:val="28"/>
          <w:szCs w:val="28"/>
          <w:lang w:eastAsia="en-US"/>
        </w:rPr>
        <w:t xml:space="preserve"> На документах, з яких знято гриф «Для службового користування», робиться відповідна відмітка та повідомляються усі особи та організації, яким надсилався цей документ.</w:t>
      </w:r>
    </w:p>
    <w:p w:rsidR="006C0181" w:rsidRPr="00930C55" w:rsidRDefault="006C0181" w:rsidP="006C0181">
      <w:pPr>
        <w:autoSpaceDE w:val="0"/>
        <w:autoSpaceDN w:val="0"/>
        <w:adjustRightInd w:val="0"/>
        <w:ind w:firstLine="709"/>
        <w:jc w:val="both"/>
        <w:rPr>
          <w:rFonts w:ascii="Times New Roman" w:eastAsiaTheme="minorHAnsi" w:hAnsi="Times New Roman"/>
          <w:sz w:val="16"/>
          <w:szCs w:val="16"/>
          <w:lang w:eastAsia="en-US"/>
        </w:rPr>
      </w:pPr>
    </w:p>
    <w:p w:rsidR="006C0181" w:rsidRPr="002C50F9" w:rsidRDefault="00D47E75" w:rsidP="00D47E75">
      <w:pPr>
        <w:autoSpaceDE w:val="0"/>
        <w:autoSpaceDN w:val="0"/>
        <w:adjustRightInd w:val="0"/>
        <w:rPr>
          <w:rFonts w:ascii="Times New Roman" w:eastAsiaTheme="minorHAnsi" w:hAnsi="Times New Roman"/>
          <w:b/>
          <w:sz w:val="28"/>
          <w:szCs w:val="28"/>
          <w:lang w:eastAsia="en-US"/>
        </w:rPr>
      </w:pPr>
      <w:r w:rsidRPr="002C50F9">
        <w:rPr>
          <w:rFonts w:ascii="Times New Roman" w:eastAsiaTheme="minorHAnsi" w:hAnsi="Times New Roman"/>
          <w:b/>
          <w:sz w:val="28"/>
          <w:szCs w:val="28"/>
          <w:lang w:eastAsia="en-US"/>
        </w:rPr>
        <w:t xml:space="preserve">         </w:t>
      </w:r>
      <w:r w:rsidR="00D4184D" w:rsidRPr="002C50F9">
        <w:rPr>
          <w:rFonts w:ascii="Times New Roman" w:eastAsiaTheme="minorHAnsi" w:hAnsi="Times New Roman"/>
          <w:b/>
          <w:sz w:val="28"/>
          <w:szCs w:val="28"/>
          <w:lang w:eastAsia="en-US"/>
        </w:rPr>
        <w:t>6.</w:t>
      </w:r>
      <w:r w:rsidR="00B71D52" w:rsidRPr="002C50F9">
        <w:rPr>
          <w:rFonts w:ascii="Times New Roman" w:eastAsiaTheme="minorHAnsi" w:hAnsi="Times New Roman"/>
          <w:b/>
          <w:sz w:val="28"/>
          <w:szCs w:val="28"/>
          <w:lang w:eastAsia="en-US"/>
        </w:rPr>
        <w:t>8</w:t>
      </w:r>
      <w:r w:rsidR="00D4184D" w:rsidRPr="002C50F9">
        <w:rPr>
          <w:rFonts w:ascii="Times New Roman" w:eastAsiaTheme="minorHAnsi" w:hAnsi="Times New Roman"/>
          <w:b/>
          <w:sz w:val="28"/>
          <w:szCs w:val="28"/>
          <w:lang w:eastAsia="en-US"/>
        </w:rPr>
        <w:t>. В</w:t>
      </w:r>
      <w:r w:rsidR="006C0181" w:rsidRPr="002C50F9">
        <w:rPr>
          <w:rFonts w:ascii="Times New Roman" w:eastAsiaTheme="minorHAnsi" w:hAnsi="Times New Roman"/>
          <w:b/>
          <w:sz w:val="28"/>
          <w:szCs w:val="28"/>
          <w:lang w:eastAsia="en-US"/>
        </w:rPr>
        <w:t>ідправлення документів</w:t>
      </w:r>
    </w:p>
    <w:p w:rsidR="006C0181" w:rsidRPr="00930C55" w:rsidRDefault="006C0181" w:rsidP="006C0181">
      <w:pPr>
        <w:autoSpaceDE w:val="0"/>
        <w:autoSpaceDN w:val="0"/>
        <w:adjustRightInd w:val="0"/>
        <w:jc w:val="center"/>
        <w:rPr>
          <w:rFonts w:ascii="Times New Roman" w:eastAsiaTheme="minorHAnsi" w:hAnsi="Times New Roman"/>
          <w:b/>
          <w:sz w:val="16"/>
          <w:szCs w:val="16"/>
          <w:lang w:eastAsia="en-US"/>
        </w:rPr>
      </w:pPr>
    </w:p>
    <w:p w:rsidR="006C0181" w:rsidRPr="002C50F9" w:rsidRDefault="009315BB"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6</w:t>
      </w:r>
      <w:r w:rsidR="006C0181" w:rsidRPr="002C50F9">
        <w:rPr>
          <w:rFonts w:ascii="Times New Roman" w:eastAsiaTheme="minorHAnsi" w:hAnsi="Times New Roman"/>
          <w:sz w:val="28"/>
          <w:szCs w:val="28"/>
          <w:lang w:eastAsia="en-US"/>
        </w:rPr>
        <w:t>.</w:t>
      </w:r>
      <w:r w:rsidR="00B71D52" w:rsidRPr="002C50F9">
        <w:rPr>
          <w:rFonts w:ascii="Times New Roman" w:eastAsiaTheme="minorHAnsi" w:hAnsi="Times New Roman"/>
          <w:sz w:val="28"/>
          <w:szCs w:val="28"/>
          <w:lang w:eastAsia="en-US"/>
        </w:rPr>
        <w:t>8</w:t>
      </w:r>
      <w:r w:rsidRPr="002C50F9">
        <w:rPr>
          <w:rFonts w:ascii="Times New Roman" w:eastAsiaTheme="minorHAnsi" w:hAnsi="Times New Roman"/>
          <w:sz w:val="28"/>
          <w:szCs w:val="28"/>
          <w:lang w:eastAsia="en-US"/>
        </w:rPr>
        <w:t>.1.</w:t>
      </w:r>
      <w:r w:rsidR="006C0181" w:rsidRPr="002C50F9">
        <w:rPr>
          <w:rFonts w:ascii="Times New Roman" w:eastAsiaTheme="minorHAnsi" w:hAnsi="Times New Roman"/>
          <w:sz w:val="28"/>
          <w:szCs w:val="28"/>
          <w:lang w:eastAsia="en-US"/>
        </w:rPr>
        <w:t xml:space="preserve"> </w:t>
      </w:r>
      <w:r w:rsidR="00DC2A79" w:rsidRPr="002C50F9">
        <w:rPr>
          <w:rFonts w:ascii="Times New Roman" w:eastAsiaTheme="minorHAnsi" w:hAnsi="Times New Roman"/>
          <w:sz w:val="28"/>
          <w:szCs w:val="28"/>
          <w:lang w:eastAsia="en-US"/>
        </w:rPr>
        <w:t>Відправлення</w:t>
      </w:r>
      <w:r w:rsidR="006C0181" w:rsidRPr="002C50F9">
        <w:rPr>
          <w:rFonts w:ascii="Times New Roman" w:eastAsiaTheme="minorHAnsi" w:hAnsi="Times New Roman"/>
          <w:sz w:val="28"/>
          <w:szCs w:val="28"/>
          <w:lang w:eastAsia="en-US"/>
        </w:rPr>
        <w:t xml:space="preserve"> документів з грифом «Для службового користування» до інших установ у межах України здійснюється рекомендованими поштовими відправленнями, а також кур’єрською та фельд’єгерською служб</w:t>
      </w:r>
      <w:r w:rsidR="00DC2A79" w:rsidRPr="002C50F9">
        <w:rPr>
          <w:rFonts w:ascii="Times New Roman" w:eastAsiaTheme="minorHAnsi" w:hAnsi="Times New Roman"/>
          <w:sz w:val="28"/>
          <w:szCs w:val="28"/>
          <w:lang w:eastAsia="en-US"/>
        </w:rPr>
        <w:t>ами,</w:t>
      </w:r>
      <w:r w:rsidR="006C0181" w:rsidRPr="002C50F9">
        <w:rPr>
          <w:rFonts w:ascii="Times New Roman" w:eastAsiaTheme="minorHAnsi" w:hAnsi="Times New Roman"/>
          <w:sz w:val="28"/>
          <w:szCs w:val="28"/>
          <w:lang w:eastAsia="en-US"/>
        </w:rPr>
        <w:t xml:space="preserve"> які доставляють документи під розписку в реєстрі.</w:t>
      </w:r>
    </w:p>
    <w:p w:rsidR="006C0181" w:rsidRPr="002C50F9" w:rsidRDefault="00DC2A79"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6.</w:t>
      </w:r>
      <w:r w:rsidR="00B71D52" w:rsidRPr="002C50F9">
        <w:rPr>
          <w:rFonts w:ascii="Times New Roman" w:eastAsiaTheme="minorHAnsi" w:hAnsi="Times New Roman"/>
          <w:sz w:val="28"/>
          <w:szCs w:val="28"/>
          <w:lang w:eastAsia="en-US"/>
        </w:rPr>
        <w:t>8</w:t>
      </w:r>
      <w:r w:rsidR="006C0181" w:rsidRPr="002C50F9">
        <w:rPr>
          <w:rFonts w:ascii="Times New Roman" w:eastAsiaTheme="minorHAnsi" w:hAnsi="Times New Roman"/>
          <w:sz w:val="28"/>
          <w:szCs w:val="28"/>
          <w:lang w:eastAsia="en-US"/>
        </w:rPr>
        <w:t>.</w:t>
      </w:r>
      <w:r w:rsidRPr="002C50F9">
        <w:rPr>
          <w:rFonts w:ascii="Times New Roman" w:eastAsiaTheme="minorHAnsi" w:hAnsi="Times New Roman"/>
          <w:sz w:val="28"/>
          <w:szCs w:val="28"/>
          <w:lang w:eastAsia="en-US"/>
        </w:rPr>
        <w:t>2.</w:t>
      </w:r>
      <w:r w:rsidR="006C0181" w:rsidRPr="002C50F9">
        <w:rPr>
          <w:rFonts w:ascii="Times New Roman" w:eastAsiaTheme="minorHAnsi" w:hAnsi="Times New Roman"/>
          <w:sz w:val="28"/>
          <w:szCs w:val="28"/>
          <w:lang w:eastAsia="en-US"/>
        </w:rPr>
        <w:t xml:space="preserve"> Документи з грифом «Для службового користування», що </w:t>
      </w:r>
      <w:r w:rsidRPr="002C50F9">
        <w:rPr>
          <w:rFonts w:ascii="Times New Roman" w:eastAsiaTheme="minorHAnsi" w:hAnsi="Times New Roman"/>
          <w:sz w:val="28"/>
          <w:szCs w:val="28"/>
          <w:lang w:eastAsia="en-US"/>
        </w:rPr>
        <w:t>відправляються</w:t>
      </w:r>
      <w:r w:rsidR="006C0181" w:rsidRPr="002C50F9">
        <w:rPr>
          <w:rFonts w:ascii="Times New Roman" w:eastAsiaTheme="minorHAnsi" w:hAnsi="Times New Roman"/>
          <w:sz w:val="28"/>
          <w:szCs w:val="28"/>
          <w:lang w:eastAsia="en-US"/>
        </w:rPr>
        <w:t xml:space="preserve">, мають бути вкладені у конверти або упаковані таким чином, </w:t>
      </w:r>
      <w:r w:rsidR="006C0181" w:rsidRPr="002C50F9">
        <w:rPr>
          <w:rFonts w:ascii="Times New Roman" w:eastAsiaTheme="minorHAnsi" w:hAnsi="Times New Roman"/>
          <w:sz w:val="28"/>
          <w:szCs w:val="28"/>
          <w:lang w:eastAsia="en-US"/>
        </w:rPr>
        <w:lastRenderedPageBreak/>
        <w:t>щоб виключити можливість доступу до них. Забороняється використовувати конверти із прозорими «віконцями».</w:t>
      </w:r>
    </w:p>
    <w:p w:rsidR="002E0291" w:rsidRPr="002C50F9" w:rsidRDefault="00DC2A79" w:rsidP="00930C55">
      <w:pPr>
        <w:autoSpaceDE w:val="0"/>
        <w:autoSpaceDN w:val="0"/>
        <w:adjustRightInd w:val="0"/>
        <w:spacing w:after="120"/>
        <w:ind w:firstLine="709"/>
        <w:jc w:val="both"/>
        <w:rPr>
          <w:rFonts w:ascii="Times New Roman" w:eastAsiaTheme="minorHAnsi" w:hAnsi="Times New Roman"/>
          <w:b/>
          <w:bCs/>
          <w:sz w:val="28"/>
          <w:szCs w:val="28"/>
          <w:lang w:eastAsia="en-US"/>
        </w:rPr>
      </w:pPr>
      <w:r w:rsidRPr="002C50F9">
        <w:rPr>
          <w:rFonts w:ascii="Times New Roman" w:eastAsiaTheme="minorHAnsi" w:hAnsi="Times New Roman"/>
          <w:sz w:val="28"/>
          <w:szCs w:val="28"/>
          <w:lang w:eastAsia="en-US"/>
        </w:rPr>
        <w:t>6</w:t>
      </w:r>
      <w:r w:rsidR="006C0181" w:rsidRPr="002C50F9">
        <w:rPr>
          <w:rFonts w:ascii="Times New Roman" w:eastAsiaTheme="minorHAnsi" w:hAnsi="Times New Roman"/>
          <w:sz w:val="28"/>
          <w:szCs w:val="28"/>
          <w:lang w:eastAsia="en-US"/>
        </w:rPr>
        <w:t>.</w:t>
      </w:r>
      <w:r w:rsidR="00B71D52" w:rsidRPr="002C50F9">
        <w:rPr>
          <w:rFonts w:ascii="Times New Roman" w:eastAsiaTheme="minorHAnsi" w:hAnsi="Times New Roman"/>
          <w:sz w:val="28"/>
          <w:szCs w:val="28"/>
          <w:lang w:eastAsia="en-US"/>
        </w:rPr>
        <w:t>8</w:t>
      </w:r>
      <w:r w:rsidRPr="002C50F9">
        <w:rPr>
          <w:rFonts w:ascii="Times New Roman" w:eastAsiaTheme="minorHAnsi" w:hAnsi="Times New Roman"/>
          <w:sz w:val="28"/>
          <w:szCs w:val="28"/>
          <w:lang w:eastAsia="en-US"/>
        </w:rPr>
        <w:t xml:space="preserve">.3. </w:t>
      </w:r>
      <w:r w:rsidR="006C0181" w:rsidRPr="002C50F9">
        <w:rPr>
          <w:rFonts w:ascii="Times New Roman" w:eastAsiaTheme="minorHAnsi" w:hAnsi="Times New Roman"/>
          <w:sz w:val="28"/>
          <w:szCs w:val="28"/>
          <w:lang w:eastAsia="en-US"/>
        </w:rPr>
        <w:t>На конвертах (упакуваннях) вказують адреси та назви одержувача і відправника, номери вкладених документів із зазначенням позначки «ДСК». Забороняється зазначати прізвища і посади адресата, а також прізвища виконавців документів і назви структурних підрозділів.</w:t>
      </w:r>
    </w:p>
    <w:p w:rsidR="002E0291" w:rsidRPr="002C50F9" w:rsidRDefault="00B71D52" w:rsidP="002E0291">
      <w:pPr>
        <w:autoSpaceDE w:val="0"/>
        <w:autoSpaceDN w:val="0"/>
        <w:adjustRightInd w:val="0"/>
        <w:rPr>
          <w:rFonts w:ascii="Times New Roman" w:eastAsiaTheme="minorHAnsi" w:hAnsi="Times New Roman"/>
          <w:b/>
          <w:sz w:val="28"/>
          <w:szCs w:val="28"/>
          <w:lang w:eastAsia="en-US"/>
        </w:rPr>
      </w:pPr>
      <w:r w:rsidRPr="002C50F9">
        <w:rPr>
          <w:rFonts w:ascii="Times New Roman" w:eastAsiaTheme="minorHAnsi" w:hAnsi="Times New Roman"/>
          <w:b/>
          <w:bCs/>
          <w:sz w:val="28"/>
          <w:szCs w:val="28"/>
          <w:lang w:eastAsia="en-US"/>
        </w:rPr>
        <w:t xml:space="preserve">          6.9</w:t>
      </w:r>
      <w:r w:rsidR="002E0291" w:rsidRPr="002C50F9">
        <w:rPr>
          <w:rFonts w:ascii="Times New Roman" w:eastAsiaTheme="minorHAnsi" w:hAnsi="Times New Roman"/>
          <w:b/>
          <w:bCs/>
          <w:sz w:val="28"/>
          <w:szCs w:val="28"/>
          <w:lang w:eastAsia="en-US"/>
        </w:rPr>
        <w:t xml:space="preserve">.  </w:t>
      </w:r>
      <w:r w:rsidR="006C0181" w:rsidRPr="002C50F9">
        <w:rPr>
          <w:rFonts w:ascii="Times New Roman" w:eastAsiaTheme="minorHAnsi" w:hAnsi="Times New Roman"/>
          <w:b/>
          <w:bCs/>
          <w:sz w:val="28"/>
          <w:szCs w:val="28"/>
          <w:lang w:eastAsia="en-US"/>
        </w:rPr>
        <w:t>Використання</w:t>
      </w:r>
      <w:r w:rsidR="002E0291" w:rsidRPr="002C50F9">
        <w:rPr>
          <w:rFonts w:ascii="Times New Roman" w:eastAsiaTheme="minorHAnsi" w:hAnsi="Times New Roman"/>
          <w:b/>
          <w:bCs/>
          <w:sz w:val="28"/>
          <w:szCs w:val="28"/>
          <w:lang w:eastAsia="en-US"/>
        </w:rPr>
        <w:t xml:space="preserve">  </w:t>
      </w:r>
      <w:r w:rsidR="006C0181" w:rsidRPr="002C50F9">
        <w:rPr>
          <w:rFonts w:ascii="Times New Roman" w:eastAsiaTheme="minorHAnsi" w:hAnsi="Times New Roman"/>
          <w:b/>
          <w:bCs/>
          <w:sz w:val="28"/>
          <w:szCs w:val="28"/>
          <w:lang w:eastAsia="en-US"/>
        </w:rPr>
        <w:t>документів</w:t>
      </w:r>
    </w:p>
    <w:p w:rsidR="006C0181" w:rsidRPr="005B7545" w:rsidRDefault="006C0181" w:rsidP="006C0181">
      <w:pPr>
        <w:autoSpaceDE w:val="0"/>
        <w:autoSpaceDN w:val="0"/>
        <w:adjustRightInd w:val="0"/>
        <w:jc w:val="center"/>
        <w:rPr>
          <w:rFonts w:ascii="Times New Roman" w:eastAsiaTheme="minorHAnsi" w:hAnsi="Times New Roman"/>
          <w:b/>
          <w:bCs/>
          <w:sz w:val="16"/>
          <w:szCs w:val="16"/>
          <w:lang w:eastAsia="en-US"/>
        </w:rPr>
      </w:pPr>
    </w:p>
    <w:p w:rsidR="006C0181" w:rsidRDefault="002E0291" w:rsidP="006C0181">
      <w:pPr>
        <w:autoSpaceDE w:val="0"/>
        <w:autoSpaceDN w:val="0"/>
        <w:adjustRightInd w:val="0"/>
        <w:spacing w:after="120"/>
        <w:ind w:firstLine="709"/>
        <w:jc w:val="both"/>
        <w:rPr>
          <w:rFonts w:ascii="Times New Roman" w:eastAsiaTheme="minorHAnsi" w:hAnsi="Times New Roman"/>
          <w:sz w:val="28"/>
          <w:szCs w:val="28"/>
          <w:lang w:val="ru-RU" w:eastAsia="en-US"/>
        </w:rPr>
      </w:pPr>
      <w:r w:rsidRPr="002C50F9">
        <w:rPr>
          <w:rFonts w:ascii="Times New Roman" w:eastAsiaTheme="minorHAnsi" w:hAnsi="Times New Roman"/>
          <w:sz w:val="28"/>
          <w:szCs w:val="28"/>
          <w:lang w:val="ru-RU" w:eastAsia="en-US"/>
        </w:rPr>
        <w:t>6</w:t>
      </w:r>
      <w:r w:rsidR="006C0181" w:rsidRPr="002C50F9">
        <w:rPr>
          <w:rFonts w:ascii="Times New Roman" w:eastAsiaTheme="minorHAnsi" w:hAnsi="Times New Roman"/>
          <w:sz w:val="28"/>
          <w:szCs w:val="28"/>
          <w:lang w:eastAsia="en-US"/>
        </w:rPr>
        <w:t>.</w:t>
      </w:r>
      <w:r w:rsidR="00B71D52" w:rsidRPr="002C50F9">
        <w:rPr>
          <w:rFonts w:ascii="Times New Roman" w:eastAsiaTheme="minorHAnsi" w:hAnsi="Times New Roman"/>
          <w:sz w:val="28"/>
          <w:szCs w:val="28"/>
          <w:lang w:eastAsia="en-US"/>
        </w:rPr>
        <w:t>9</w:t>
      </w:r>
      <w:r w:rsidRPr="002C50F9">
        <w:rPr>
          <w:rFonts w:ascii="Times New Roman" w:eastAsiaTheme="minorHAnsi" w:hAnsi="Times New Roman"/>
          <w:sz w:val="28"/>
          <w:szCs w:val="28"/>
          <w:lang w:val="ru-RU" w:eastAsia="en-US"/>
        </w:rPr>
        <w:t>.1.</w:t>
      </w:r>
      <w:r w:rsidR="006C0181" w:rsidRPr="002C50F9">
        <w:rPr>
          <w:rFonts w:ascii="Times New Roman" w:eastAsiaTheme="minorHAnsi" w:hAnsi="Times New Roman"/>
          <w:sz w:val="28"/>
          <w:szCs w:val="28"/>
          <w:lang w:eastAsia="en-US"/>
        </w:rPr>
        <w:t xml:space="preserve"> Доступ до документів з грифом «Для службового користування» здійснюється на підставі резолюції </w:t>
      </w:r>
      <w:r w:rsidRPr="002C50F9">
        <w:rPr>
          <w:rFonts w:ascii="Times New Roman" w:eastAsiaTheme="minorHAnsi" w:hAnsi="Times New Roman"/>
          <w:sz w:val="28"/>
          <w:szCs w:val="28"/>
          <w:lang w:eastAsia="en-US"/>
        </w:rPr>
        <w:t>голови обласної ради</w:t>
      </w:r>
      <w:r w:rsidR="001742E2" w:rsidRPr="002C50F9">
        <w:rPr>
          <w:rFonts w:ascii="Times New Roman" w:eastAsiaTheme="minorHAnsi" w:hAnsi="Times New Roman"/>
          <w:sz w:val="28"/>
          <w:szCs w:val="28"/>
          <w:lang w:eastAsia="en-US"/>
        </w:rPr>
        <w:t xml:space="preserve">  або </w:t>
      </w:r>
      <w:r w:rsidR="007F26DC" w:rsidRPr="002C50F9">
        <w:rPr>
          <w:rFonts w:ascii="Times New Roman" w:hAnsi="Times New Roman"/>
          <w:sz w:val="28"/>
          <w:szCs w:val="28"/>
        </w:rPr>
        <w:t>заступника голови обласної ради, виконуючого його обов’язки</w:t>
      </w:r>
      <w:r w:rsidR="006C0181" w:rsidRPr="002C50F9">
        <w:rPr>
          <w:rFonts w:ascii="Times New Roman" w:eastAsiaTheme="minorHAnsi" w:hAnsi="Times New Roman"/>
          <w:sz w:val="28"/>
          <w:szCs w:val="28"/>
          <w:lang w:eastAsia="en-US"/>
        </w:rPr>
        <w:t>.</w:t>
      </w:r>
    </w:p>
    <w:p w:rsidR="005B7545" w:rsidRPr="005B7545" w:rsidRDefault="005B7545"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5B7545">
        <w:rPr>
          <w:rFonts w:ascii="Times New Roman" w:hAnsi="Times New Roman"/>
          <w:sz w:val="28"/>
          <w:szCs w:val="28"/>
          <w:lang w:val="ru-RU"/>
        </w:rPr>
        <w:t xml:space="preserve">Список </w:t>
      </w:r>
      <w:r w:rsidRPr="005B7545">
        <w:rPr>
          <w:rFonts w:ascii="Times New Roman" w:hAnsi="Times New Roman"/>
          <w:sz w:val="28"/>
          <w:szCs w:val="28"/>
        </w:rPr>
        <w:t>депутатів та посадових</w:t>
      </w:r>
      <w:r>
        <w:rPr>
          <w:rFonts w:ascii="Times New Roman" w:hAnsi="Times New Roman"/>
          <w:sz w:val="28"/>
          <w:szCs w:val="28"/>
        </w:rPr>
        <w:t xml:space="preserve"> осіб обласної ради, які мають доступ до</w:t>
      </w:r>
      <w:r>
        <w:rPr>
          <w:rFonts w:ascii="Times New Roman" w:hAnsi="Times New Roman"/>
          <w:sz w:val="28"/>
          <w:szCs w:val="28"/>
        </w:rPr>
        <w:br/>
        <w:t>документів з грифом «Для службового користування»</w:t>
      </w:r>
      <w:r w:rsidR="00FA1F8E">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rPr>
        <w:t>затверджується головою обласної ради.</w:t>
      </w:r>
    </w:p>
    <w:p w:rsidR="006C0181" w:rsidRPr="002C50F9" w:rsidRDefault="007F26DC"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6</w:t>
      </w:r>
      <w:r w:rsidR="00BE76F8" w:rsidRPr="002C50F9">
        <w:rPr>
          <w:rFonts w:ascii="Times New Roman" w:eastAsiaTheme="minorHAnsi" w:hAnsi="Times New Roman"/>
          <w:sz w:val="28"/>
          <w:szCs w:val="28"/>
          <w:lang w:eastAsia="en-US"/>
        </w:rPr>
        <w:t>.</w:t>
      </w:r>
      <w:r w:rsidR="00B71D52" w:rsidRPr="002C50F9">
        <w:rPr>
          <w:rFonts w:ascii="Times New Roman" w:eastAsiaTheme="minorHAnsi" w:hAnsi="Times New Roman"/>
          <w:sz w:val="28"/>
          <w:szCs w:val="28"/>
          <w:lang w:eastAsia="en-US"/>
        </w:rPr>
        <w:t>9</w:t>
      </w:r>
      <w:r w:rsidRPr="002C50F9">
        <w:rPr>
          <w:rFonts w:ascii="Times New Roman" w:eastAsiaTheme="minorHAnsi" w:hAnsi="Times New Roman"/>
          <w:sz w:val="28"/>
          <w:szCs w:val="28"/>
          <w:lang w:eastAsia="en-US"/>
        </w:rPr>
        <w:t xml:space="preserve">.2. </w:t>
      </w:r>
      <w:r w:rsidR="006C0181" w:rsidRPr="002C50F9">
        <w:rPr>
          <w:rFonts w:ascii="Times New Roman" w:eastAsiaTheme="minorHAnsi" w:hAnsi="Times New Roman"/>
          <w:sz w:val="28"/>
          <w:szCs w:val="28"/>
          <w:lang w:eastAsia="en-US"/>
        </w:rPr>
        <w:t xml:space="preserve">Для архівних справ дозвіл на видання документів з грифом «Для службового користування» </w:t>
      </w:r>
      <w:r w:rsidR="00554CBE" w:rsidRPr="002C50F9">
        <w:rPr>
          <w:rFonts w:ascii="Times New Roman" w:eastAsiaTheme="minorHAnsi" w:hAnsi="Times New Roman"/>
          <w:sz w:val="28"/>
          <w:szCs w:val="28"/>
          <w:lang w:eastAsia="en-US"/>
        </w:rPr>
        <w:t>надає керуючий справами виконавчого апарату обласної ради</w:t>
      </w:r>
      <w:r w:rsidR="006C0181" w:rsidRPr="002C50F9">
        <w:rPr>
          <w:rFonts w:ascii="Times New Roman" w:eastAsiaTheme="minorHAnsi" w:hAnsi="Times New Roman"/>
          <w:sz w:val="28"/>
          <w:szCs w:val="28"/>
          <w:lang w:eastAsia="en-US"/>
        </w:rPr>
        <w:t>.</w:t>
      </w:r>
    </w:p>
    <w:p w:rsidR="006C0181" w:rsidRPr="002C50F9" w:rsidRDefault="00BE76F8"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6</w:t>
      </w:r>
      <w:r w:rsidR="006C0181" w:rsidRPr="002C50F9">
        <w:rPr>
          <w:rFonts w:ascii="Times New Roman" w:eastAsiaTheme="minorHAnsi" w:hAnsi="Times New Roman"/>
          <w:sz w:val="28"/>
          <w:szCs w:val="28"/>
          <w:lang w:eastAsia="en-US"/>
        </w:rPr>
        <w:t>.</w:t>
      </w:r>
      <w:r w:rsidR="00B71D52" w:rsidRPr="002C50F9">
        <w:rPr>
          <w:rFonts w:ascii="Times New Roman" w:eastAsiaTheme="minorHAnsi" w:hAnsi="Times New Roman"/>
          <w:sz w:val="28"/>
          <w:szCs w:val="28"/>
          <w:lang w:eastAsia="en-US"/>
        </w:rPr>
        <w:t>9</w:t>
      </w:r>
      <w:r w:rsidRPr="002C50F9">
        <w:rPr>
          <w:rFonts w:ascii="Times New Roman" w:eastAsiaTheme="minorHAnsi" w:hAnsi="Times New Roman"/>
          <w:sz w:val="28"/>
          <w:szCs w:val="28"/>
          <w:lang w:eastAsia="en-US"/>
        </w:rPr>
        <w:t>.3.</w:t>
      </w:r>
      <w:r w:rsidR="006C0181" w:rsidRPr="002C50F9">
        <w:rPr>
          <w:rFonts w:ascii="Times New Roman" w:eastAsiaTheme="minorHAnsi" w:hAnsi="Times New Roman"/>
          <w:sz w:val="28"/>
          <w:szCs w:val="28"/>
          <w:lang w:eastAsia="en-US"/>
        </w:rPr>
        <w:t xml:space="preserve"> Виконавець документа та особи, які візували та підписували документ, допускаються до нього без спеціального дозволу.</w:t>
      </w:r>
    </w:p>
    <w:p w:rsidR="006C0181" w:rsidRPr="002C50F9" w:rsidRDefault="00BE76F8"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6</w:t>
      </w:r>
      <w:r w:rsidR="006C0181" w:rsidRPr="002C50F9">
        <w:rPr>
          <w:rFonts w:ascii="Times New Roman" w:eastAsiaTheme="minorHAnsi" w:hAnsi="Times New Roman"/>
          <w:sz w:val="28"/>
          <w:szCs w:val="28"/>
          <w:lang w:eastAsia="en-US"/>
        </w:rPr>
        <w:t>.</w:t>
      </w:r>
      <w:r w:rsidR="00B71D52" w:rsidRPr="002C50F9">
        <w:rPr>
          <w:rFonts w:ascii="Times New Roman" w:eastAsiaTheme="minorHAnsi" w:hAnsi="Times New Roman"/>
          <w:sz w:val="28"/>
          <w:szCs w:val="28"/>
          <w:lang w:eastAsia="en-US"/>
        </w:rPr>
        <w:t>9</w:t>
      </w:r>
      <w:r w:rsidRPr="002C50F9">
        <w:rPr>
          <w:rFonts w:ascii="Times New Roman" w:eastAsiaTheme="minorHAnsi" w:hAnsi="Times New Roman"/>
          <w:sz w:val="28"/>
          <w:szCs w:val="28"/>
          <w:lang w:eastAsia="en-US"/>
        </w:rPr>
        <w:t>.4.</w:t>
      </w:r>
      <w:r w:rsidR="006C0181" w:rsidRPr="002C50F9">
        <w:rPr>
          <w:rFonts w:ascii="Times New Roman" w:eastAsiaTheme="minorHAnsi" w:hAnsi="Times New Roman"/>
          <w:sz w:val="28"/>
          <w:szCs w:val="28"/>
          <w:lang w:eastAsia="en-US"/>
        </w:rPr>
        <w:t xml:space="preserve"> Справи з грифом «Для службового користування» видаються виконавцям і приймаються від них під розписку у журналі обліку видачі справ і видань з грифом «Для службового користування».</w:t>
      </w:r>
    </w:p>
    <w:p w:rsidR="006C0181" w:rsidRPr="002C50F9" w:rsidRDefault="00BE76F8"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6</w:t>
      </w:r>
      <w:r w:rsidR="006C0181" w:rsidRPr="002C50F9">
        <w:rPr>
          <w:rFonts w:ascii="Times New Roman" w:eastAsiaTheme="minorHAnsi" w:hAnsi="Times New Roman"/>
          <w:sz w:val="28"/>
          <w:szCs w:val="28"/>
          <w:lang w:eastAsia="en-US"/>
        </w:rPr>
        <w:t>.</w:t>
      </w:r>
      <w:r w:rsidR="00B71D52" w:rsidRPr="002C50F9">
        <w:rPr>
          <w:rFonts w:ascii="Times New Roman" w:eastAsiaTheme="minorHAnsi" w:hAnsi="Times New Roman"/>
          <w:sz w:val="28"/>
          <w:szCs w:val="28"/>
          <w:lang w:eastAsia="en-US"/>
        </w:rPr>
        <w:t>9</w:t>
      </w:r>
      <w:r w:rsidRPr="002C50F9">
        <w:rPr>
          <w:rFonts w:ascii="Times New Roman" w:eastAsiaTheme="minorHAnsi" w:hAnsi="Times New Roman"/>
          <w:sz w:val="28"/>
          <w:szCs w:val="28"/>
          <w:lang w:eastAsia="en-US"/>
        </w:rPr>
        <w:t>.5.</w:t>
      </w:r>
      <w:r w:rsidR="006C0181" w:rsidRPr="002C50F9">
        <w:rPr>
          <w:rFonts w:ascii="Times New Roman" w:eastAsiaTheme="minorHAnsi" w:hAnsi="Times New Roman"/>
          <w:sz w:val="28"/>
          <w:szCs w:val="28"/>
          <w:lang w:eastAsia="en-US"/>
        </w:rPr>
        <w:t xml:space="preserve"> Забороняється використовувати інформацію з документів з грифом «Для службового користування» для відкритих виступів або опублікування.</w:t>
      </w:r>
    </w:p>
    <w:p w:rsidR="006C0181" w:rsidRPr="002C50F9" w:rsidRDefault="00BE76F8" w:rsidP="006C0181">
      <w:pPr>
        <w:autoSpaceDE w:val="0"/>
        <w:autoSpaceDN w:val="0"/>
        <w:adjustRightInd w:val="0"/>
        <w:spacing w:after="120"/>
        <w:ind w:firstLine="709"/>
        <w:jc w:val="both"/>
        <w:rPr>
          <w:rFonts w:ascii="Times New Roman" w:eastAsiaTheme="minorHAnsi" w:hAnsi="Times New Roman"/>
          <w:sz w:val="28"/>
          <w:szCs w:val="28"/>
          <w:lang w:eastAsia="en-US"/>
        </w:rPr>
      </w:pPr>
      <w:r w:rsidRPr="002C50F9">
        <w:rPr>
          <w:rFonts w:ascii="Times New Roman" w:eastAsiaTheme="minorHAnsi" w:hAnsi="Times New Roman"/>
          <w:sz w:val="28"/>
          <w:szCs w:val="28"/>
          <w:lang w:eastAsia="en-US"/>
        </w:rPr>
        <w:t>6</w:t>
      </w:r>
      <w:r w:rsidR="006C0181" w:rsidRPr="002C50F9">
        <w:rPr>
          <w:rFonts w:ascii="Times New Roman" w:eastAsiaTheme="minorHAnsi" w:hAnsi="Times New Roman"/>
          <w:sz w:val="28"/>
          <w:szCs w:val="28"/>
          <w:lang w:eastAsia="en-US"/>
        </w:rPr>
        <w:t>.</w:t>
      </w:r>
      <w:r w:rsidR="00B71D52" w:rsidRPr="002C50F9">
        <w:rPr>
          <w:rFonts w:ascii="Times New Roman" w:eastAsiaTheme="minorHAnsi" w:hAnsi="Times New Roman"/>
          <w:sz w:val="28"/>
          <w:szCs w:val="28"/>
          <w:lang w:eastAsia="en-US"/>
        </w:rPr>
        <w:t>9</w:t>
      </w:r>
      <w:r w:rsidRPr="002C50F9">
        <w:rPr>
          <w:rFonts w:ascii="Times New Roman" w:eastAsiaTheme="minorHAnsi" w:hAnsi="Times New Roman"/>
          <w:sz w:val="28"/>
          <w:szCs w:val="28"/>
          <w:lang w:eastAsia="en-US"/>
        </w:rPr>
        <w:t xml:space="preserve">.6. </w:t>
      </w:r>
      <w:r w:rsidR="006C0181" w:rsidRPr="002C50F9">
        <w:rPr>
          <w:rFonts w:ascii="Times New Roman" w:eastAsiaTheme="minorHAnsi" w:hAnsi="Times New Roman"/>
          <w:sz w:val="28"/>
          <w:szCs w:val="28"/>
          <w:lang w:eastAsia="en-US"/>
        </w:rPr>
        <w:t xml:space="preserve"> Якщо </w:t>
      </w:r>
      <w:r w:rsidRPr="002C50F9">
        <w:rPr>
          <w:rFonts w:ascii="Times New Roman" w:eastAsiaTheme="minorHAnsi" w:hAnsi="Times New Roman"/>
          <w:sz w:val="28"/>
          <w:szCs w:val="28"/>
          <w:lang w:eastAsia="en-US"/>
        </w:rPr>
        <w:t>обласна рада</w:t>
      </w:r>
      <w:r w:rsidR="006C0181" w:rsidRPr="002C50F9">
        <w:rPr>
          <w:rFonts w:ascii="Times New Roman" w:eastAsiaTheme="minorHAnsi" w:hAnsi="Times New Roman"/>
          <w:sz w:val="28"/>
          <w:szCs w:val="28"/>
          <w:lang w:eastAsia="en-US"/>
        </w:rPr>
        <w:t xml:space="preserve"> отримала документи з грифом «Для службового користування» від інших установ, їх оприлюднення та ознайомлення з такими документами представників сторонніх установ може бути здійснене лише за письмовою згодою установ, які є авторами таких документів.</w:t>
      </w:r>
    </w:p>
    <w:p w:rsidR="006C0181" w:rsidRPr="002C50F9" w:rsidRDefault="006D0B2D" w:rsidP="006D0B2D">
      <w:pPr>
        <w:pStyle w:val="3"/>
        <w:spacing w:before="0"/>
        <w:ind w:left="0" w:firstLine="567"/>
        <w:rPr>
          <w:rFonts w:ascii="Times New Roman" w:hAnsi="Times New Roman"/>
          <w:i w:val="0"/>
          <w:sz w:val="28"/>
          <w:szCs w:val="28"/>
        </w:rPr>
      </w:pPr>
      <w:r w:rsidRPr="002C50F9">
        <w:rPr>
          <w:rFonts w:ascii="Times New Roman" w:hAnsi="Times New Roman"/>
          <w:i w:val="0"/>
          <w:sz w:val="28"/>
          <w:szCs w:val="28"/>
        </w:rPr>
        <w:t>6</w:t>
      </w:r>
      <w:r w:rsidR="006C0181" w:rsidRPr="002C50F9">
        <w:rPr>
          <w:rFonts w:ascii="Times New Roman" w:hAnsi="Times New Roman"/>
          <w:i w:val="0"/>
          <w:sz w:val="28"/>
          <w:szCs w:val="28"/>
        </w:rPr>
        <w:t>.</w:t>
      </w:r>
      <w:r w:rsidR="00B71D52" w:rsidRPr="002C50F9">
        <w:rPr>
          <w:rFonts w:ascii="Times New Roman" w:hAnsi="Times New Roman"/>
          <w:i w:val="0"/>
          <w:sz w:val="28"/>
          <w:szCs w:val="28"/>
        </w:rPr>
        <w:t>10</w:t>
      </w:r>
      <w:r w:rsidRPr="002C50F9">
        <w:rPr>
          <w:rFonts w:ascii="Times New Roman" w:hAnsi="Times New Roman"/>
          <w:i w:val="0"/>
          <w:sz w:val="28"/>
          <w:szCs w:val="28"/>
        </w:rPr>
        <w:t>.</w:t>
      </w:r>
      <w:r w:rsidR="006C0181" w:rsidRPr="002C50F9">
        <w:rPr>
          <w:rFonts w:ascii="Times New Roman" w:hAnsi="Times New Roman"/>
          <w:i w:val="0"/>
          <w:sz w:val="28"/>
          <w:szCs w:val="28"/>
        </w:rPr>
        <w:t xml:space="preserve"> Порядок </w:t>
      </w:r>
      <w:r w:rsidRPr="002C50F9">
        <w:rPr>
          <w:rFonts w:ascii="Times New Roman" w:hAnsi="Times New Roman"/>
          <w:i w:val="0"/>
          <w:sz w:val="28"/>
          <w:szCs w:val="28"/>
        </w:rPr>
        <w:t xml:space="preserve"> </w:t>
      </w:r>
      <w:r w:rsidR="006C0181" w:rsidRPr="002C50F9">
        <w:rPr>
          <w:rFonts w:ascii="Times New Roman" w:hAnsi="Times New Roman"/>
          <w:i w:val="0"/>
          <w:sz w:val="28"/>
          <w:szCs w:val="28"/>
        </w:rPr>
        <w:t>зберігання</w:t>
      </w:r>
      <w:r w:rsidRPr="002C50F9">
        <w:rPr>
          <w:rFonts w:ascii="Times New Roman" w:hAnsi="Times New Roman"/>
          <w:i w:val="0"/>
          <w:sz w:val="28"/>
          <w:szCs w:val="28"/>
        </w:rPr>
        <w:t xml:space="preserve"> </w:t>
      </w:r>
      <w:r w:rsidR="006C0181" w:rsidRPr="002C50F9">
        <w:rPr>
          <w:rFonts w:ascii="Times New Roman" w:hAnsi="Times New Roman"/>
          <w:i w:val="0"/>
          <w:sz w:val="28"/>
          <w:szCs w:val="28"/>
        </w:rPr>
        <w:t xml:space="preserve"> </w:t>
      </w:r>
      <w:r w:rsidRPr="002C50F9">
        <w:rPr>
          <w:rFonts w:ascii="Times New Roman" w:hAnsi="Times New Roman"/>
          <w:i w:val="0"/>
          <w:sz w:val="28"/>
          <w:szCs w:val="28"/>
        </w:rPr>
        <w:t xml:space="preserve"> </w:t>
      </w:r>
      <w:r w:rsidR="006C0181" w:rsidRPr="002C50F9">
        <w:rPr>
          <w:rFonts w:ascii="Times New Roman" w:hAnsi="Times New Roman"/>
          <w:i w:val="0"/>
          <w:sz w:val="28"/>
          <w:szCs w:val="28"/>
        </w:rPr>
        <w:t>документів</w:t>
      </w:r>
    </w:p>
    <w:p w:rsidR="006D0B2D" w:rsidRPr="002C50F9" w:rsidRDefault="006D0B2D" w:rsidP="006D0B2D">
      <w:pPr>
        <w:rPr>
          <w:rFonts w:asciiTheme="minorHAnsi" w:hAnsiTheme="minorHAnsi"/>
        </w:rPr>
      </w:pPr>
    </w:p>
    <w:p w:rsidR="006D0B2D" w:rsidRPr="002C50F9" w:rsidRDefault="00B71D52" w:rsidP="006C0181">
      <w:pPr>
        <w:pStyle w:val="aff1"/>
        <w:spacing w:before="0" w:beforeAutospacing="0" w:after="120" w:afterAutospacing="0"/>
        <w:ind w:firstLine="709"/>
        <w:jc w:val="both"/>
        <w:rPr>
          <w:sz w:val="28"/>
          <w:szCs w:val="28"/>
          <w:lang w:val="uk-UA"/>
        </w:rPr>
      </w:pPr>
      <w:r w:rsidRPr="002C50F9">
        <w:rPr>
          <w:sz w:val="28"/>
          <w:szCs w:val="28"/>
          <w:lang w:val="uk-UA"/>
        </w:rPr>
        <w:t>6.10</w:t>
      </w:r>
      <w:r w:rsidR="006C0181" w:rsidRPr="002C50F9">
        <w:rPr>
          <w:sz w:val="28"/>
          <w:szCs w:val="28"/>
          <w:lang w:val="uk-UA"/>
        </w:rPr>
        <w:t>.</w:t>
      </w:r>
      <w:r w:rsidR="006D0B2D" w:rsidRPr="002C50F9">
        <w:rPr>
          <w:sz w:val="28"/>
          <w:szCs w:val="28"/>
          <w:lang w:val="uk-UA"/>
        </w:rPr>
        <w:t>1.</w:t>
      </w:r>
      <w:r w:rsidR="006C0181" w:rsidRPr="002C50F9">
        <w:rPr>
          <w:sz w:val="28"/>
          <w:szCs w:val="28"/>
          <w:lang w:val="uk-UA"/>
        </w:rPr>
        <w:t xml:space="preserve"> Документи з грифом «Для службового користування» повинні зберігатися у службових приміщеннях у шафах (сейфах), які надійно замикаються та опечатуються. </w:t>
      </w:r>
    </w:p>
    <w:p w:rsidR="006C0181" w:rsidRPr="002C50F9" w:rsidRDefault="006D0B2D" w:rsidP="006C0181">
      <w:pPr>
        <w:pStyle w:val="aff1"/>
        <w:spacing w:before="0" w:beforeAutospacing="0" w:after="120" w:afterAutospacing="0"/>
        <w:ind w:firstLine="709"/>
        <w:jc w:val="both"/>
        <w:rPr>
          <w:sz w:val="28"/>
          <w:szCs w:val="28"/>
          <w:lang w:val="uk-UA"/>
        </w:rPr>
      </w:pPr>
      <w:r w:rsidRPr="002C50F9">
        <w:rPr>
          <w:sz w:val="28"/>
          <w:szCs w:val="28"/>
          <w:lang w:val="uk-UA"/>
        </w:rPr>
        <w:t>6</w:t>
      </w:r>
      <w:r w:rsidR="006C0181" w:rsidRPr="002C50F9">
        <w:rPr>
          <w:sz w:val="28"/>
          <w:szCs w:val="28"/>
          <w:lang w:val="uk-UA"/>
        </w:rPr>
        <w:t>.</w:t>
      </w:r>
      <w:r w:rsidR="00B71D52" w:rsidRPr="002C50F9">
        <w:rPr>
          <w:sz w:val="28"/>
          <w:szCs w:val="28"/>
          <w:lang w:val="uk-UA"/>
        </w:rPr>
        <w:t>10</w:t>
      </w:r>
      <w:r w:rsidRPr="002C50F9">
        <w:rPr>
          <w:sz w:val="28"/>
          <w:szCs w:val="28"/>
          <w:lang w:val="uk-UA"/>
        </w:rPr>
        <w:t>.2.</w:t>
      </w:r>
      <w:r w:rsidR="006C0181" w:rsidRPr="002C50F9">
        <w:rPr>
          <w:sz w:val="28"/>
          <w:szCs w:val="28"/>
          <w:lang w:val="uk-UA"/>
        </w:rPr>
        <w:t xml:space="preserve"> Документи з грифом «Для службового користування», видані виконавцям для роботи, підлягають поверненню у той самий день.</w:t>
      </w:r>
    </w:p>
    <w:p w:rsidR="006C0181" w:rsidRPr="002C50F9" w:rsidRDefault="006C0181" w:rsidP="006C0181">
      <w:pPr>
        <w:pStyle w:val="aff1"/>
        <w:spacing w:before="0" w:beforeAutospacing="0" w:after="120" w:afterAutospacing="0"/>
        <w:ind w:firstLine="709"/>
        <w:jc w:val="both"/>
        <w:rPr>
          <w:sz w:val="28"/>
          <w:szCs w:val="28"/>
          <w:lang w:val="uk-UA"/>
        </w:rPr>
      </w:pPr>
      <w:r w:rsidRPr="002C50F9">
        <w:rPr>
          <w:sz w:val="28"/>
          <w:szCs w:val="28"/>
          <w:lang w:val="uk-UA"/>
        </w:rPr>
        <w:t xml:space="preserve">Окремі документи з грифом «Для службового користування» з дозволу </w:t>
      </w:r>
      <w:r w:rsidR="006D0B2D" w:rsidRPr="002C50F9">
        <w:rPr>
          <w:sz w:val="28"/>
          <w:szCs w:val="28"/>
          <w:lang w:val="uk-UA"/>
        </w:rPr>
        <w:t>керуючого справами виконавчого апарату обласної ради</w:t>
      </w:r>
      <w:r w:rsidRPr="002C50F9">
        <w:rPr>
          <w:sz w:val="28"/>
          <w:szCs w:val="28"/>
          <w:lang w:val="uk-UA"/>
        </w:rPr>
        <w:t xml:space="preserve"> можуть бути у виконавця протягом строку, необхідного для виконання завдання, за умови повного забезпечення їх схоронності і додержання правил зберігання.</w:t>
      </w:r>
    </w:p>
    <w:p w:rsidR="006C0181" w:rsidRPr="002C50F9" w:rsidRDefault="006D0B2D" w:rsidP="006C0181">
      <w:pPr>
        <w:pStyle w:val="aff1"/>
        <w:spacing w:before="0" w:beforeAutospacing="0" w:after="120" w:afterAutospacing="0"/>
        <w:ind w:firstLine="709"/>
        <w:jc w:val="both"/>
        <w:rPr>
          <w:sz w:val="28"/>
          <w:szCs w:val="28"/>
          <w:lang w:val="uk-UA"/>
        </w:rPr>
      </w:pPr>
      <w:r w:rsidRPr="002C50F9">
        <w:rPr>
          <w:sz w:val="28"/>
          <w:szCs w:val="28"/>
          <w:lang w:val="uk-UA"/>
        </w:rPr>
        <w:lastRenderedPageBreak/>
        <w:t>6</w:t>
      </w:r>
      <w:r w:rsidR="006C0181" w:rsidRPr="002C50F9">
        <w:rPr>
          <w:sz w:val="28"/>
          <w:szCs w:val="28"/>
          <w:lang w:val="uk-UA"/>
        </w:rPr>
        <w:t>.</w:t>
      </w:r>
      <w:r w:rsidR="00B71D52" w:rsidRPr="002C50F9">
        <w:rPr>
          <w:sz w:val="28"/>
          <w:szCs w:val="28"/>
          <w:lang w:val="uk-UA"/>
        </w:rPr>
        <w:t>10</w:t>
      </w:r>
      <w:r w:rsidRPr="002C50F9">
        <w:rPr>
          <w:sz w:val="28"/>
          <w:szCs w:val="28"/>
          <w:lang w:val="uk-UA"/>
        </w:rPr>
        <w:t>.3.</w:t>
      </w:r>
      <w:r w:rsidR="006C0181" w:rsidRPr="002C50F9">
        <w:rPr>
          <w:sz w:val="28"/>
          <w:szCs w:val="28"/>
          <w:lang w:val="uk-UA"/>
        </w:rPr>
        <w:t xml:space="preserve"> Документи з грифом «Для службового користування» після їх виконання формуються у справи. Порядок формування цих справ передбачається номенклатурою справ несекретного діловодства.</w:t>
      </w:r>
    </w:p>
    <w:p w:rsidR="006C0181" w:rsidRPr="002C50F9" w:rsidRDefault="0066330C" w:rsidP="006C0181">
      <w:pPr>
        <w:pStyle w:val="aff1"/>
        <w:spacing w:before="0" w:beforeAutospacing="0" w:after="120" w:afterAutospacing="0"/>
        <w:ind w:firstLine="709"/>
        <w:jc w:val="both"/>
        <w:rPr>
          <w:sz w:val="28"/>
          <w:szCs w:val="28"/>
          <w:lang w:val="uk-UA"/>
        </w:rPr>
      </w:pPr>
      <w:r w:rsidRPr="002C50F9">
        <w:rPr>
          <w:sz w:val="28"/>
          <w:szCs w:val="28"/>
          <w:lang w:val="uk-UA"/>
        </w:rPr>
        <w:t>6.1</w:t>
      </w:r>
      <w:r w:rsidR="00B71D52" w:rsidRPr="002C50F9">
        <w:rPr>
          <w:sz w:val="28"/>
          <w:szCs w:val="28"/>
          <w:lang w:val="uk-UA"/>
        </w:rPr>
        <w:t>0</w:t>
      </w:r>
      <w:r w:rsidR="006C0181" w:rsidRPr="002C50F9">
        <w:rPr>
          <w:sz w:val="28"/>
          <w:szCs w:val="28"/>
          <w:lang w:val="uk-UA"/>
        </w:rPr>
        <w:t>.</w:t>
      </w:r>
      <w:r w:rsidRPr="002C50F9">
        <w:rPr>
          <w:sz w:val="28"/>
          <w:szCs w:val="28"/>
          <w:lang w:val="uk-UA"/>
        </w:rPr>
        <w:t>4.</w:t>
      </w:r>
      <w:r w:rsidR="006C0181" w:rsidRPr="002C50F9">
        <w:rPr>
          <w:sz w:val="28"/>
          <w:szCs w:val="28"/>
          <w:lang w:val="uk-UA"/>
        </w:rPr>
        <w:t xml:space="preserve">  Документи з грифом «Для службового користування» залежно від виробничої та інформаційної потреб дозволяється формувати у справи окремо або разом з іншими несекретними документами з одного й того самого питання.</w:t>
      </w:r>
    </w:p>
    <w:p w:rsidR="006C0181" w:rsidRPr="002C50F9" w:rsidRDefault="00B71D52" w:rsidP="006C0181">
      <w:pPr>
        <w:pStyle w:val="aff1"/>
        <w:spacing w:before="0" w:beforeAutospacing="0" w:after="120" w:afterAutospacing="0"/>
        <w:ind w:firstLine="709"/>
        <w:jc w:val="both"/>
        <w:rPr>
          <w:sz w:val="28"/>
          <w:szCs w:val="28"/>
          <w:lang w:val="uk-UA"/>
        </w:rPr>
      </w:pPr>
      <w:r w:rsidRPr="002C50F9">
        <w:rPr>
          <w:sz w:val="28"/>
          <w:szCs w:val="28"/>
          <w:lang w:val="uk-UA"/>
        </w:rPr>
        <w:t>6.10</w:t>
      </w:r>
      <w:r w:rsidR="0066330C" w:rsidRPr="002C50F9">
        <w:rPr>
          <w:sz w:val="28"/>
          <w:szCs w:val="28"/>
          <w:lang w:val="uk-UA"/>
        </w:rPr>
        <w:t xml:space="preserve">.5. </w:t>
      </w:r>
      <w:r w:rsidR="006C0181" w:rsidRPr="002C50F9">
        <w:rPr>
          <w:sz w:val="28"/>
          <w:szCs w:val="28"/>
          <w:lang w:val="uk-UA"/>
        </w:rPr>
        <w:t xml:space="preserve">У разі </w:t>
      </w:r>
      <w:proofErr w:type="spellStart"/>
      <w:r w:rsidR="006C0181" w:rsidRPr="002C50F9">
        <w:rPr>
          <w:sz w:val="28"/>
          <w:szCs w:val="28"/>
          <w:lang w:val="uk-UA"/>
        </w:rPr>
        <w:t>долучення</w:t>
      </w:r>
      <w:proofErr w:type="spellEnd"/>
      <w:r w:rsidR="006C0181" w:rsidRPr="002C50F9">
        <w:rPr>
          <w:sz w:val="28"/>
          <w:szCs w:val="28"/>
          <w:lang w:val="uk-UA"/>
        </w:rPr>
        <w:t xml:space="preserve"> документа з грифом «Для службового користування» до справи з документами, що не мають такого грифа, на справі ставиться позначка «ДСК», а до номенклатури справ вносяться відповідні зміни.</w:t>
      </w:r>
    </w:p>
    <w:p w:rsidR="006C0181" w:rsidRPr="002C50F9" w:rsidRDefault="00161AB1" w:rsidP="006C0181">
      <w:pPr>
        <w:pStyle w:val="aff1"/>
        <w:spacing w:before="0" w:beforeAutospacing="0" w:after="120" w:afterAutospacing="0"/>
        <w:ind w:firstLine="709"/>
        <w:jc w:val="both"/>
        <w:rPr>
          <w:sz w:val="28"/>
          <w:szCs w:val="28"/>
          <w:lang w:val="uk-UA"/>
        </w:rPr>
      </w:pPr>
      <w:r w:rsidRPr="002C50F9">
        <w:rPr>
          <w:sz w:val="28"/>
          <w:szCs w:val="28"/>
          <w:lang w:val="uk-UA"/>
        </w:rPr>
        <w:t>6</w:t>
      </w:r>
      <w:r w:rsidR="006C0181" w:rsidRPr="002C50F9">
        <w:rPr>
          <w:sz w:val="28"/>
          <w:szCs w:val="28"/>
          <w:lang w:val="uk-UA"/>
        </w:rPr>
        <w:t>.</w:t>
      </w:r>
      <w:r w:rsidR="00B71D52" w:rsidRPr="002C50F9">
        <w:rPr>
          <w:sz w:val="28"/>
          <w:szCs w:val="28"/>
          <w:lang w:val="uk-UA"/>
        </w:rPr>
        <w:t>10</w:t>
      </w:r>
      <w:r w:rsidRPr="002C50F9">
        <w:rPr>
          <w:sz w:val="28"/>
          <w:szCs w:val="28"/>
          <w:lang w:val="uk-UA"/>
        </w:rPr>
        <w:t>.6.</w:t>
      </w:r>
      <w:r w:rsidR="006C0181" w:rsidRPr="002C50F9">
        <w:rPr>
          <w:sz w:val="28"/>
          <w:szCs w:val="28"/>
          <w:lang w:val="uk-UA"/>
        </w:rPr>
        <w:t xml:space="preserve"> Якщо створюється незначна кількість документів з грифом «Для службового користування», номенклатурою справ може бути передбачене запровадження однієї справи із заголовком «Документи з грифом «Для службового користування». Термін зберігання такої справи не встановлюється, а у відповідній графі номенклатури справ проставляється позначка «ЕК» (експертна комісія).</w:t>
      </w:r>
    </w:p>
    <w:p w:rsidR="006C0181" w:rsidRPr="002C50F9" w:rsidRDefault="00161AB1" w:rsidP="006C0181">
      <w:pPr>
        <w:pStyle w:val="aff1"/>
        <w:spacing w:before="0" w:beforeAutospacing="0" w:after="120" w:afterAutospacing="0"/>
        <w:ind w:firstLine="709"/>
        <w:jc w:val="both"/>
        <w:rPr>
          <w:sz w:val="28"/>
          <w:szCs w:val="28"/>
          <w:lang w:val="uk-UA"/>
        </w:rPr>
      </w:pPr>
      <w:r w:rsidRPr="002C50F9">
        <w:rPr>
          <w:sz w:val="28"/>
          <w:szCs w:val="28"/>
          <w:lang w:val="uk-UA"/>
        </w:rPr>
        <w:t>6</w:t>
      </w:r>
      <w:r w:rsidR="006C0181" w:rsidRPr="002C50F9">
        <w:rPr>
          <w:sz w:val="28"/>
          <w:szCs w:val="28"/>
          <w:lang w:val="uk-UA"/>
        </w:rPr>
        <w:t>.</w:t>
      </w:r>
      <w:r w:rsidR="00B71D52" w:rsidRPr="002C50F9">
        <w:rPr>
          <w:sz w:val="28"/>
          <w:szCs w:val="28"/>
          <w:lang w:val="uk-UA"/>
        </w:rPr>
        <w:t>10</w:t>
      </w:r>
      <w:r w:rsidRPr="002C50F9">
        <w:rPr>
          <w:sz w:val="28"/>
          <w:szCs w:val="28"/>
          <w:lang w:val="uk-UA"/>
        </w:rPr>
        <w:t>.7.</w:t>
      </w:r>
      <w:r w:rsidR="006C0181" w:rsidRPr="002C50F9">
        <w:rPr>
          <w:sz w:val="28"/>
          <w:szCs w:val="28"/>
          <w:lang w:val="uk-UA"/>
        </w:rPr>
        <w:t xml:space="preserve"> Документи постійного зберігання, що містяться у справі «Документи з грифом «Для службового користування», формуються в окрему справу, якій надається окремий заголовок і яка додатково включається до номенклатури справ. Документи тимчасового зберігання залишаються у цій справі згідно із затвердженою номенклатурою справ.</w:t>
      </w:r>
    </w:p>
    <w:p w:rsidR="006C0181" w:rsidRPr="002C50F9" w:rsidRDefault="00161AB1" w:rsidP="006C0181">
      <w:pPr>
        <w:pStyle w:val="aff1"/>
        <w:spacing w:before="0" w:beforeAutospacing="0" w:after="120" w:afterAutospacing="0"/>
        <w:ind w:firstLine="709"/>
        <w:jc w:val="both"/>
        <w:rPr>
          <w:sz w:val="28"/>
          <w:szCs w:val="28"/>
          <w:lang w:val="uk-UA"/>
        </w:rPr>
      </w:pPr>
      <w:r w:rsidRPr="002C50F9">
        <w:rPr>
          <w:sz w:val="28"/>
          <w:szCs w:val="28"/>
          <w:lang w:val="uk-UA"/>
        </w:rPr>
        <w:t>6</w:t>
      </w:r>
      <w:r w:rsidR="006C0181" w:rsidRPr="002C50F9">
        <w:rPr>
          <w:sz w:val="28"/>
          <w:szCs w:val="28"/>
          <w:lang w:val="uk-UA"/>
        </w:rPr>
        <w:t>.</w:t>
      </w:r>
      <w:r w:rsidR="00B71D52" w:rsidRPr="002C50F9">
        <w:rPr>
          <w:sz w:val="28"/>
          <w:szCs w:val="28"/>
          <w:lang w:val="uk-UA"/>
        </w:rPr>
        <w:t>10</w:t>
      </w:r>
      <w:r w:rsidRPr="002C50F9">
        <w:rPr>
          <w:sz w:val="28"/>
          <w:szCs w:val="28"/>
          <w:lang w:val="uk-UA"/>
        </w:rPr>
        <w:t>.8.</w:t>
      </w:r>
      <w:r w:rsidR="006C0181" w:rsidRPr="002C50F9">
        <w:rPr>
          <w:sz w:val="28"/>
          <w:szCs w:val="28"/>
          <w:lang w:val="uk-UA"/>
        </w:rPr>
        <w:t xml:space="preserve"> Якщо у справі «Документи з грифом «Для службового користування» містяться тільки документи тимчасового зберігання, вона може не переформовуватися. Термін зберігання такої справи встановлюється відповідно до найбільшого терміну зберігання документів, що містяться в цій справі. Позначка «ЕК» у графі номенклатури справ «Термін зберігання» закреслюється і зазначається уточнений термін зберігання.</w:t>
      </w:r>
    </w:p>
    <w:p w:rsidR="006C0181" w:rsidRPr="002C50F9" w:rsidRDefault="00161AB1" w:rsidP="006C0181">
      <w:pPr>
        <w:pStyle w:val="aff1"/>
        <w:spacing w:before="0" w:beforeAutospacing="0" w:after="120" w:afterAutospacing="0"/>
        <w:ind w:firstLine="709"/>
        <w:jc w:val="both"/>
        <w:rPr>
          <w:sz w:val="28"/>
          <w:szCs w:val="28"/>
          <w:lang w:val="uk-UA"/>
        </w:rPr>
      </w:pPr>
      <w:r w:rsidRPr="002C50F9">
        <w:rPr>
          <w:sz w:val="28"/>
          <w:szCs w:val="28"/>
          <w:lang w:val="uk-UA"/>
        </w:rPr>
        <w:t>6</w:t>
      </w:r>
      <w:r w:rsidR="006C0181" w:rsidRPr="002C50F9">
        <w:rPr>
          <w:sz w:val="28"/>
          <w:szCs w:val="28"/>
          <w:lang w:val="uk-UA"/>
        </w:rPr>
        <w:t>.</w:t>
      </w:r>
      <w:r w:rsidRPr="002C50F9">
        <w:rPr>
          <w:sz w:val="28"/>
          <w:szCs w:val="28"/>
          <w:lang w:val="uk-UA"/>
        </w:rPr>
        <w:t>1</w:t>
      </w:r>
      <w:r w:rsidR="00B71D52" w:rsidRPr="002C50F9">
        <w:rPr>
          <w:sz w:val="28"/>
          <w:szCs w:val="28"/>
          <w:lang w:val="uk-UA"/>
        </w:rPr>
        <w:t>0</w:t>
      </w:r>
      <w:r w:rsidRPr="002C50F9">
        <w:rPr>
          <w:sz w:val="28"/>
          <w:szCs w:val="28"/>
          <w:lang w:val="uk-UA"/>
        </w:rPr>
        <w:t>.</w:t>
      </w:r>
      <w:r w:rsidR="006420EA" w:rsidRPr="002C50F9">
        <w:rPr>
          <w:sz w:val="28"/>
          <w:szCs w:val="28"/>
          <w:lang w:val="uk-UA"/>
        </w:rPr>
        <w:t>9</w:t>
      </w:r>
      <w:r w:rsidRPr="002C50F9">
        <w:rPr>
          <w:sz w:val="28"/>
          <w:szCs w:val="28"/>
          <w:lang w:val="uk-UA"/>
        </w:rPr>
        <w:t xml:space="preserve">. </w:t>
      </w:r>
      <w:r w:rsidR="006C0181" w:rsidRPr="002C50F9">
        <w:rPr>
          <w:sz w:val="28"/>
          <w:szCs w:val="28"/>
          <w:lang w:val="uk-UA"/>
        </w:rPr>
        <w:t xml:space="preserve">Забороняється виносити документи з грифом «Для службового користування» за межі службових приміщень </w:t>
      </w:r>
      <w:r w:rsidRPr="002C50F9">
        <w:rPr>
          <w:sz w:val="28"/>
          <w:szCs w:val="28"/>
          <w:lang w:val="uk-UA"/>
        </w:rPr>
        <w:t>обласної ради</w:t>
      </w:r>
      <w:r w:rsidR="006C0181" w:rsidRPr="002C50F9">
        <w:rPr>
          <w:sz w:val="28"/>
          <w:szCs w:val="28"/>
          <w:lang w:val="uk-UA"/>
        </w:rPr>
        <w:t>.</w:t>
      </w:r>
    </w:p>
    <w:p w:rsidR="006C0181" w:rsidRPr="002C50F9" w:rsidRDefault="00161AB1" w:rsidP="006C0181">
      <w:pPr>
        <w:pStyle w:val="aff1"/>
        <w:spacing w:before="0" w:beforeAutospacing="0" w:after="0" w:afterAutospacing="0"/>
        <w:ind w:firstLine="709"/>
        <w:jc w:val="both"/>
        <w:rPr>
          <w:sz w:val="28"/>
          <w:szCs w:val="28"/>
          <w:lang w:val="uk-UA"/>
        </w:rPr>
      </w:pPr>
      <w:r w:rsidRPr="002C50F9">
        <w:rPr>
          <w:sz w:val="28"/>
          <w:szCs w:val="28"/>
          <w:lang w:val="uk-UA"/>
        </w:rPr>
        <w:t>6</w:t>
      </w:r>
      <w:r w:rsidR="006C0181" w:rsidRPr="002C50F9">
        <w:rPr>
          <w:sz w:val="28"/>
          <w:szCs w:val="28"/>
          <w:lang w:val="uk-UA"/>
        </w:rPr>
        <w:t>.</w:t>
      </w:r>
      <w:r w:rsidR="00B71D52" w:rsidRPr="002C50F9">
        <w:rPr>
          <w:sz w:val="28"/>
          <w:szCs w:val="28"/>
          <w:lang w:val="uk-UA"/>
        </w:rPr>
        <w:t>10</w:t>
      </w:r>
      <w:r w:rsidRPr="002C50F9">
        <w:rPr>
          <w:sz w:val="28"/>
          <w:szCs w:val="28"/>
          <w:lang w:val="uk-UA"/>
        </w:rPr>
        <w:t>.1</w:t>
      </w:r>
      <w:r w:rsidR="006420EA" w:rsidRPr="002C50F9">
        <w:rPr>
          <w:sz w:val="28"/>
          <w:szCs w:val="28"/>
          <w:lang w:val="uk-UA"/>
        </w:rPr>
        <w:t>0</w:t>
      </w:r>
      <w:r w:rsidRPr="002C50F9">
        <w:rPr>
          <w:sz w:val="28"/>
          <w:szCs w:val="28"/>
          <w:lang w:val="uk-UA"/>
        </w:rPr>
        <w:t>.</w:t>
      </w:r>
      <w:r w:rsidR="006C0181" w:rsidRPr="002C50F9">
        <w:rPr>
          <w:sz w:val="28"/>
          <w:szCs w:val="28"/>
          <w:lang w:val="uk-UA"/>
        </w:rPr>
        <w:t xml:space="preserve"> За порушення, що призвели до розголошення інформації з грифом «Для службового користування», втрати або незаконного знищення документів з грифом</w:t>
      </w:r>
      <w:r w:rsidR="00600315" w:rsidRPr="002C50F9">
        <w:rPr>
          <w:sz w:val="28"/>
          <w:szCs w:val="28"/>
          <w:lang w:val="uk-UA"/>
        </w:rPr>
        <w:t xml:space="preserve"> «Для службового користування», </w:t>
      </w:r>
      <w:r w:rsidR="006C0181" w:rsidRPr="002C50F9">
        <w:rPr>
          <w:sz w:val="28"/>
          <w:szCs w:val="28"/>
          <w:lang w:val="uk-UA"/>
        </w:rPr>
        <w:t>винні особи несуть відповідальність згідно із законодавством.</w:t>
      </w:r>
    </w:p>
    <w:p w:rsidR="006C0181" w:rsidRPr="002C50F9" w:rsidRDefault="006C0181" w:rsidP="006C0181">
      <w:pPr>
        <w:pStyle w:val="aff1"/>
        <w:spacing w:before="0" w:beforeAutospacing="0" w:after="0" w:afterAutospacing="0"/>
        <w:ind w:firstLine="709"/>
        <w:jc w:val="both"/>
        <w:rPr>
          <w:sz w:val="16"/>
          <w:szCs w:val="16"/>
          <w:lang w:val="uk-UA"/>
        </w:rPr>
      </w:pPr>
    </w:p>
    <w:p w:rsidR="006C0181" w:rsidRPr="002C50F9" w:rsidRDefault="006C0181" w:rsidP="00324F7F">
      <w:pPr>
        <w:pStyle w:val="3"/>
        <w:keepNext w:val="0"/>
        <w:numPr>
          <w:ilvl w:val="1"/>
          <w:numId w:val="29"/>
        </w:numPr>
        <w:spacing w:before="0"/>
        <w:rPr>
          <w:rFonts w:ascii="Times New Roman" w:hAnsi="Times New Roman"/>
          <w:i w:val="0"/>
          <w:sz w:val="28"/>
          <w:szCs w:val="28"/>
        </w:rPr>
      </w:pPr>
      <w:r w:rsidRPr="002C50F9">
        <w:rPr>
          <w:rFonts w:ascii="Times New Roman" w:hAnsi="Times New Roman"/>
          <w:i w:val="0"/>
          <w:sz w:val="28"/>
          <w:szCs w:val="28"/>
        </w:rPr>
        <w:t>Порядок</w:t>
      </w:r>
      <w:r w:rsidR="00161AB1" w:rsidRPr="002C50F9">
        <w:rPr>
          <w:rFonts w:ascii="Times New Roman" w:hAnsi="Times New Roman"/>
          <w:i w:val="0"/>
          <w:sz w:val="28"/>
          <w:szCs w:val="28"/>
        </w:rPr>
        <w:t xml:space="preserve">   </w:t>
      </w:r>
      <w:r w:rsidRPr="002C50F9">
        <w:rPr>
          <w:rFonts w:ascii="Times New Roman" w:hAnsi="Times New Roman"/>
          <w:i w:val="0"/>
          <w:sz w:val="28"/>
          <w:szCs w:val="28"/>
        </w:rPr>
        <w:t xml:space="preserve"> знищення </w:t>
      </w:r>
      <w:r w:rsidR="00161AB1" w:rsidRPr="002C50F9">
        <w:rPr>
          <w:rFonts w:ascii="Times New Roman" w:hAnsi="Times New Roman"/>
          <w:i w:val="0"/>
          <w:sz w:val="28"/>
          <w:szCs w:val="28"/>
        </w:rPr>
        <w:t xml:space="preserve">  </w:t>
      </w:r>
      <w:r w:rsidRPr="002C50F9">
        <w:rPr>
          <w:rFonts w:ascii="Times New Roman" w:hAnsi="Times New Roman"/>
          <w:i w:val="0"/>
          <w:sz w:val="28"/>
          <w:szCs w:val="28"/>
        </w:rPr>
        <w:t>документів</w:t>
      </w:r>
    </w:p>
    <w:p w:rsidR="006C0181" w:rsidRPr="002C50F9" w:rsidRDefault="006C0181" w:rsidP="006C0181">
      <w:pPr>
        <w:pStyle w:val="aff1"/>
        <w:tabs>
          <w:tab w:val="left" w:pos="7088"/>
        </w:tabs>
        <w:spacing w:before="0" w:beforeAutospacing="0" w:after="120" w:afterAutospacing="0"/>
        <w:ind w:firstLine="709"/>
        <w:jc w:val="both"/>
        <w:rPr>
          <w:sz w:val="16"/>
          <w:szCs w:val="16"/>
          <w:lang w:val="uk-UA"/>
        </w:rPr>
      </w:pPr>
    </w:p>
    <w:p w:rsidR="006C0181" w:rsidRPr="002C50F9" w:rsidRDefault="00161AB1" w:rsidP="006C0181">
      <w:pPr>
        <w:pStyle w:val="aff1"/>
        <w:tabs>
          <w:tab w:val="left" w:pos="7088"/>
        </w:tabs>
        <w:spacing w:before="0" w:beforeAutospacing="0" w:after="120" w:afterAutospacing="0"/>
        <w:ind w:firstLine="709"/>
        <w:jc w:val="both"/>
        <w:rPr>
          <w:sz w:val="28"/>
          <w:szCs w:val="28"/>
          <w:lang w:val="uk-UA"/>
        </w:rPr>
      </w:pPr>
      <w:r w:rsidRPr="002C50F9">
        <w:rPr>
          <w:sz w:val="28"/>
          <w:szCs w:val="28"/>
          <w:lang w:val="uk-UA"/>
        </w:rPr>
        <w:t>6</w:t>
      </w:r>
      <w:r w:rsidR="006C0181" w:rsidRPr="002C50F9">
        <w:rPr>
          <w:sz w:val="28"/>
          <w:szCs w:val="28"/>
          <w:lang w:val="uk-UA"/>
        </w:rPr>
        <w:t>.</w:t>
      </w:r>
      <w:r w:rsidRPr="002C50F9">
        <w:rPr>
          <w:sz w:val="28"/>
          <w:szCs w:val="28"/>
          <w:lang w:val="uk-UA"/>
        </w:rPr>
        <w:t>1</w:t>
      </w:r>
      <w:r w:rsidR="00B71D52" w:rsidRPr="002C50F9">
        <w:rPr>
          <w:sz w:val="28"/>
          <w:szCs w:val="28"/>
          <w:lang w:val="uk-UA"/>
        </w:rPr>
        <w:t>1</w:t>
      </w:r>
      <w:r w:rsidRPr="002C50F9">
        <w:rPr>
          <w:sz w:val="28"/>
          <w:szCs w:val="28"/>
          <w:lang w:val="uk-UA"/>
        </w:rPr>
        <w:t>.1.</w:t>
      </w:r>
      <w:r w:rsidR="006C0181" w:rsidRPr="002C50F9">
        <w:rPr>
          <w:sz w:val="28"/>
          <w:szCs w:val="28"/>
          <w:lang w:val="uk-UA"/>
        </w:rPr>
        <w:t xml:space="preserve"> Відібрані для знищення справи з грифом «Для службового користування», що не мають наукової, історико-культурної цінності та втратили практичне значення, можуть оформлятися окремим актом або включатися у загальний акт разом з іншими несекретними справами, відібраними до знищення. При цьому у графі «Заголовки справ» після номерів цих справ проставляється відмітка «ДСК».</w:t>
      </w:r>
    </w:p>
    <w:p w:rsidR="006C0181" w:rsidRPr="002C50F9" w:rsidRDefault="00161AB1" w:rsidP="006C0181">
      <w:pPr>
        <w:pStyle w:val="aff1"/>
        <w:spacing w:before="0" w:beforeAutospacing="0" w:after="120" w:afterAutospacing="0"/>
        <w:ind w:firstLine="709"/>
        <w:jc w:val="both"/>
        <w:rPr>
          <w:sz w:val="28"/>
          <w:szCs w:val="28"/>
          <w:lang w:val="uk-UA"/>
        </w:rPr>
      </w:pPr>
      <w:r w:rsidRPr="002C50F9">
        <w:rPr>
          <w:sz w:val="28"/>
          <w:szCs w:val="28"/>
          <w:lang w:val="uk-UA"/>
        </w:rPr>
        <w:lastRenderedPageBreak/>
        <w:t>6.1</w:t>
      </w:r>
      <w:r w:rsidR="00B71D52" w:rsidRPr="002C50F9">
        <w:rPr>
          <w:sz w:val="28"/>
          <w:szCs w:val="28"/>
          <w:lang w:val="uk-UA"/>
        </w:rPr>
        <w:t>1</w:t>
      </w:r>
      <w:r w:rsidRPr="002C50F9">
        <w:rPr>
          <w:sz w:val="28"/>
          <w:szCs w:val="28"/>
          <w:lang w:val="uk-UA"/>
        </w:rPr>
        <w:t>.2.</w:t>
      </w:r>
      <w:r w:rsidR="006C0181" w:rsidRPr="002C50F9">
        <w:rPr>
          <w:sz w:val="28"/>
          <w:szCs w:val="28"/>
          <w:lang w:val="uk-UA"/>
        </w:rPr>
        <w:t xml:space="preserve"> Відібрані для знищення документи, справи і видання з грифом «Для службового користування» повинні в обов'язковому порядку подрібнюватися до стану, що виключає можливість їх прочитання.</w:t>
      </w:r>
    </w:p>
    <w:p w:rsidR="006C0181" w:rsidRDefault="006420EA" w:rsidP="006C0181">
      <w:pPr>
        <w:pStyle w:val="aff1"/>
        <w:spacing w:before="0" w:beforeAutospacing="0" w:after="120" w:afterAutospacing="0"/>
        <w:ind w:firstLine="709"/>
        <w:jc w:val="both"/>
        <w:rPr>
          <w:sz w:val="28"/>
          <w:szCs w:val="28"/>
          <w:lang w:val="uk-UA"/>
        </w:rPr>
      </w:pPr>
      <w:r w:rsidRPr="002C50F9">
        <w:rPr>
          <w:sz w:val="28"/>
          <w:szCs w:val="28"/>
          <w:lang w:val="uk-UA"/>
        </w:rPr>
        <w:t>6</w:t>
      </w:r>
      <w:r w:rsidR="006C0181" w:rsidRPr="002C50F9">
        <w:rPr>
          <w:sz w:val="28"/>
          <w:szCs w:val="28"/>
          <w:lang w:val="uk-UA"/>
        </w:rPr>
        <w:t>.</w:t>
      </w:r>
      <w:r w:rsidRPr="002C50F9">
        <w:rPr>
          <w:sz w:val="28"/>
          <w:szCs w:val="28"/>
          <w:lang w:val="uk-UA"/>
        </w:rPr>
        <w:t>1</w:t>
      </w:r>
      <w:r w:rsidR="00B71D52" w:rsidRPr="002C50F9">
        <w:rPr>
          <w:sz w:val="28"/>
          <w:szCs w:val="28"/>
          <w:lang w:val="uk-UA"/>
        </w:rPr>
        <w:t>1</w:t>
      </w:r>
      <w:r w:rsidRPr="002C50F9">
        <w:rPr>
          <w:sz w:val="28"/>
          <w:szCs w:val="28"/>
          <w:lang w:val="uk-UA"/>
        </w:rPr>
        <w:t>.3.</w:t>
      </w:r>
      <w:r w:rsidR="006C0181" w:rsidRPr="002C50F9">
        <w:rPr>
          <w:sz w:val="28"/>
          <w:szCs w:val="28"/>
          <w:lang w:val="uk-UA"/>
        </w:rPr>
        <w:t xml:space="preserve"> Після знищення матеріалів з грифом «Для службового користування» в облікових документах (картках, журналах, </w:t>
      </w:r>
      <w:proofErr w:type="spellStart"/>
      <w:r w:rsidR="006C0181" w:rsidRPr="002C50F9">
        <w:rPr>
          <w:sz w:val="28"/>
          <w:szCs w:val="28"/>
          <w:lang w:val="uk-UA"/>
        </w:rPr>
        <w:t>номенклатурах</w:t>
      </w:r>
      <w:proofErr w:type="spellEnd"/>
      <w:r w:rsidR="006C0181" w:rsidRPr="002C50F9">
        <w:rPr>
          <w:sz w:val="28"/>
          <w:szCs w:val="28"/>
          <w:lang w:val="uk-UA"/>
        </w:rPr>
        <w:t xml:space="preserve"> справ, описах справ тимчасового зберігання) робиться відмітка «Знищено. Акт від (дата) № __».</w:t>
      </w: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Default="00BE3498" w:rsidP="006C0181">
      <w:pPr>
        <w:pStyle w:val="aff1"/>
        <w:spacing w:before="0" w:beforeAutospacing="0" w:after="120" w:afterAutospacing="0"/>
        <w:ind w:firstLine="709"/>
        <w:jc w:val="both"/>
        <w:rPr>
          <w:sz w:val="28"/>
          <w:szCs w:val="28"/>
          <w:lang w:val="uk-UA"/>
        </w:rPr>
      </w:pPr>
    </w:p>
    <w:p w:rsidR="00BE3498" w:rsidRPr="002C50F9" w:rsidRDefault="00BE3498" w:rsidP="006C0181">
      <w:pPr>
        <w:pStyle w:val="aff1"/>
        <w:spacing w:before="0" w:beforeAutospacing="0" w:after="120" w:afterAutospacing="0"/>
        <w:ind w:firstLine="709"/>
        <w:jc w:val="both"/>
        <w:rPr>
          <w:sz w:val="28"/>
          <w:szCs w:val="28"/>
          <w:lang w:val="uk-UA"/>
        </w:rPr>
      </w:pPr>
    </w:p>
    <w:p w:rsidR="00425D39" w:rsidRPr="002C50F9" w:rsidRDefault="00425D39" w:rsidP="00425D39">
      <w:pPr>
        <w:pStyle w:val="afd"/>
        <w:ind w:firstLine="708"/>
        <w:jc w:val="both"/>
        <w:rPr>
          <w:rFonts w:ascii="Times New Roman" w:hAnsi="Times New Roman"/>
          <w:b/>
          <w:sz w:val="28"/>
          <w:szCs w:val="28"/>
        </w:rPr>
      </w:pPr>
      <w:r w:rsidRPr="002C50F9">
        <w:rPr>
          <w:rFonts w:ascii="Times New Roman" w:hAnsi="Times New Roman"/>
          <w:b/>
          <w:sz w:val="28"/>
          <w:szCs w:val="28"/>
        </w:rPr>
        <w:lastRenderedPageBreak/>
        <w:t xml:space="preserve">7. Розгляд звернень громадян </w:t>
      </w:r>
      <w:r w:rsidR="00E66936" w:rsidRPr="002C50F9">
        <w:rPr>
          <w:rFonts w:ascii="Times New Roman" w:hAnsi="Times New Roman"/>
          <w:b/>
          <w:sz w:val="28"/>
          <w:szCs w:val="28"/>
        </w:rPr>
        <w:t>та організація особистого</w:t>
      </w:r>
      <w:r w:rsidRPr="002C50F9">
        <w:rPr>
          <w:rFonts w:ascii="Times New Roman" w:hAnsi="Times New Roman"/>
          <w:b/>
          <w:sz w:val="28"/>
          <w:szCs w:val="28"/>
        </w:rPr>
        <w:t xml:space="preserve"> </w:t>
      </w:r>
      <w:r w:rsidR="00E66936" w:rsidRPr="002C50F9">
        <w:rPr>
          <w:rFonts w:ascii="Times New Roman" w:hAnsi="Times New Roman"/>
          <w:b/>
          <w:sz w:val="28"/>
          <w:szCs w:val="28"/>
        </w:rPr>
        <w:t>і виїзного</w:t>
      </w:r>
      <w:r w:rsidRPr="002C50F9">
        <w:rPr>
          <w:rFonts w:ascii="Times New Roman" w:hAnsi="Times New Roman"/>
          <w:b/>
          <w:sz w:val="28"/>
          <w:szCs w:val="28"/>
        </w:rPr>
        <w:t xml:space="preserve"> </w:t>
      </w:r>
      <w:r w:rsidR="00E66936" w:rsidRPr="002C50F9">
        <w:rPr>
          <w:rFonts w:ascii="Times New Roman" w:hAnsi="Times New Roman"/>
          <w:b/>
          <w:sz w:val="28"/>
          <w:szCs w:val="28"/>
        </w:rPr>
        <w:t>прийомів</w:t>
      </w:r>
      <w:r w:rsidRPr="002C50F9">
        <w:rPr>
          <w:rFonts w:ascii="Times New Roman" w:hAnsi="Times New Roman"/>
          <w:b/>
          <w:sz w:val="28"/>
          <w:szCs w:val="28"/>
        </w:rPr>
        <w:t xml:space="preserve"> </w:t>
      </w:r>
      <w:r w:rsidR="00E66936" w:rsidRPr="002C50F9">
        <w:rPr>
          <w:rFonts w:ascii="Times New Roman" w:hAnsi="Times New Roman"/>
          <w:b/>
          <w:sz w:val="28"/>
          <w:szCs w:val="28"/>
        </w:rPr>
        <w:t>громадян керівництвом обласної ради</w:t>
      </w:r>
    </w:p>
    <w:p w:rsidR="00425D39" w:rsidRPr="002C50F9" w:rsidRDefault="00425D39" w:rsidP="00425D39">
      <w:pPr>
        <w:pStyle w:val="afd"/>
        <w:ind w:firstLine="709"/>
        <w:rPr>
          <w:rFonts w:ascii="Times New Roman" w:hAnsi="Times New Roman"/>
          <w:sz w:val="16"/>
          <w:szCs w:val="16"/>
        </w:rPr>
      </w:pPr>
    </w:p>
    <w:p w:rsidR="00425D39" w:rsidRPr="002C50F9" w:rsidRDefault="00425D39" w:rsidP="00425D39">
      <w:pPr>
        <w:pStyle w:val="afd"/>
        <w:ind w:firstLine="709"/>
        <w:rPr>
          <w:rFonts w:ascii="Times New Roman" w:hAnsi="Times New Roman"/>
          <w:b/>
          <w:sz w:val="28"/>
          <w:szCs w:val="28"/>
        </w:rPr>
      </w:pPr>
      <w:r w:rsidRPr="002C50F9">
        <w:rPr>
          <w:rFonts w:ascii="Times New Roman" w:hAnsi="Times New Roman"/>
          <w:b/>
          <w:sz w:val="28"/>
          <w:szCs w:val="28"/>
        </w:rPr>
        <w:t>7.1</w:t>
      </w:r>
      <w:r w:rsidR="00E66936" w:rsidRPr="002C50F9">
        <w:rPr>
          <w:rFonts w:ascii="Times New Roman" w:hAnsi="Times New Roman"/>
          <w:b/>
          <w:sz w:val="28"/>
          <w:szCs w:val="28"/>
        </w:rPr>
        <w:t>.</w:t>
      </w:r>
      <w:r w:rsidRPr="002C50F9">
        <w:rPr>
          <w:rFonts w:ascii="Times New Roman" w:hAnsi="Times New Roman"/>
          <w:b/>
          <w:sz w:val="28"/>
          <w:szCs w:val="28"/>
        </w:rPr>
        <w:t xml:space="preserve"> Прийом, облік та реєстрація письмових звернень громадян</w:t>
      </w:r>
    </w:p>
    <w:p w:rsidR="00425D39" w:rsidRPr="002C50F9" w:rsidRDefault="00425D39" w:rsidP="00425D39">
      <w:pPr>
        <w:pStyle w:val="afd"/>
        <w:ind w:firstLine="709"/>
        <w:jc w:val="both"/>
        <w:rPr>
          <w:rFonts w:ascii="Times New Roman" w:hAnsi="Times New Roman"/>
          <w:sz w:val="28"/>
          <w:szCs w:val="28"/>
        </w:rPr>
      </w:pPr>
      <w:r w:rsidRPr="002C50F9">
        <w:rPr>
          <w:rFonts w:ascii="Times New Roman" w:hAnsi="Times New Roman"/>
          <w:sz w:val="28"/>
          <w:szCs w:val="28"/>
        </w:rPr>
        <w:t>7.1.1</w:t>
      </w:r>
      <w:r w:rsidR="00A60C45" w:rsidRPr="002C50F9">
        <w:rPr>
          <w:rFonts w:ascii="Times New Roman" w:hAnsi="Times New Roman"/>
          <w:sz w:val="28"/>
          <w:szCs w:val="28"/>
        </w:rPr>
        <w:t>.</w:t>
      </w:r>
      <w:r w:rsidRPr="002C50F9">
        <w:rPr>
          <w:rFonts w:ascii="Times New Roman" w:hAnsi="Times New Roman"/>
          <w:sz w:val="28"/>
          <w:szCs w:val="28"/>
        </w:rPr>
        <w:t xml:space="preserve"> Реєстрація, облік та контроль за розглядом письмових звернень громадян, що надіслані поштою або надійшли через органи влади вищого рівня, засоби масової інформації, від інших органів, установ, організацій, здійснюється управління</w:t>
      </w:r>
      <w:r w:rsidR="009D2E60" w:rsidRPr="002C50F9">
        <w:rPr>
          <w:rFonts w:ascii="Times New Roman" w:hAnsi="Times New Roman"/>
          <w:sz w:val="28"/>
          <w:szCs w:val="28"/>
        </w:rPr>
        <w:t>м</w:t>
      </w:r>
      <w:r w:rsidRPr="002C50F9">
        <w:rPr>
          <w:rFonts w:ascii="Times New Roman" w:hAnsi="Times New Roman"/>
          <w:sz w:val="28"/>
          <w:szCs w:val="28"/>
        </w:rPr>
        <w:t xml:space="preserve"> з загальних питань виконавчого апарату обласної ради.</w:t>
      </w:r>
    </w:p>
    <w:p w:rsidR="00425D39" w:rsidRPr="00425D39" w:rsidRDefault="00425D39" w:rsidP="00425D39">
      <w:pPr>
        <w:pStyle w:val="afd"/>
        <w:ind w:firstLine="709"/>
        <w:jc w:val="both"/>
        <w:rPr>
          <w:rFonts w:ascii="Times New Roman" w:hAnsi="Times New Roman"/>
          <w:sz w:val="28"/>
          <w:szCs w:val="28"/>
        </w:rPr>
      </w:pPr>
      <w:r w:rsidRPr="002C50F9">
        <w:rPr>
          <w:rFonts w:ascii="Times New Roman" w:hAnsi="Times New Roman"/>
          <w:sz w:val="28"/>
          <w:szCs w:val="28"/>
        </w:rPr>
        <w:t>7.1.2</w:t>
      </w:r>
      <w:r w:rsidR="00A60C45" w:rsidRPr="002C50F9">
        <w:rPr>
          <w:rFonts w:ascii="Times New Roman" w:hAnsi="Times New Roman"/>
          <w:sz w:val="28"/>
          <w:szCs w:val="28"/>
        </w:rPr>
        <w:t>.</w:t>
      </w:r>
      <w:r w:rsidRPr="002C50F9">
        <w:rPr>
          <w:rFonts w:ascii="Times New Roman" w:hAnsi="Times New Roman"/>
          <w:sz w:val="28"/>
          <w:szCs w:val="28"/>
        </w:rPr>
        <w:t xml:space="preserve"> Письмові звернення, передані громадянами особисто або через уповноважених осіб, чиї повноваження оформлені у встановленому законом порядку, приймаю</w:t>
      </w:r>
      <w:r w:rsidRPr="00425D39">
        <w:rPr>
          <w:rFonts w:ascii="Times New Roman" w:hAnsi="Times New Roman"/>
          <w:sz w:val="28"/>
          <w:szCs w:val="28"/>
        </w:rPr>
        <w:t xml:space="preserve">ться </w:t>
      </w:r>
      <w:r w:rsidR="009D2E60">
        <w:rPr>
          <w:rFonts w:ascii="Times New Roman" w:hAnsi="Times New Roman"/>
          <w:sz w:val="28"/>
          <w:szCs w:val="28"/>
        </w:rPr>
        <w:t>співробітником</w:t>
      </w:r>
      <w:r w:rsidR="009D2E60" w:rsidRPr="00425D39">
        <w:rPr>
          <w:rFonts w:ascii="Times New Roman" w:hAnsi="Times New Roman"/>
          <w:sz w:val="28"/>
          <w:szCs w:val="28"/>
        </w:rPr>
        <w:t xml:space="preserve"> </w:t>
      </w:r>
      <w:r w:rsidRPr="00425D39">
        <w:rPr>
          <w:rFonts w:ascii="Times New Roman" w:hAnsi="Times New Roman"/>
          <w:sz w:val="28"/>
          <w:szCs w:val="28"/>
        </w:rPr>
        <w:t>управління з загальних питань виконавчого апарату обласної ради, на якого покладені відповідні обов’язки.</w:t>
      </w:r>
    </w:p>
    <w:p w:rsidR="00425D39" w:rsidRDefault="00425D39" w:rsidP="00B71D52">
      <w:pPr>
        <w:ind w:firstLine="709"/>
        <w:jc w:val="both"/>
        <w:rPr>
          <w:rFonts w:ascii="Times New Roman" w:hAnsi="Times New Roman"/>
          <w:sz w:val="28"/>
          <w:szCs w:val="28"/>
        </w:rPr>
      </w:pPr>
      <w:r w:rsidRPr="00425D39">
        <w:rPr>
          <w:rFonts w:ascii="Times New Roman" w:hAnsi="Times New Roman"/>
          <w:sz w:val="28"/>
          <w:szCs w:val="28"/>
        </w:rPr>
        <w:t>7.1.3</w:t>
      </w:r>
      <w:r w:rsidR="00647C23">
        <w:rPr>
          <w:rFonts w:ascii="Times New Roman" w:hAnsi="Times New Roman"/>
          <w:sz w:val="28"/>
          <w:szCs w:val="28"/>
        </w:rPr>
        <w:t>.</w:t>
      </w:r>
      <w:r w:rsidRPr="00425D39">
        <w:rPr>
          <w:rFonts w:ascii="Times New Roman" w:hAnsi="Times New Roman"/>
          <w:sz w:val="28"/>
          <w:szCs w:val="28"/>
        </w:rPr>
        <w:t xml:space="preserve"> Приймаються звернення у робочі дні (з урахуванням обідньої перерви) у громадській приймальні, яка розташована за адресою: м. Донецьк, </w:t>
      </w:r>
      <w:proofErr w:type="spellStart"/>
      <w:r w:rsidRPr="00425D39">
        <w:rPr>
          <w:rFonts w:ascii="Times New Roman" w:hAnsi="Times New Roman"/>
          <w:sz w:val="28"/>
          <w:szCs w:val="28"/>
        </w:rPr>
        <w:t>бул</w:t>
      </w:r>
      <w:proofErr w:type="spellEnd"/>
      <w:r w:rsidRPr="00425D39">
        <w:rPr>
          <w:rFonts w:ascii="Times New Roman" w:hAnsi="Times New Roman"/>
          <w:sz w:val="28"/>
          <w:szCs w:val="28"/>
        </w:rPr>
        <w:t xml:space="preserve">. Пушкіна, 34, </w:t>
      </w:r>
      <w:proofErr w:type="spellStart"/>
      <w:r w:rsidRPr="00425D39">
        <w:rPr>
          <w:rFonts w:ascii="Times New Roman" w:hAnsi="Times New Roman"/>
          <w:sz w:val="28"/>
          <w:szCs w:val="28"/>
        </w:rPr>
        <w:t>каб</w:t>
      </w:r>
      <w:proofErr w:type="spellEnd"/>
      <w:r w:rsidRPr="00425D39">
        <w:rPr>
          <w:rFonts w:ascii="Times New Roman" w:hAnsi="Times New Roman"/>
          <w:sz w:val="28"/>
          <w:szCs w:val="28"/>
        </w:rPr>
        <w:t>.</w:t>
      </w:r>
      <w:r w:rsidR="00647C23">
        <w:rPr>
          <w:rFonts w:ascii="Times New Roman" w:hAnsi="Times New Roman"/>
          <w:sz w:val="28"/>
          <w:szCs w:val="28"/>
        </w:rPr>
        <w:t xml:space="preserve"> </w:t>
      </w:r>
      <w:r w:rsidRPr="00425D39">
        <w:rPr>
          <w:rFonts w:ascii="Times New Roman" w:hAnsi="Times New Roman"/>
          <w:sz w:val="28"/>
          <w:szCs w:val="28"/>
        </w:rPr>
        <w:t xml:space="preserve">105 (крім днів та годин проведення особистого прийому голови обласної ради та його заступників – </w:t>
      </w:r>
      <w:proofErr w:type="spellStart"/>
      <w:r w:rsidRPr="00425D39">
        <w:rPr>
          <w:rFonts w:ascii="Times New Roman" w:hAnsi="Times New Roman"/>
          <w:sz w:val="28"/>
          <w:szCs w:val="28"/>
        </w:rPr>
        <w:t>каб</w:t>
      </w:r>
      <w:proofErr w:type="spellEnd"/>
      <w:r w:rsidRPr="00425D39">
        <w:rPr>
          <w:rFonts w:ascii="Times New Roman" w:hAnsi="Times New Roman"/>
          <w:sz w:val="28"/>
          <w:szCs w:val="28"/>
        </w:rPr>
        <w:t>.</w:t>
      </w:r>
      <w:r w:rsidR="00647C23">
        <w:rPr>
          <w:rFonts w:ascii="Times New Roman" w:hAnsi="Times New Roman"/>
          <w:sz w:val="28"/>
          <w:szCs w:val="28"/>
        </w:rPr>
        <w:t xml:space="preserve"> </w:t>
      </w:r>
      <w:r w:rsidRPr="00425D39">
        <w:rPr>
          <w:rFonts w:ascii="Times New Roman" w:hAnsi="Times New Roman"/>
          <w:sz w:val="28"/>
          <w:szCs w:val="28"/>
        </w:rPr>
        <w:t>103).</w:t>
      </w:r>
    </w:p>
    <w:p w:rsidR="00273AF8" w:rsidRPr="00273AF8" w:rsidRDefault="00273AF8" w:rsidP="00425D39">
      <w:pPr>
        <w:ind w:firstLine="709"/>
        <w:jc w:val="both"/>
        <w:rPr>
          <w:rFonts w:ascii="Times New Roman" w:hAnsi="Times New Roman"/>
          <w:sz w:val="16"/>
          <w:szCs w:val="16"/>
        </w:rPr>
      </w:pPr>
    </w:p>
    <w:p w:rsid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7.1.4</w:t>
      </w:r>
      <w:r w:rsidR="00647C23">
        <w:rPr>
          <w:rFonts w:ascii="Times New Roman" w:hAnsi="Times New Roman"/>
          <w:sz w:val="28"/>
          <w:szCs w:val="28"/>
        </w:rPr>
        <w:t>.</w:t>
      </w:r>
      <w:r w:rsidRPr="00425D39">
        <w:rPr>
          <w:rFonts w:ascii="Times New Roman" w:hAnsi="Times New Roman"/>
          <w:sz w:val="28"/>
          <w:szCs w:val="28"/>
        </w:rPr>
        <w:t xml:space="preserve"> На вимогу громадянина, який подав звернення до обласної ради, на першому аркуші копії звернення (у разі її наявності) проставляється реєстраційний штамп, дата надходження та реєстраційний індекс звернення. Вказаний документ з позначкою «КОПІЯ» повертається громадянину.</w:t>
      </w:r>
    </w:p>
    <w:p w:rsidR="00273AF8" w:rsidRPr="00273AF8" w:rsidRDefault="00273AF8" w:rsidP="00425D39">
      <w:pPr>
        <w:ind w:firstLine="709"/>
        <w:jc w:val="both"/>
        <w:rPr>
          <w:rFonts w:ascii="Times New Roman" w:hAnsi="Times New Roman"/>
          <w:sz w:val="16"/>
          <w:szCs w:val="16"/>
        </w:rPr>
      </w:pPr>
    </w:p>
    <w:p w:rsid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7.1.5</w:t>
      </w:r>
      <w:r w:rsidR="00647C23">
        <w:rPr>
          <w:rFonts w:ascii="Times New Roman" w:hAnsi="Times New Roman"/>
          <w:sz w:val="28"/>
          <w:szCs w:val="28"/>
        </w:rPr>
        <w:t>.</w:t>
      </w:r>
      <w:r w:rsidRPr="00425D39">
        <w:rPr>
          <w:rFonts w:ascii="Times New Roman" w:hAnsi="Times New Roman"/>
          <w:sz w:val="28"/>
          <w:szCs w:val="28"/>
        </w:rPr>
        <w:t xml:space="preserve"> На письмовому зверненні, переданому громадянином особисто або через уповноважену ним особу, поруч з реєстраційним штампом робиться позначка «ПЕРЕДАНО ОСОБИСТО» або «ПЕРЕДАНО ЧЕРЕЗ УПОВНОВАЖЕНУ ОСОБУ».</w:t>
      </w:r>
    </w:p>
    <w:p w:rsidR="00273AF8" w:rsidRPr="00273AF8" w:rsidRDefault="00273AF8" w:rsidP="00425D39">
      <w:pPr>
        <w:ind w:firstLine="709"/>
        <w:jc w:val="both"/>
        <w:rPr>
          <w:rFonts w:ascii="Times New Roman" w:hAnsi="Times New Roman"/>
          <w:sz w:val="16"/>
          <w:szCs w:val="16"/>
        </w:rPr>
      </w:pPr>
    </w:p>
    <w:p w:rsidR="00425D39" w:rsidRDefault="00425D39" w:rsidP="00425D39">
      <w:pPr>
        <w:pStyle w:val="afd"/>
        <w:ind w:firstLine="709"/>
        <w:jc w:val="both"/>
        <w:rPr>
          <w:rFonts w:ascii="Times New Roman" w:hAnsi="Times New Roman"/>
          <w:sz w:val="28"/>
          <w:szCs w:val="28"/>
        </w:rPr>
      </w:pPr>
      <w:r w:rsidRPr="00425D39">
        <w:rPr>
          <w:rFonts w:ascii="Times New Roman" w:hAnsi="Times New Roman"/>
          <w:sz w:val="28"/>
          <w:szCs w:val="28"/>
        </w:rPr>
        <w:t>7.1.6</w:t>
      </w:r>
      <w:r w:rsidR="00647C23">
        <w:rPr>
          <w:rFonts w:ascii="Times New Roman" w:hAnsi="Times New Roman"/>
          <w:sz w:val="28"/>
          <w:szCs w:val="28"/>
        </w:rPr>
        <w:t>.</w:t>
      </w:r>
      <w:r w:rsidRPr="00425D39">
        <w:rPr>
          <w:rFonts w:ascii="Times New Roman" w:hAnsi="Times New Roman"/>
          <w:sz w:val="28"/>
          <w:szCs w:val="28"/>
        </w:rPr>
        <w:t xml:space="preserve"> Діловодство за зверненнями громадян ведеться окремо від інших видів діловодства.</w:t>
      </w:r>
    </w:p>
    <w:p w:rsid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7.1.7</w:t>
      </w:r>
      <w:r w:rsidR="00647C23">
        <w:rPr>
          <w:rFonts w:ascii="Times New Roman" w:hAnsi="Times New Roman"/>
          <w:sz w:val="28"/>
          <w:szCs w:val="28"/>
        </w:rPr>
        <w:t>.</w:t>
      </w:r>
      <w:r w:rsidRPr="00425D39">
        <w:rPr>
          <w:rFonts w:ascii="Times New Roman" w:hAnsi="Times New Roman"/>
          <w:sz w:val="28"/>
          <w:szCs w:val="28"/>
        </w:rPr>
        <w:t xml:space="preserve"> Оформлені належним чином і подані у встановленому порядку письмові звернення централізовано реєструються у день їх надходження за допомогою реєстраційно-контрольних форм </w:t>
      </w:r>
      <w:r w:rsidR="00273AF8">
        <w:rPr>
          <w:rFonts w:ascii="Times New Roman" w:hAnsi="Times New Roman"/>
          <w:sz w:val="28"/>
          <w:szCs w:val="28"/>
        </w:rPr>
        <w:t xml:space="preserve">в </w:t>
      </w:r>
      <w:r w:rsidR="00273AF8" w:rsidRPr="00C1044D">
        <w:rPr>
          <w:rFonts w:ascii="Times New Roman" w:hAnsi="Times New Roman"/>
          <w:sz w:val="28"/>
          <w:szCs w:val="28"/>
        </w:rPr>
        <w:t>електронн</w:t>
      </w:r>
      <w:r w:rsidR="00273AF8">
        <w:rPr>
          <w:rFonts w:ascii="Times New Roman" w:hAnsi="Times New Roman"/>
          <w:sz w:val="28"/>
          <w:szCs w:val="28"/>
        </w:rPr>
        <w:t>ій</w:t>
      </w:r>
      <w:r w:rsidR="00273AF8" w:rsidRPr="00C1044D">
        <w:rPr>
          <w:rFonts w:ascii="Times New Roman" w:hAnsi="Times New Roman"/>
          <w:sz w:val="28"/>
          <w:szCs w:val="28"/>
        </w:rPr>
        <w:t xml:space="preserve"> баз</w:t>
      </w:r>
      <w:r w:rsidR="00273AF8">
        <w:rPr>
          <w:rFonts w:ascii="Times New Roman" w:hAnsi="Times New Roman"/>
          <w:sz w:val="28"/>
          <w:szCs w:val="28"/>
        </w:rPr>
        <w:t>і</w:t>
      </w:r>
      <w:r w:rsidR="00273AF8" w:rsidRPr="00C1044D">
        <w:rPr>
          <w:rFonts w:ascii="Times New Roman" w:hAnsi="Times New Roman"/>
          <w:sz w:val="28"/>
          <w:szCs w:val="28"/>
        </w:rPr>
        <w:t xml:space="preserve"> даних</w:t>
      </w:r>
      <w:r w:rsidRPr="00425D39">
        <w:rPr>
          <w:rFonts w:ascii="Times New Roman" w:hAnsi="Times New Roman"/>
          <w:sz w:val="28"/>
          <w:szCs w:val="28"/>
        </w:rPr>
        <w:t xml:space="preserve">, класифікуються за характеристикою звернень і основними питаннями та обліковуються </w:t>
      </w:r>
      <w:r w:rsidR="00647C23">
        <w:rPr>
          <w:rFonts w:ascii="Times New Roman" w:hAnsi="Times New Roman"/>
          <w:sz w:val="28"/>
          <w:szCs w:val="28"/>
        </w:rPr>
        <w:t>співробітником</w:t>
      </w:r>
      <w:r w:rsidR="00647C23" w:rsidRPr="00425D39">
        <w:rPr>
          <w:rFonts w:ascii="Times New Roman" w:hAnsi="Times New Roman"/>
          <w:sz w:val="28"/>
          <w:szCs w:val="28"/>
        </w:rPr>
        <w:t xml:space="preserve"> </w:t>
      </w:r>
      <w:r w:rsidRPr="00425D39">
        <w:rPr>
          <w:rFonts w:ascii="Times New Roman" w:hAnsi="Times New Roman"/>
          <w:sz w:val="28"/>
          <w:szCs w:val="28"/>
        </w:rPr>
        <w:t xml:space="preserve">управління з загальних питань виконавчого апарату обласної ради, на якого покладені відповідні обов’язки. Конверти зберігаються разом з письмовими зверненнями. </w:t>
      </w:r>
    </w:p>
    <w:p w:rsidR="00121720" w:rsidRPr="00121720" w:rsidRDefault="00121720" w:rsidP="00425D39">
      <w:pPr>
        <w:ind w:firstLine="709"/>
        <w:jc w:val="both"/>
        <w:rPr>
          <w:rFonts w:ascii="Times New Roman" w:hAnsi="Times New Roman"/>
          <w:sz w:val="16"/>
          <w:szCs w:val="16"/>
        </w:rPr>
      </w:pPr>
    </w:p>
    <w:p w:rsidR="00B3081B" w:rsidRDefault="00425D39" w:rsidP="00425D39">
      <w:pPr>
        <w:ind w:firstLine="709"/>
        <w:jc w:val="both"/>
        <w:rPr>
          <w:rFonts w:ascii="Times New Roman" w:hAnsi="Times New Roman"/>
          <w:sz w:val="28"/>
          <w:szCs w:val="28"/>
          <w:lang w:val="ru-RU"/>
        </w:rPr>
      </w:pPr>
      <w:r w:rsidRPr="00425D39">
        <w:rPr>
          <w:rFonts w:ascii="Times New Roman" w:hAnsi="Times New Roman"/>
          <w:sz w:val="28"/>
          <w:szCs w:val="28"/>
        </w:rPr>
        <w:t>7.1.8</w:t>
      </w:r>
      <w:r w:rsidR="00B3081B">
        <w:rPr>
          <w:rFonts w:ascii="Times New Roman" w:hAnsi="Times New Roman"/>
          <w:sz w:val="28"/>
          <w:szCs w:val="28"/>
        </w:rPr>
        <w:t>.</w:t>
      </w:r>
      <w:r w:rsidRPr="00425D39">
        <w:rPr>
          <w:rFonts w:ascii="Times New Roman" w:hAnsi="Times New Roman"/>
          <w:sz w:val="28"/>
          <w:szCs w:val="28"/>
        </w:rPr>
        <w:t xml:space="preserve"> </w:t>
      </w:r>
      <w:r w:rsidR="00B3081B">
        <w:rPr>
          <w:rFonts w:ascii="Times New Roman" w:hAnsi="Times New Roman"/>
          <w:sz w:val="28"/>
          <w:szCs w:val="28"/>
        </w:rPr>
        <w:t>Якщо необхідно, н</w:t>
      </w:r>
      <w:r w:rsidRPr="00425D39">
        <w:rPr>
          <w:rFonts w:ascii="Times New Roman" w:hAnsi="Times New Roman"/>
          <w:sz w:val="28"/>
          <w:szCs w:val="28"/>
        </w:rPr>
        <w:t>а першому аркуші письмового звернення та на реєстраційно-контрольній картці роб</w:t>
      </w:r>
      <w:r w:rsidR="00B3081B">
        <w:rPr>
          <w:rFonts w:ascii="Times New Roman" w:hAnsi="Times New Roman"/>
          <w:sz w:val="28"/>
          <w:szCs w:val="28"/>
        </w:rPr>
        <w:t>лять</w:t>
      </w:r>
      <w:r w:rsidRPr="00425D39">
        <w:rPr>
          <w:rFonts w:ascii="Times New Roman" w:hAnsi="Times New Roman"/>
          <w:sz w:val="28"/>
          <w:szCs w:val="28"/>
        </w:rPr>
        <w:t>ся позначк</w:t>
      </w:r>
      <w:r w:rsidR="00B3081B">
        <w:rPr>
          <w:rFonts w:ascii="Times New Roman" w:hAnsi="Times New Roman"/>
          <w:sz w:val="28"/>
          <w:szCs w:val="28"/>
        </w:rPr>
        <w:t>и</w:t>
      </w:r>
      <w:r w:rsidRPr="00425D39">
        <w:rPr>
          <w:rFonts w:ascii="Times New Roman" w:hAnsi="Times New Roman"/>
          <w:sz w:val="28"/>
          <w:szCs w:val="28"/>
        </w:rPr>
        <w:t xml:space="preserve"> «ПОВТОРНО» (у разі, якщо звернення надійшло повторно) та «КОНТРОЛЬ»</w:t>
      </w:r>
      <w:r w:rsidR="00B3081B">
        <w:rPr>
          <w:rFonts w:ascii="Times New Roman" w:hAnsi="Times New Roman"/>
          <w:sz w:val="28"/>
          <w:szCs w:val="28"/>
        </w:rPr>
        <w:t>.</w:t>
      </w:r>
    </w:p>
    <w:p w:rsidR="00752C2C" w:rsidRPr="00752C2C" w:rsidRDefault="00752C2C" w:rsidP="00425D39">
      <w:pPr>
        <w:ind w:firstLine="709"/>
        <w:jc w:val="both"/>
        <w:rPr>
          <w:rFonts w:ascii="Times New Roman" w:hAnsi="Times New Roman"/>
          <w:sz w:val="16"/>
          <w:szCs w:val="16"/>
          <w:lang w:val="ru-RU"/>
        </w:rPr>
      </w:pPr>
    </w:p>
    <w:p w:rsidR="00425D39" w:rsidRDefault="00425D39" w:rsidP="00425D39">
      <w:pPr>
        <w:pStyle w:val="afd"/>
        <w:ind w:firstLine="705"/>
        <w:jc w:val="both"/>
        <w:rPr>
          <w:rFonts w:ascii="Times New Roman" w:hAnsi="Times New Roman"/>
          <w:color w:val="000000"/>
          <w:sz w:val="28"/>
          <w:szCs w:val="28"/>
          <w:lang w:val="ru-RU"/>
        </w:rPr>
      </w:pPr>
      <w:r w:rsidRPr="00425D39">
        <w:rPr>
          <w:rFonts w:ascii="Times New Roman" w:hAnsi="Times New Roman"/>
          <w:sz w:val="28"/>
          <w:szCs w:val="28"/>
        </w:rPr>
        <w:t>7</w:t>
      </w:r>
      <w:r w:rsidRPr="00425D39">
        <w:rPr>
          <w:rFonts w:ascii="Times New Roman" w:hAnsi="Times New Roman"/>
          <w:color w:val="000000"/>
          <w:sz w:val="28"/>
          <w:szCs w:val="28"/>
        </w:rPr>
        <w:t>.1.9</w:t>
      </w:r>
      <w:r w:rsidR="00B3081B">
        <w:rPr>
          <w:rFonts w:ascii="Times New Roman" w:hAnsi="Times New Roman"/>
          <w:color w:val="000000"/>
          <w:sz w:val="28"/>
          <w:szCs w:val="28"/>
        </w:rPr>
        <w:t>.</w:t>
      </w:r>
      <w:r w:rsidRPr="00425D39">
        <w:rPr>
          <w:rFonts w:ascii="Times New Roman" w:hAnsi="Times New Roman"/>
          <w:color w:val="000000"/>
          <w:sz w:val="28"/>
          <w:szCs w:val="28"/>
        </w:rPr>
        <w:t xml:space="preserve"> При надходженні звернень від органів влади вищого рівня або </w:t>
      </w:r>
      <w:r w:rsidRPr="00425D39">
        <w:rPr>
          <w:rFonts w:ascii="Times New Roman" w:hAnsi="Times New Roman"/>
          <w:sz w:val="28"/>
          <w:szCs w:val="28"/>
        </w:rPr>
        <w:t xml:space="preserve">від інших органів, установ, організацій </w:t>
      </w:r>
      <w:r w:rsidR="00B3081B">
        <w:rPr>
          <w:rFonts w:ascii="Times New Roman" w:hAnsi="Times New Roman"/>
          <w:color w:val="000000"/>
          <w:sz w:val="28"/>
          <w:szCs w:val="28"/>
        </w:rPr>
        <w:t>у відповідній графі реєстраційної</w:t>
      </w:r>
      <w:r w:rsidRPr="00425D39">
        <w:rPr>
          <w:rFonts w:ascii="Times New Roman" w:hAnsi="Times New Roman"/>
          <w:color w:val="000000"/>
          <w:sz w:val="28"/>
          <w:szCs w:val="28"/>
        </w:rPr>
        <w:t xml:space="preserve"> форм</w:t>
      </w:r>
      <w:r w:rsidR="00B3081B">
        <w:rPr>
          <w:rFonts w:ascii="Times New Roman" w:hAnsi="Times New Roman"/>
          <w:color w:val="000000"/>
          <w:sz w:val="28"/>
          <w:szCs w:val="28"/>
        </w:rPr>
        <w:t>и</w:t>
      </w:r>
      <w:r w:rsidRPr="00425D39">
        <w:rPr>
          <w:rFonts w:ascii="Times New Roman" w:hAnsi="Times New Roman"/>
          <w:color w:val="000000"/>
          <w:sz w:val="28"/>
          <w:szCs w:val="28"/>
        </w:rPr>
        <w:t xml:space="preserve"> </w:t>
      </w:r>
      <w:r w:rsidRPr="00425D39">
        <w:rPr>
          <w:rFonts w:ascii="Times New Roman" w:hAnsi="Times New Roman"/>
          <w:color w:val="000000"/>
          <w:sz w:val="28"/>
          <w:szCs w:val="28"/>
        </w:rPr>
        <w:lastRenderedPageBreak/>
        <w:t>вказується номер і дата супровідного листа, адресат, а також термін виконання, якщо звернення взято на контроль.</w:t>
      </w:r>
    </w:p>
    <w:p w:rsidR="001338EB" w:rsidRPr="001338EB" w:rsidRDefault="001338EB" w:rsidP="00425D39">
      <w:pPr>
        <w:pStyle w:val="afd"/>
        <w:ind w:firstLine="705"/>
        <w:jc w:val="both"/>
        <w:rPr>
          <w:rFonts w:ascii="Times New Roman" w:hAnsi="Times New Roman"/>
          <w:color w:val="000000"/>
          <w:sz w:val="6"/>
          <w:szCs w:val="6"/>
          <w:lang w:val="ru-RU"/>
        </w:rPr>
      </w:pPr>
    </w:p>
    <w:p w:rsidR="00425D39" w:rsidRDefault="00425D39" w:rsidP="00425D39">
      <w:pPr>
        <w:pStyle w:val="afd"/>
        <w:ind w:firstLine="709"/>
        <w:jc w:val="both"/>
        <w:rPr>
          <w:rFonts w:ascii="Times New Roman" w:hAnsi="Times New Roman"/>
          <w:b/>
          <w:color w:val="000000"/>
          <w:sz w:val="28"/>
          <w:szCs w:val="28"/>
          <w:lang w:val="ru-RU"/>
        </w:rPr>
      </w:pPr>
      <w:r w:rsidRPr="00B3081B">
        <w:rPr>
          <w:rFonts w:ascii="Times New Roman" w:hAnsi="Times New Roman"/>
          <w:b/>
          <w:color w:val="000000"/>
          <w:sz w:val="28"/>
          <w:szCs w:val="28"/>
        </w:rPr>
        <w:t>7.2</w:t>
      </w:r>
      <w:r w:rsidR="00B3081B" w:rsidRPr="00B3081B">
        <w:rPr>
          <w:rFonts w:ascii="Times New Roman" w:hAnsi="Times New Roman"/>
          <w:b/>
          <w:color w:val="000000"/>
          <w:sz w:val="28"/>
          <w:szCs w:val="28"/>
        </w:rPr>
        <w:t>.</w:t>
      </w:r>
      <w:r w:rsidRPr="00B3081B">
        <w:rPr>
          <w:rFonts w:ascii="Times New Roman" w:hAnsi="Times New Roman"/>
          <w:b/>
          <w:color w:val="000000"/>
          <w:sz w:val="28"/>
          <w:szCs w:val="28"/>
        </w:rPr>
        <w:t xml:space="preserve"> </w:t>
      </w:r>
      <w:r w:rsidRPr="00B3081B">
        <w:rPr>
          <w:rFonts w:ascii="Times New Roman" w:hAnsi="Times New Roman"/>
          <w:b/>
          <w:sz w:val="28"/>
          <w:szCs w:val="28"/>
        </w:rPr>
        <w:t xml:space="preserve">Розгляд звернень громадян </w:t>
      </w:r>
      <w:r w:rsidR="00B3081B">
        <w:rPr>
          <w:rFonts w:ascii="Times New Roman" w:hAnsi="Times New Roman"/>
          <w:b/>
          <w:sz w:val="28"/>
          <w:szCs w:val="28"/>
        </w:rPr>
        <w:t xml:space="preserve">керівництвом </w:t>
      </w:r>
      <w:r w:rsidRPr="00B3081B">
        <w:rPr>
          <w:rFonts w:ascii="Times New Roman" w:hAnsi="Times New Roman"/>
          <w:b/>
          <w:sz w:val="28"/>
          <w:szCs w:val="28"/>
        </w:rPr>
        <w:t xml:space="preserve">обласної ради. </w:t>
      </w:r>
      <w:r w:rsidRPr="00B3081B">
        <w:rPr>
          <w:rFonts w:ascii="Times New Roman" w:hAnsi="Times New Roman"/>
          <w:b/>
          <w:color w:val="000000"/>
          <w:sz w:val="28"/>
          <w:szCs w:val="28"/>
        </w:rPr>
        <w:t>Терміни розгляду звернень громадян</w:t>
      </w:r>
    </w:p>
    <w:p w:rsidR="001338EB" w:rsidRPr="001338EB" w:rsidRDefault="001338EB" w:rsidP="00425D39">
      <w:pPr>
        <w:pStyle w:val="afd"/>
        <w:ind w:firstLine="709"/>
        <w:jc w:val="both"/>
        <w:rPr>
          <w:rFonts w:ascii="Times New Roman" w:hAnsi="Times New Roman"/>
          <w:b/>
          <w:color w:val="000000"/>
          <w:sz w:val="6"/>
          <w:szCs w:val="6"/>
          <w:lang w:val="ru-RU"/>
        </w:rPr>
      </w:pPr>
    </w:p>
    <w:p w:rsidR="00425D39" w:rsidRPr="00425D39" w:rsidRDefault="00425D39" w:rsidP="00425D39">
      <w:pPr>
        <w:pStyle w:val="afd"/>
        <w:ind w:firstLine="709"/>
        <w:jc w:val="both"/>
        <w:rPr>
          <w:rFonts w:ascii="Times New Roman" w:hAnsi="Times New Roman"/>
          <w:color w:val="000000"/>
          <w:sz w:val="28"/>
          <w:szCs w:val="28"/>
        </w:rPr>
      </w:pPr>
      <w:r w:rsidRPr="00425D39">
        <w:rPr>
          <w:rFonts w:ascii="Times New Roman" w:hAnsi="Times New Roman"/>
          <w:sz w:val="28"/>
          <w:szCs w:val="28"/>
        </w:rPr>
        <w:t>7</w:t>
      </w:r>
      <w:r w:rsidRPr="00425D39">
        <w:rPr>
          <w:rFonts w:ascii="Times New Roman" w:hAnsi="Times New Roman"/>
          <w:color w:val="000000"/>
          <w:sz w:val="28"/>
          <w:szCs w:val="28"/>
        </w:rPr>
        <w:t>.2.1</w:t>
      </w:r>
      <w:r w:rsidR="00B3081B">
        <w:rPr>
          <w:rFonts w:ascii="Times New Roman" w:hAnsi="Times New Roman"/>
          <w:color w:val="000000"/>
          <w:sz w:val="28"/>
          <w:szCs w:val="28"/>
        </w:rPr>
        <w:t>.</w:t>
      </w:r>
      <w:r w:rsidRPr="00425D39">
        <w:rPr>
          <w:rFonts w:ascii="Times New Roman" w:hAnsi="Times New Roman"/>
          <w:color w:val="000000"/>
          <w:sz w:val="28"/>
          <w:szCs w:val="28"/>
        </w:rPr>
        <w:t xml:space="preserve"> Звернення громадян, що надійшли до обласної ради, розглядаються відповідно до чинного законодавства України.</w:t>
      </w:r>
    </w:p>
    <w:p w:rsidR="00425D39" w:rsidRPr="00425D39" w:rsidRDefault="00425D39" w:rsidP="00425D39">
      <w:pPr>
        <w:pStyle w:val="afd"/>
        <w:ind w:firstLine="709"/>
        <w:jc w:val="both"/>
        <w:rPr>
          <w:rFonts w:ascii="Times New Roman" w:hAnsi="Times New Roman"/>
          <w:color w:val="000000"/>
          <w:sz w:val="28"/>
          <w:szCs w:val="28"/>
        </w:rPr>
      </w:pPr>
      <w:r w:rsidRPr="00425D39">
        <w:rPr>
          <w:rFonts w:ascii="Times New Roman" w:hAnsi="Times New Roman"/>
          <w:color w:val="000000"/>
          <w:sz w:val="28"/>
          <w:szCs w:val="28"/>
        </w:rPr>
        <w:t>7.2.2</w:t>
      </w:r>
      <w:r w:rsidR="00B3081B">
        <w:rPr>
          <w:rFonts w:ascii="Times New Roman" w:hAnsi="Times New Roman"/>
          <w:color w:val="000000"/>
          <w:sz w:val="28"/>
          <w:szCs w:val="28"/>
        </w:rPr>
        <w:t>.</w:t>
      </w:r>
      <w:r w:rsidRPr="00425D39">
        <w:rPr>
          <w:rFonts w:ascii="Times New Roman" w:hAnsi="Times New Roman"/>
          <w:color w:val="000000"/>
          <w:sz w:val="28"/>
          <w:szCs w:val="28"/>
        </w:rPr>
        <w:t xml:space="preserve"> Усі звернення громадян, що надходять на адресу обласної ради, після реєстрації </w:t>
      </w:r>
      <w:r w:rsidR="00B3081B">
        <w:rPr>
          <w:rFonts w:ascii="Times New Roman" w:hAnsi="Times New Roman"/>
          <w:sz w:val="28"/>
          <w:szCs w:val="28"/>
        </w:rPr>
        <w:t>співробітником</w:t>
      </w:r>
      <w:r w:rsidRPr="00425D39">
        <w:rPr>
          <w:rFonts w:ascii="Times New Roman" w:hAnsi="Times New Roman"/>
          <w:sz w:val="28"/>
          <w:szCs w:val="28"/>
        </w:rPr>
        <w:t xml:space="preserve"> управління з загальних питань виконавчого апарату обласної ради, на якого покладені відповідні обов’язки, </w:t>
      </w:r>
      <w:r w:rsidRPr="00425D39">
        <w:rPr>
          <w:rFonts w:ascii="Times New Roman" w:hAnsi="Times New Roman"/>
          <w:color w:val="000000"/>
          <w:sz w:val="28"/>
          <w:szCs w:val="28"/>
        </w:rPr>
        <w:t xml:space="preserve">передаються на розгляд </w:t>
      </w:r>
      <w:r w:rsidR="00B3081B">
        <w:rPr>
          <w:rFonts w:ascii="Times New Roman" w:hAnsi="Times New Roman"/>
          <w:color w:val="000000"/>
          <w:sz w:val="28"/>
          <w:szCs w:val="28"/>
        </w:rPr>
        <w:t>керівництву</w:t>
      </w:r>
      <w:r w:rsidRPr="00425D39">
        <w:rPr>
          <w:rFonts w:ascii="Times New Roman" w:hAnsi="Times New Roman"/>
          <w:color w:val="000000"/>
          <w:sz w:val="28"/>
          <w:szCs w:val="28"/>
        </w:rPr>
        <w:t xml:space="preserve"> обласної ради.</w:t>
      </w:r>
    </w:p>
    <w:p w:rsidR="00425D39" w:rsidRPr="00425D39" w:rsidRDefault="00425D39" w:rsidP="00425D39">
      <w:pPr>
        <w:pStyle w:val="afd"/>
        <w:ind w:firstLine="709"/>
        <w:jc w:val="both"/>
        <w:rPr>
          <w:rFonts w:ascii="Times New Roman" w:hAnsi="Times New Roman"/>
          <w:color w:val="000000"/>
          <w:sz w:val="28"/>
          <w:szCs w:val="28"/>
        </w:rPr>
      </w:pPr>
      <w:r w:rsidRPr="00425D39">
        <w:rPr>
          <w:rFonts w:ascii="Times New Roman" w:hAnsi="Times New Roman"/>
          <w:color w:val="000000"/>
          <w:sz w:val="28"/>
          <w:szCs w:val="28"/>
        </w:rPr>
        <w:t>7.2.3</w:t>
      </w:r>
      <w:r w:rsidR="00B3081B">
        <w:rPr>
          <w:rFonts w:ascii="Times New Roman" w:hAnsi="Times New Roman"/>
          <w:color w:val="000000"/>
          <w:sz w:val="28"/>
          <w:szCs w:val="28"/>
        </w:rPr>
        <w:t>.</w:t>
      </w:r>
      <w:r w:rsidRPr="00425D39">
        <w:rPr>
          <w:rFonts w:ascii="Times New Roman" w:hAnsi="Times New Roman"/>
          <w:color w:val="000000"/>
          <w:sz w:val="28"/>
          <w:szCs w:val="28"/>
        </w:rPr>
        <w:t xml:space="preserve"> Звернення, розгляд яких не входить до компетенції обласної ради, відповідно до ст</w:t>
      </w:r>
      <w:r w:rsidR="00B3081B">
        <w:rPr>
          <w:rFonts w:ascii="Times New Roman" w:hAnsi="Times New Roman"/>
          <w:color w:val="000000"/>
          <w:sz w:val="28"/>
          <w:szCs w:val="28"/>
        </w:rPr>
        <w:t xml:space="preserve">атті </w:t>
      </w:r>
      <w:r w:rsidRPr="00425D39">
        <w:rPr>
          <w:rFonts w:ascii="Times New Roman" w:hAnsi="Times New Roman"/>
          <w:color w:val="000000"/>
          <w:sz w:val="28"/>
          <w:szCs w:val="28"/>
        </w:rPr>
        <w:t xml:space="preserve">7 Закону України «Про звернення громадян» пересилаються за належністю не пізніше, ніж у п'ятиденний строк </w:t>
      </w:r>
      <w:r w:rsidR="00B3081B">
        <w:rPr>
          <w:rFonts w:ascii="Times New Roman" w:hAnsi="Times New Roman"/>
          <w:color w:val="000000"/>
          <w:sz w:val="28"/>
          <w:szCs w:val="28"/>
        </w:rPr>
        <w:t xml:space="preserve">з дати надходження </w:t>
      </w:r>
      <w:r w:rsidRPr="00425D39">
        <w:rPr>
          <w:rFonts w:ascii="Times New Roman" w:hAnsi="Times New Roman"/>
          <w:color w:val="000000"/>
          <w:sz w:val="28"/>
          <w:szCs w:val="28"/>
        </w:rPr>
        <w:t>з повідомленням про це заявника.</w:t>
      </w:r>
    </w:p>
    <w:p w:rsidR="00425D39" w:rsidRPr="00425D39" w:rsidRDefault="00425D39" w:rsidP="00425D39">
      <w:pPr>
        <w:pStyle w:val="afd"/>
        <w:ind w:firstLine="709"/>
        <w:jc w:val="both"/>
        <w:rPr>
          <w:rFonts w:ascii="Times New Roman" w:hAnsi="Times New Roman"/>
          <w:color w:val="000000"/>
          <w:sz w:val="28"/>
          <w:szCs w:val="28"/>
        </w:rPr>
      </w:pPr>
      <w:r w:rsidRPr="00425D39">
        <w:rPr>
          <w:rFonts w:ascii="Times New Roman" w:hAnsi="Times New Roman"/>
          <w:sz w:val="28"/>
          <w:szCs w:val="28"/>
        </w:rPr>
        <w:t xml:space="preserve">Забороняється направляти скарги громадян для розгляду тим органам або посадовим особам, дії чи рішення яких </w:t>
      </w:r>
      <w:proofErr w:type="spellStart"/>
      <w:r w:rsidRPr="00425D39">
        <w:rPr>
          <w:rFonts w:ascii="Times New Roman" w:hAnsi="Times New Roman"/>
          <w:sz w:val="28"/>
          <w:szCs w:val="28"/>
        </w:rPr>
        <w:t>оскаржуються</w:t>
      </w:r>
      <w:proofErr w:type="spellEnd"/>
      <w:r w:rsidRPr="00425D39">
        <w:rPr>
          <w:rFonts w:ascii="Times New Roman" w:hAnsi="Times New Roman"/>
          <w:sz w:val="28"/>
          <w:szCs w:val="28"/>
        </w:rPr>
        <w:t>.</w:t>
      </w:r>
    </w:p>
    <w:p w:rsidR="00425D39" w:rsidRPr="00425D39" w:rsidRDefault="00425D39" w:rsidP="00425D39">
      <w:pPr>
        <w:pStyle w:val="afd"/>
        <w:ind w:firstLine="709"/>
        <w:jc w:val="both"/>
        <w:rPr>
          <w:rFonts w:ascii="Times New Roman" w:hAnsi="Times New Roman"/>
          <w:color w:val="000000"/>
          <w:sz w:val="28"/>
          <w:szCs w:val="28"/>
        </w:rPr>
      </w:pPr>
      <w:r w:rsidRPr="00425D39">
        <w:rPr>
          <w:rFonts w:ascii="Times New Roman" w:hAnsi="Times New Roman"/>
          <w:color w:val="000000"/>
          <w:sz w:val="28"/>
          <w:szCs w:val="28"/>
        </w:rPr>
        <w:t>7.2.4</w:t>
      </w:r>
      <w:r w:rsidR="00B3081B">
        <w:rPr>
          <w:rFonts w:ascii="Times New Roman" w:hAnsi="Times New Roman"/>
          <w:color w:val="000000"/>
          <w:sz w:val="28"/>
          <w:szCs w:val="28"/>
        </w:rPr>
        <w:t>.</w:t>
      </w:r>
      <w:r w:rsidRPr="00425D39">
        <w:rPr>
          <w:rFonts w:ascii="Times New Roman" w:hAnsi="Times New Roman"/>
          <w:color w:val="000000"/>
          <w:sz w:val="28"/>
          <w:szCs w:val="28"/>
        </w:rPr>
        <w:t xml:space="preserve"> Звернення, оформлені без дотримання вимог ст</w:t>
      </w:r>
      <w:r w:rsidR="00B3081B">
        <w:rPr>
          <w:rFonts w:ascii="Times New Roman" w:hAnsi="Times New Roman"/>
          <w:color w:val="000000"/>
          <w:sz w:val="28"/>
          <w:szCs w:val="28"/>
        </w:rPr>
        <w:t xml:space="preserve">атті </w:t>
      </w:r>
      <w:r w:rsidRPr="00425D39">
        <w:rPr>
          <w:rFonts w:ascii="Times New Roman" w:hAnsi="Times New Roman"/>
          <w:color w:val="000000"/>
          <w:sz w:val="28"/>
          <w:szCs w:val="28"/>
        </w:rPr>
        <w:t>5 Закону України «Про звернення громадян», повертається авторові з відповідними роз'ясненнями в термін до 10 днів з моменту його надходження. Копія звернення залишається в управлінні з загальних питань виконавчого апарату обласної ради.</w:t>
      </w:r>
    </w:p>
    <w:p w:rsidR="00425D39" w:rsidRPr="00425D39" w:rsidRDefault="00425D39" w:rsidP="00425D39">
      <w:pPr>
        <w:pStyle w:val="afd"/>
        <w:ind w:firstLine="709"/>
        <w:jc w:val="both"/>
        <w:rPr>
          <w:rFonts w:ascii="Times New Roman" w:hAnsi="Times New Roman"/>
          <w:color w:val="000000"/>
          <w:sz w:val="28"/>
          <w:szCs w:val="28"/>
        </w:rPr>
      </w:pPr>
      <w:r w:rsidRPr="00425D39">
        <w:rPr>
          <w:rFonts w:ascii="Times New Roman" w:hAnsi="Times New Roman"/>
          <w:color w:val="000000"/>
          <w:sz w:val="28"/>
          <w:szCs w:val="28"/>
        </w:rPr>
        <w:t>7.2.5</w:t>
      </w:r>
      <w:r w:rsidR="00156204">
        <w:rPr>
          <w:rFonts w:ascii="Times New Roman" w:hAnsi="Times New Roman"/>
          <w:color w:val="000000"/>
          <w:sz w:val="28"/>
          <w:szCs w:val="28"/>
        </w:rPr>
        <w:t>.</w:t>
      </w:r>
      <w:r w:rsidRPr="00425D39">
        <w:rPr>
          <w:rFonts w:ascii="Times New Roman" w:hAnsi="Times New Roman"/>
          <w:color w:val="000000"/>
          <w:sz w:val="28"/>
          <w:szCs w:val="28"/>
        </w:rPr>
        <w:t xml:space="preserve"> Письмове звернення без зазначення місця проживання, не підписане автором (авторами), </w:t>
      </w:r>
      <w:r w:rsidR="00156204">
        <w:rPr>
          <w:rFonts w:ascii="Times New Roman" w:hAnsi="Times New Roman"/>
          <w:color w:val="000000"/>
          <w:sz w:val="28"/>
          <w:szCs w:val="28"/>
        </w:rPr>
        <w:t xml:space="preserve">на підставі статті </w:t>
      </w:r>
      <w:r w:rsidRPr="00425D39">
        <w:rPr>
          <w:rFonts w:ascii="Times New Roman" w:hAnsi="Times New Roman"/>
          <w:color w:val="000000"/>
          <w:sz w:val="28"/>
          <w:szCs w:val="28"/>
        </w:rPr>
        <w:t>8 Закону України «Про звернення громадян» вважається анонімним і розгляду не підлягає.</w:t>
      </w:r>
    </w:p>
    <w:p w:rsidR="00425D39" w:rsidRPr="00425D39" w:rsidRDefault="00425D39" w:rsidP="00425D39">
      <w:pPr>
        <w:pStyle w:val="afd"/>
        <w:ind w:firstLine="709"/>
        <w:jc w:val="both"/>
        <w:rPr>
          <w:rFonts w:ascii="Times New Roman" w:hAnsi="Times New Roman"/>
          <w:sz w:val="28"/>
          <w:szCs w:val="28"/>
        </w:rPr>
      </w:pPr>
      <w:r w:rsidRPr="00425D39">
        <w:rPr>
          <w:rFonts w:ascii="Times New Roman" w:hAnsi="Times New Roman"/>
          <w:color w:val="000000"/>
          <w:sz w:val="28"/>
          <w:szCs w:val="28"/>
        </w:rPr>
        <w:t>7.2.6</w:t>
      </w:r>
      <w:r w:rsidR="00304458">
        <w:rPr>
          <w:rFonts w:ascii="Times New Roman" w:hAnsi="Times New Roman"/>
          <w:color w:val="000000"/>
          <w:sz w:val="28"/>
          <w:szCs w:val="28"/>
        </w:rPr>
        <w:t>.</w:t>
      </w:r>
      <w:r w:rsidRPr="00425D39">
        <w:rPr>
          <w:rFonts w:ascii="Times New Roman" w:hAnsi="Times New Roman"/>
          <w:color w:val="000000"/>
          <w:sz w:val="28"/>
          <w:szCs w:val="28"/>
        </w:rPr>
        <w:t xml:space="preserve"> </w:t>
      </w:r>
      <w:r w:rsidRPr="00425D39">
        <w:rPr>
          <w:rFonts w:ascii="Times New Roman" w:hAnsi="Times New Roman"/>
          <w:sz w:val="28"/>
          <w:szCs w:val="28"/>
        </w:rPr>
        <w:t xml:space="preserve">У разі необхідності, </w:t>
      </w:r>
      <w:r w:rsidR="00304458">
        <w:rPr>
          <w:rFonts w:ascii="Times New Roman" w:hAnsi="Times New Roman"/>
          <w:sz w:val="28"/>
          <w:szCs w:val="28"/>
        </w:rPr>
        <w:t>керівники</w:t>
      </w:r>
      <w:r w:rsidRPr="00425D39">
        <w:rPr>
          <w:rFonts w:ascii="Times New Roman" w:hAnsi="Times New Roman"/>
          <w:sz w:val="28"/>
          <w:szCs w:val="28"/>
        </w:rPr>
        <w:t xml:space="preserve"> обласної ради можуть брати звернення на власний контроль, визначати терміни виконання, </w:t>
      </w:r>
      <w:r w:rsidR="007331B6">
        <w:rPr>
          <w:rFonts w:ascii="Times New Roman" w:hAnsi="Times New Roman"/>
          <w:sz w:val="28"/>
          <w:szCs w:val="28"/>
        </w:rPr>
        <w:t xml:space="preserve">залучати до розгляду звернення </w:t>
      </w:r>
      <w:r w:rsidRPr="00425D39">
        <w:rPr>
          <w:rFonts w:ascii="Times New Roman" w:hAnsi="Times New Roman"/>
          <w:sz w:val="28"/>
          <w:szCs w:val="28"/>
        </w:rPr>
        <w:t xml:space="preserve">керівників структурних підрозділів облдержадміністрації, </w:t>
      </w:r>
      <w:r w:rsidR="00304458">
        <w:rPr>
          <w:rFonts w:ascii="Times New Roman" w:hAnsi="Times New Roman"/>
          <w:sz w:val="28"/>
          <w:szCs w:val="28"/>
        </w:rPr>
        <w:t xml:space="preserve">міських голів, </w:t>
      </w:r>
      <w:r w:rsidRPr="00425D39">
        <w:rPr>
          <w:rFonts w:ascii="Times New Roman" w:hAnsi="Times New Roman"/>
          <w:sz w:val="28"/>
          <w:szCs w:val="28"/>
        </w:rPr>
        <w:t xml:space="preserve">голів </w:t>
      </w:r>
      <w:r w:rsidR="00304458">
        <w:rPr>
          <w:rFonts w:ascii="Times New Roman" w:hAnsi="Times New Roman"/>
          <w:sz w:val="28"/>
          <w:szCs w:val="28"/>
        </w:rPr>
        <w:t xml:space="preserve">районних рад </w:t>
      </w:r>
      <w:r w:rsidR="00B82750">
        <w:rPr>
          <w:rFonts w:ascii="Times New Roman" w:hAnsi="Times New Roman"/>
          <w:sz w:val="28"/>
          <w:szCs w:val="28"/>
        </w:rPr>
        <w:t>та</w:t>
      </w:r>
      <w:r w:rsidR="00304458">
        <w:rPr>
          <w:rFonts w:ascii="Times New Roman" w:hAnsi="Times New Roman"/>
          <w:sz w:val="28"/>
          <w:szCs w:val="28"/>
        </w:rPr>
        <w:t xml:space="preserve"> </w:t>
      </w:r>
      <w:r w:rsidRPr="00425D39">
        <w:rPr>
          <w:rFonts w:ascii="Times New Roman" w:hAnsi="Times New Roman"/>
          <w:sz w:val="28"/>
          <w:szCs w:val="28"/>
        </w:rPr>
        <w:t>райдержадміністрацій, керівників територіальних органів міністерств та інших центральних органів виконавчої влади, у тому числі прокуратури, юстиції, органів внутрішніх справ</w:t>
      </w:r>
      <w:r w:rsidR="0040052F">
        <w:rPr>
          <w:rFonts w:ascii="Times New Roman" w:hAnsi="Times New Roman"/>
          <w:sz w:val="28"/>
          <w:szCs w:val="28"/>
        </w:rPr>
        <w:t>, інших органів, установ, організацій</w:t>
      </w:r>
      <w:r w:rsidR="0040052F" w:rsidRPr="00425D39">
        <w:rPr>
          <w:rFonts w:ascii="Times New Roman" w:hAnsi="Times New Roman"/>
          <w:sz w:val="28"/>
          <w:szCs w:val="28"/>
        </w:rPr>
        <w:t>, до компетенції яких входить вирішення порушених питань</w:t>
      </w:r>
      <w:r w:rsidRPr="00425D39">
        <w:rPr>
          <w:rFonts w:ascii="Times New Roman" w:hAnsi="Times New Roman"/>
          <w:sz w:val="28"/>
          <w:szCs w:val="28"/>
        </w:rPr>
        <w:t xml:space="preserve">. </w:t>
      </w:r>
    </w:p>
    <w:p w:rsidR="00425D39" w:rsidRPr="00425D39" w:rsidRDefault="00425D39" w:rsidP="00425D39">
      <w:pPr>
        <w:pStyle w:val="afd"/>
        <w:ind w:firstLine="709"/>
        <w:jc w:val="both"/>
        <w:rPr>
          <w:rFonts w:ascii="Times New Roman" w:hAnsi="Times New Roman"/>
          <w:sz w:val="28"/>
          <w:szCs w:val="28"/>
        </w:rPr>
      </w:pPr>
      <w:r w:rsidRPr="00425D39">
        <w:rPr>
          <w:rFonts w:ascii="Times New Roman" w:hAnsi="Times New Roman"/>
          <w:sz w:val="28"/>
          <w:szCs w:val="28"/>
        </w:rPr>
        <w:t>7.2.7</w:t>
      </w:r>
      <w:r w:rsidR="007331B6">
        <w:rPr>
          <w:rFonts w:ascii="Times New Roman" w:hAnsi="Times New Roman"/>
          <w:sz w:val="28"/>
          <w:szCs w:val="28"/>
        </w:rPr>
        <w:t>.</w:t>
      </w:r>
      <w:r w:rsidRPr="00425D39">
        <w:rPr>
          <w:rFonts w:ascii="Times New Roman" w:hAnsi="Times New Roman"/>
          <w:sz w:val="28"/>
          <w:szCs w:val="28"/>
        </w:rPr>
        <w:t xml:space="preserve"> Після підписання </w:t>
      </w:r>
      <w:r w:rsidR="006D7090">
        <w:rPr>
          <w:rFonts w:ascii="Times New Roman" w:hAnsi="Times New Roman"/>
          <w:sz w:val="28"/>
          <w:szCs w:val="28"/>
        </w:rPr>
        <w:t>керівником</w:t>
      </w:r>
      <w:r w:rsidRPr="00425D39">
        <w:rPr>
          <w:rFonts w:ascii="Times New Roman" w:hAnsi="Times New Roman"/>
          <w:sz w:val="28"/>
          <w:szCs w:val="28"/>
        </w:rPr>
        <w:t xml:space="preserve"> обласної ради резолюці</w:t>
      </w:r>
      <w:r w:rsidR="006D7090">
        <w:rPr>
          <w:rFonts w:ascii="Times New Roman" w:hAnsi="Times New Roman"/>
          <w:sz w:val="28"/>
          <w:szCs w:val="28"/>
        </w:rPr>
        <w:t>й</w:t>
      </w:r>
      <w:r w:rsidRPr="00425D39">
        <w:rPr>
          <w:rFonts w:ascii="Times New Roman" w:hAnsi="Times New Roman"/>
          <w:sz w:val="28"/>
          <w:szCs w:val="28"/>
        </w:rPr>
        <w:t>, звернення поверта</w:t>
      </w:r>
      <w:r w:rsidR="006D7090">
        <w:rPr>
          <w:rFonts w:ascii="Times New Roman" w:hAnsi="Times New Roman"/>
          <w:sz w:val="28"/>
          <w:szCs w:val="28"/>
        </w:rPr>
        <w:t>ю</w:t>
      </w:r>
      <w:r w:rsidRPr="00425D39">
        <w:rPr>
          <w:rFonts w:ascii="Times New Roman" w:hAnsi="Times New Roman"/>
          <w:sz w:val="28"/>
          <w:szCs w:val="28"/>
        </w:rPr>
        <w:t xml:space="preserve">ться до управління з загальних питань виконавчого апарату обласної ради, де </w:t>
      </w:r>
      <w:r w:rsidR="006D7090">
        <w:rPr>
          <w:rFonts w:ascii="Times New Roman" w:hAnsi="Times New Roman"/>
          <w:sz w:val="28"/>
          <w:szCs w:val="28"/>
        </w:rPr>
        <w:t>співробітник</w:t>
      </w:r>
      <w:r w:rsidRPr="00425D39">
        <w:rPr>
          <w:rFonts w:ascii="Times New Roman" w:hAnsi="Times New Roman"/>
          <w:sz w:val="28"/>
          <w:szCs w:val="28"/>
        </w:rPr>
        <w:t xml:space="preserve"> управління з загальних питань виконавчого апарату обласної ради, на якого покладені відповідні обов’язки, розсилає копії звернень громадян виконавцям, зазначеним у резолюціях.</w:t>
      </w:r>
    </w:p>
    <w:p w:rsidR="00425D39" w:rsidRP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7</w:t>
      </w:r>
      <w:r w:rsidRPr="00425D39">
        <w:rPr>
          <w:rFonts w:ascii="Times New Roman" w:hAnsi="Times New Roman"/>
          <w:color w:val="000000"/>
          <w:sz w:val="28"/>
          <w:szCs w:val="28"/>
        </w:rPr>
        <w:t>.2.8</w:t>
      </w:r>
      <w:r w:rsidR="006D7090">
        <w:rPr>
          <w:rFonts w:ascii="Times New Roman" w:hAnsi="Times New Roman"/>
          <w:color w:val="000000"/>
          <w:sz w:val="28"/>
          <w:szCs w:val="28"/>
        </w:rPr>
        <w:t>.</w:t>
      </w:r>
      <w:r w:rsidRPr="00425D39">
        <w:rPr>
          <w:rFonts w:ascii="Times New Roman" w:hAnsi="Times New Roman"/>
          <w:color w:val="000000"/>
          <w:sz w:val="28"/>
          <w:szCs w:val="28"/>
        </w:rPr>
        <w:t xml:space="preserve"> </w:t>
      </w:r>
      <w:r w:rsidRPr="00425D39">
        <w:rPr>
          <w:rFonts w:ascii="Times New Roman" w:hAnsi="Times New Roman"/>
          <w:sz w:val="28"/>
          <w:szCs w:val="28"/>
        </w:rPr>
        <w:t>На підставі ст</w:t>
      </w:r>
      <w:r w:rsidR="006D7090">
        <w:rPr>
          <w:rFonts w:ascii="Times New Roman" w:hAnsi="Times New Roman"/>
          <w:sz w:val="28"/>
          <w:szCs w:val="28"/>
        </w:rPr>
        <w:t xml:space="preserve">атті </w:t>
      </w:r>
      <w:r w:rsidRPr="00425D39">
        <w:rPr>
          <w:rFonts w:ascii="Times New Roman" w:hAnsi="Times New Roman"/>
          <w:sz w:val="28"/>
          <w:szCs w:val="28"/>
        </w:rPr>
        <w:t xml:space="preserve">20 Закону України «Про звернення громадян» </w:t>
      </w:r>
      <w:r w:rsidR="006D7090">
        <w:rPr>
          <w:rFonts w:ascii="Times New Roman" w:hAnsi="Times New Roman"/>
          <w:sz w:val="28"/>
          <w:szCs w:val="28"/>
        </w:rPr>
        <w:t>керівниками</w:t>
      </w:r>
      <w:r w:rsidRPr="00425D39">
        <w:rPr>
          <w:rFonts w:ascii="Times New Roman" w:hAnsi="Times New Roman"/>
          <w:sz w:val="28"/>
          <w:szCs w:val="28"/>
        </w:rPr>
        <w:t xml:space="preserve"> обласної ради встановлюються наступні терміни розгляду звернень громадян: </w:t>
      </w:r>
    </w:p>
    <w:p w:rsidR="00425D39" w:rsidRP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lastRenderedPageBreak/>
        <w:t>– невідкладно, але не пізніше 15 днів від дня отримання, якщо вирішення питання не потребує додаткового вивчання;</w:t>
      </w:r>
    </w:p>
    <w:p w:rsidR="00425D39" w:rsidRP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 не більше одного місяця (30 днів) від дня їх надходження;</w:t>
      </w:r>
    </w:p>
    <w:p w:rsid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 до 45 днів</w:t>
      </w:r>
      <w:r w:rsidR="006D7090">
        <w:rPr>
          <w:rFonts w:ascii="Times New Roman" w:hAnsi="Times New Roman"/>
          <w:sz w:val="28"/>
          <w:szCs w:val="28"/>
        </w:rPr>
        <w:t>.</w:t>
      </w:r>
      <w:r w:rsidRPr="00425D39">
        <w:rPr>
          <w:rFonts w:ascii="Times New Roman" w:hAnsi="Times New Roman"/>
          <w:sz w:val="28"/>
          <w:szCs w:val="28"/>
        </w:rPr>
        <w:t xml:space="preserve"> </w:t>
      </w:r>
      <w:r w:rsidR="006D7090">
        <w:rPr>
          <w:rFonts w:ascii="Times New Roman" w:hAnsi="Times New Roman"/>
          <w:sz w:val="28"/>
          <w:szCs w:val="28"/>
        </w:rPr>
        <w:t>Я</w:t>
      </w:r>
      <w:r w:rsidRPr="00425D39">
        <w:rPr>
          <w:rFonts w:ascii="Times New Roman" w:hAnsi="Times New Roman"/>
          <w:sz w:val="28"/>
          <w:szCs w:val="28"/>
        </w:rPr>
        <w:t xml:space="preserve">кщо в місячний термін вирішити порушені у зверненні питання неможливо (необхідне проведення спеціальної перевірки, отримання додаткових матеріалів або вжиття інших заходів), строки розгляду звернення можуть бути продовжені </w:t>
      </w:r>
      <w:r w:rsidR="006D7090">
        <w:rPr>
          <w:rFonts w:ascii="Times New Roman" w:hAnsi="Times New Roman"/>
          <w:sz w:val="28"/>
          <w:szCs w:val="28"/>
        </w:rPr>
        <w:t>керівниками</w:t>
      </w:r>
      <w:r w:rsidRPr="00425D39">
        <w:rPr>
          <w:rFonts w:ascii="Times New Roman" w:hAnsi="Times New Roman"/>
          <w:sz w:val="28"/>
          <w:szCs w:val="28"/>
        </w:rPr>
        <w:t xml:space="preserve"> обласної ради, про що повідомляється заявнику. </w:t>
      </w:r>
    </w:p>
    <w:p w:rsidR="006D7090" w:rsidRPr="006D7090" w:rsidRDefault="006D7090" w:rsidP="00425D39">
      <w:pPr>
        <w:ind w:firstLine="709"/>
        <w:jc w:val="both"/>
        <w:rPr>
          <w:rFonts w:ascii="Times New Roman" w:hAnsi="Times New Roman"/>
          <w:sz w:val="16"/>
          <w:szCs w:val="16"/>
        </w:rPr>
      </w:pPr>
    </w:p>
    <w:p w:rsidR="00425D39" w:rsidRDefault="00425D39" w:rsidP="00425D39">
      <w:pPr>
        <w:ind w:firstLine="709"/>
        <w:jc w:val="both"/>
        <w:rPr>
          <w:rFonts w:ascii="Times New Roman" w:hAnsi="Times New Roman"/>
          <w:sz w:val="28"/>
          <w:szCs w:val="28"/>
        </w:rPr>
      </w:pPr>
      <w:r w:rsidRPr="00425D39">
        <w:rPr>
          <w:rFonts w:ascii="Times New Roman" w:hAnsi="Times New Roman"/>
          <w:color w:val="000000"/>
          <w:sz w:val="28"/>
          <w:szCs w:val="28"/>
        </w:rPr>
        <w:t>7.2.9</w:t>
      </w:r>
      <w:r w:rsidR="006D7090">
        <w:rPr>
          <w:rFonts w:ascii="Times New Roman" w:hAnsi="Times New Roman"/>
          <w:color w:val="000000"/>
          <w:sz w:val="28"/>
          <w:szCs w:val="28"/>
        </w:rPr>
        <w:t>.</w:t>
      </w:r>
      <w:r w:rsidRPr="00425D39">
        <w:rPr>
          <w:rFonts w:ascii="Times New Roman" w:hAnsi="Times New Roman"/>
          <w:color w:val="000000"/>
          <w:sz w:val="28"/>
          <w:szCs w:val="28"/>
        </w:rPr>
        <w:t xml:space="preserve"> </w:t>
      </w:r>
      <w:r w:rsidRPr="00425D39">
        <w:rPr>
          <w:rFonts w:ascii="Times New Roman" w:hAnsi="Times New Roman"/>
          <w:sz w:val="28"/>
          <w:szCs w:val="28"/>
        </w:rPr>
        <w:t xml:space="preserve">Безпосередній контроль за дотриманням термінів розгляду звернень громадян здійснює працівник управління з загальних питань виконавчого апарату обласної ради, на якого покладені відповідні обов’язки, </w:t>
      </w:r>
      <w:r w:rsidR="005479C6">
        <w:rPr>
          <w:rFonts w:ascii="Times New Roman" w:hAnsi="Times New Roman"/>
          <w:sz w:val="28"/>
          <w:szCs w:val="28"/>
        </w:rPr>
        <w:t>з використанням</w:t>
      </w:r>
      <w:r w:rsidR="005479C6" w:rsidRPr="005479C6">
        <w:rPr>
          <w:rFonts w:ascii="Times New Roman" w:hAnsi="Times New Roman"/>
          <w:sz w:val="28"/>
          <w:szCs w:val="28"/>
        </w:rPr>
        <w:t xml:space="preserve"> </w:t>
      </w:r>
      <w:r w:rsidR="005479C6" w:rsidRPr="00C1044D">
        <w:rPr>
          <w:rFonts w:ascii="Times New Roman" w:hAnsi="Times New Roman"/>
          <w:sz w:val="28"/>
          <w:szCs w:val="28"/>
        </w:rPr>
        <w:t>електронн</w:t>
      </w:r>
      <w:r w:rsidR="0074323E">
        <w:rPr>
          <w:rFonts w:ascii="Times New Roman" w:hAnsi="Times New Roman"/>
          <w:sz w:val="28"/>
          <w:szCs w:val="28"/>
        </w:rPr>
        <w:t>ої</w:t>
      </w:r>
      <w:r w:rsidR="005479C6" w:rsidRPr="00C1044D">
        <w:rPr>
          <w:rFonts w:ascii="Times New Roman" w:hAnsi="Times New Roman"/>
          <w:sz w:val="28"/>
          <w:szCs w:val="28"/>
        </w:rPr>
        <w:t xml:space="preserve"> баз</w:t>
      </w:r>
      <w:r w:rsidR="0074323E">
        <w:rPr>
          <w:rFonts w:ascii="Times New Roman" w:hAnsi="Times New Roman"/>
          <w:sz w:val="28"/>
          <w:szCs w:val="28"/>
        </w:rPr>
        <w:t>и</w:t>
      </w:r>
      <w:r w:rsidR="005479C6" w:rsidRPr="00C1044D">
        <w:rPr>
          <w:rFonts w:ascii="Times New Roman" w:hAnsi="Times New Roman"/>
          <w:sz w:val="28"/>
          <w:szCs w:val="28"/>
        </w:rPr>
        <w:t xml:space="preserve"> даних</w:t>
      </w:r>
      <w:r w:rsidRPr="00425D39">
        <w:rPr>
          <w:rFonts w:ascii="Times New Roman" w:hAnsi="Times New Roman"/>
          <w:sz w:val="28"/>
          <w:szCs w:val="28"/>
        </w:rPr>
        <w:t xml:space="preserve">. </w:t>
      </w:r>
    </w:p>
    <w:p w:rsidR="005479C6" w:rsidRPr="005479C6" w:rsidRDefault="005479C6" w:rsidP="00425D39">
      <w:pPr>
        <w:ind w:firstLine="709"/>
        <w:jc w:val="both"/>
        <w:rPr>
          <w:rFonts w:ascii="Times New Roman" w:hAnsi="Times New Roman"/>
          <w:sz w:val="16"/>
          <w:szCs w:val="16"/>
        </w:rPr>
      </w:pPr>
    </w:p>
    <w:p w:rsidR="00425D39" w:rsidRDefault="00425D39" w:rsidP="00425D39">
      <w:pPr>
        <w:ind w:firstLine="709"/>
        <w:jc w:val="both"/>
        <w:rPr>
          <w:rFonts w:ascii="Times New Roman" w:hAnsi="Times New Roman"/>
          <w:sz w:val="28"/>
          <w:szCs w:val="28"/>
        </w:rPr>
      </w:pPr>
      <w:r w:rsidRPr="00425D39">
        <w:rPr>
          <w:rFonts w:ascii="Times New Roman" w:hAnsi="Times New Roman"/>
          <w:color w:val="000000"/>
          <w:sz w:val="28"/>
          <w:szCs w:val="28"/>
        </w:rPr>
        <w:t>7.2.10</w:t>
      </w:r>
      <w:r w:rsidR="0074323E">
        <w:rPr>
          <w:rFonts w:ascii="Times New Roman" w:hAnsi="Times New Roman"/>
          <w:color w:val="000000"/>
          <w:sz w:val="28"/>
          <w:szCs w:val="28"/>
        </w:rPr>
        <w:t>.</w:t>
      </w:r>
      <w:r w:rsidRPr="00425D39">
        <w:rPr>
          <w:rFonts w:ascii="Times New Roman" w:hAnsi="Times New Roman"/>
          <w:color w:val="000000"/>
          <w:sz w:val="28"/>
          <w:szCs w:val="28"/>
        </w:rPr>
        <w:t xml:space="preserve"> </w:t>
      </w:r>
      <w:r w:rsidRPr="00425D39">
        <w:rPr>
          <w:rFonts w:ascii="Times New Roman" w:hAnsi="Times New Roman"/>
          <w:sz w:val="28"/>
          <w:szCs w:val="28"/>
        </w:rPr>
        <w:t xml:space="preserve">Звернення, на які надаються </w:t>
      </w:r>
      <w:r w:rsidR="0074323E">
        <w:rPr>
          <w:rFonts w:ascii="Times New Roman" w:hAnsi="Times New Roman"/>
          <w:sz w:val="28"/>
          <w:szCs w:val="28"/>
        </w:rPr>
        <w:t xml:space="preserve">лише </w:t>
      </w:r>
      <w:r w:rsidRPr="00425D39">
        <w:rPr>
          <w:rFonts w:ascii="Times New Roman" w:hAnsi="Times New Roman"/>
          <w:sz w:val="28"/>
          <w:szCs w:val="28"/>
        </w:rPr>
        <w:t xml:space="preserve">попередні відповіді, з контролю не знімаються. Контроль завершується тільки після прийняття рішення і вжиття заходів щодо вирішення пропозицій, заяв і скарг. </w:t>
      </w:r>
    </w:p>
    <w:p w:rsidR="009E0574" w:rsidRPr="009E0574" w:rsidRDefault="009E0574" w:rsidP="00425D39">
      <w:pPr>
        <w:ind w:firstLine="709"/>
        <w:jc w:val="both"/>
        <w:rPr>
          <w:rFonts w:ascii="Times New Roman" w:hAnsi="Times New Roman"/>
          <w:sz w:val="16"/>
          <w:szCs w:val="16"/>
        </w:rPr>
      </w:pPr>
    </w:p>
    <w:p w:rsid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7.2.11</w:t>
      </w:r>
      <w:r w:rsidR="0074323E">
        <w:rPr>
          <w:rFonts w:ascii="Times New Roman" w:hAnsi="Times New Roman"/>
          <w:sz w:val="28"/>
          <w:szCs w:val="28"/>
        </w:rPr>
        <w:t>.</w:t>
      </w:r>
      <w:r w:rsidRPr="00425D39">
        <w:rPr>
          <w:rFonts w:ascii="Times New Roman" w:hAnsi="Times New Roman"/>
          <w:sz w:val="28"/>
          <w:szCs w:val="28"/>
        </w:rPr>
        <w:t xml:space="preserve"> Рішення про зняття з контролю звернень громадян прийма</w:t>
      </w:r>
      <w:r w:rsidR="00FC42D6">
        <w:rPr>
          <w:rFonts w:ascii="Times New Roman" w:hAnsi="Times New Roman"/>
          <w:sz w:val="28"/>
          <w:szCs w:val="28"/>
        </w:rPr>
        <w:t>є</w:t>
      </w:r>
      <w:r w:rsidRPr="00425D39">
        <w:rPr>
          <w:rFonts w:ascii="Times New Roman" w:hAnsi="Times New Roman"/>
          <w:sz w:val="28"/>
          <w:szCs w:val="28"/>
        </w:rPr>
        <w:t xml:space="preserve"> т</w:t>
      </w:r>
      <w:r w:rsidR="00FC42D6">
        <w:rPr>
          <w:rFonts w:ascii="Times New Roman" w:hAnsi="Times New Roman"/>
          <w:sz w:val="28"/>
          <w:szCs w:val="28"/>
        </w:rPr>
        <w:t>ой</w:t>
      </w:r>
      <w:r w:rsidRPr="00425D39">
        <w:rPr>
          <w:rFonts w:ascii="Times New Roman" w:hAnsi="Times New Roman"/>
          <w:sz w:val="28"/>
          <w:szCs w:val="28"/>
        </w:rPr>
        <w:t xml:space="preserve"> </w:t>
      </w:r>
      <w:r w:rsidR="00FC42D6">
        <w:rPr>
          <w:rFonts w:ascii="Times New Roman" w:hAnsi="Times New Roman"/>
          <w:sz w:val="28"/>
          <w:szCs w:val="28"/>
        </w:rPr>
        <w:t>керівник обласної ради, який</w:t>
      </w:r>
      <w:r w:rsidRPr="00425D39">
        <w:rPr>
          <w:rFonts w:ascii="Times New Roman" w:hAnsi="Times New Roman"/>
          <w:sz w:val="28"/>
          <w:szCs w:val="28"/>
        </w:rPr>
        <w:t xml:space="preserve"> прийма</w:t>
      </w:r>
      <w:r w:rsidR="00FC42D6">
        <w:rPr>
          <w:rFonts w:ascii="Times New Roman" w:hAnsi="Times New Roman"/>
          <w:sz w:val="28"/>
          <w:szCs w:val="28"/>
        </w:rPr>
        <w:t>в</w:t>
      </w:r>
      <w:r w:rsidRPr="00425D39">
        <w:rPr>
          <w:rFonts w:ascii="Times New Roman" w:hAnsi="Times New Roman"/>
          <w:sz w:val="28"/>
          <w:szCs w:val="28"/>
        </w:rPr>
        <w:t xml:space="preserve"> рішення про постановку на контроль</w:t>
      </w:r>
      <w:r w:rsidR="00FC42D6">
        <w:rPr>
          <w:rFonts w:ascii="Times New Roman" w:hAnsi="Times New Roman"/>
          <w:sz w:val="28"/>
          <w:szCs w:val="28"/>
        </w:rPr>
        <w:t xml:space="preserve">, або </w:t>
      </w:r>
      <w:r w:rsidR="0032316A">
        <w:rPr>
          <w:rFonts w:ascii="Times New Roman" w:hAnsi="Times New Roman"/>
          <w:sz w:val="28"/>
          <w:szCs w:val="28"/>
        </w:rPr>
        <w:t>посадова особа</w:t>
      </w:r>
      <w:r w:rsidR="00FC42D6">
        <w:rPr>
          <w:rFonts w:ascii="Times New Roman" w:hAnsi="Times New Roman"/>
          <w:sz w:val="28"/>
          <w:szCs w:val="28"/>
        </w:rPr>
        <w:t>, як</w:t>
      </w:r>
      <w:r w:rsidR="0032316A">
        <w:rPr>
          <w:rFonts w:ascii="Times New Roman" w:hAnsi="Times New Roman"/>
          <w:sz w:val="28"/>
          <w:szCs w:val="28"/>
        </w:rPr>
        <w:t>а</w:t>
      </w:r>
      <w:r w:rsidR="00FC42D6">
        <w:rPr>
          <w:rFonts w:ascii="Times New Roman" w:hAnsi="Times New Roman"/>
          <w:sz w:val="28"/>
          <w:szCs w:val="28"/>
        </w:rPr>
        <w:t xml:space="preserve"> виконує його обов</w:t>
      </w:r>
      <w:r w:rsidR="00230C80" w:rsidRPr="00040332">
        <w:rPr>
          <w:rFonts w:ascii="Times New Roman" w:hAnsi="Times New Roman"/>
          <w:sz w:val="28"/>
          <w:szCs w:val="28"/>
        </w:rPr>
        <w:t>’</w:t>
      </w:r>
      <w:r w:rsidR="00FC42D6">
        <w:rPr>
          <w:rFonts w:ascii="Times New Roman" w:hAnsi="Times New Roman"/>
          <w:sz w:val="28"/>
          <w:szCs w:val="28"/>
        </w:rPr>
        <w:t>язки</w:t>
      </w:r>
      <w:r w:rsidRPr="00425D39">
        <w:rPr>
          <w:rFonts w:ascii="Times New Roman" w:hAnsi="Times New Roman"/>
          <w:sz w:val="28"/>
          <w:szCs w:val="28"/>
        </w:rPr>
        <w:t xml:space="preserve">. У випадку </w:t>
      </w:r>
      <w:r w:rsidR="00FD2746">
        <w:rPr>
          <w:rFonts w:ascii="Times New Roman" w:hAnsi="Times New Roman"/>
          <w:sz w:val="28"/>
          <w:szCs w:val="28"/>
        </w:rPr>
        <w:t xml:space="preserve">необхідності </w:t>
      </w:r>
      <w:r w:rsidRPr="00425D39">
        <w:rPr>
          <w:rFonts w:ascii="Times New Roman" w:hAnsi="Times New Roman"/>
          <w:sz w:val="28"/>
          <w:szCs w:val="28"/>
        </w:rPr>
        <w:t>подовження терміну розг</w:t>
      </w:r>
      <w:r w:rsidR="00FD2746">
        <w:rPr>
          <w:rFonts w:ascii="Times New Roman" w:hAnsi="Times New Roman"/>
          <w:sz w:val="28"/>
          <w:szCs w:val="28"/>
        </w:rPr>
        <w:t xml:space="preserve">ляду звернення </w:t>
      </w:r>
      <w:r w:rsidRPr="00425D39">
        <w:rPr>
          <w:rFonts w:ascii="Times New Roman" w:hAnsi="Times New Roman"/>
          <w:sz w:val="28"/>
          <w:szCs w:val="28"/>
        </w:rPr>
        <w:t>інформація передається керівникові для ознайомлення, погодження продовження терміну та/або надання додаткового доручення, копія якого направляється виконавцю.</w:t>
      </w:r>
    </w:p>
    <w:p w:rsidR="00FD2746" w:rsidRPr="00FD2746" w:rsidRDefault="00FD2746" w:rsidP="00425D39">
      <w:pPr>
        <w:ind w:firstLine="709"/>
        <w:jc w:val="both"/>
        <w:rPr>
          <w:rFonts w:ascii="Times New Roman" w:hAnsi="Times New Roman"/>
          <w:sz w:val="16"/>
          <w:szCs w:val="16"/>
        </w:rPr>
      </w:pPr>
    </w:p>
    <w:p w:rsidR="00425D39" w:rsidRDefault="00425D39" w:rsidP="00425D39">
      <w:pPr>
        <w:ind w:firstLine="709"/>
        <w:jc w:val="both"/>
        <w:rPr>
          <w:rFonts w:ascii="Times New Roman" w:hAnsi="Times New Roman"/>
          <w:sz w:val="28"/>
          <w:szCs w:val="28"/>
          <w:lang w:val="ru-RU"/>
        </w:rPr>
      </w:pPr>
      <w:r w:rsidRPr="00425D39">
        <w:rPr>
          <w:rFonts w:ascii="Times New Roman" w:hAnsi="Times New Roman"/>
          <w:sz w:val="28"/>
          <w:szCs w:val="28"/>
        </w:rPr>
        <w:t xml:space="preserve">7.2.12 Після закінчення розгляду звернення та зняття його з контролю сформована в установленому порядку справа зберігається у </w:t>
      </w:r>
      <w:r w:rsidR="00E84490">
        <w:rPr>
          <w:rFonts w:ascii="Times New Roman" w:hAnsi="Times New Roman"/>
          <w:sz w:val="28"/>
          <w:szCs w:val="28"/>
        </w:rPr>
        <w:t>співробітника</w:t>
      </w:r>
      <w:r w:rsidRPr="00425D39">
        <w:rPr>
          <w:rFonts w:ascii="Times New Roman" w:hAnsi="Times New Roman"/>
          <w:sz w:val="28"/>
          <w:szCs w:val="28"/>
        </w:rPr>
        <w:t xml:space="preserve"> управління з загальних питань виконавчого апарату обласної ради, на якого покладені відповідні обов’язки. Кожна контрольна пропозиція, заява, скарга з усіма документами щодо її розгляду і вирішення становить у справі самостійну групу. У разі одержання повторного звернення або появи додаткових документів, вони підшиваються до даної групи документів. Забороняється підшивати до справ невирішені пропозиції, заяви, скарги, зберігати і формувати справи у виконавців. </w:t>
      </w:r>
    </w:p>
    <w:p w:rsidR="00BE3498" w:rsidRDefault="00BE3498" w:rsidP="00425D39">
      <w:pPr>
        <w:ind w:firstLine="709"/>
        <w:jc w:val="both"/>
        <w:rPr>
          <w:rFonts w:ascii="Times New Roman" w:hAnsi="Times New Roman"/>
          <w:sz w:val="28"/>
          <w:szCs w:val="28"/>
          <w:lang w:val="ru-RU"/>
        </w:rPr>
      </w:pPr>
    </w:p>
    <w:p w:rsidR="00425D39" w:rsidRPr="00E84490" w:rsidRDefault="00425D39" w:rsidP="00425D39">
      <w:pPr>
        <w:pStyle w:val="afd"/>
        <w:ind w:firstLine="709"/>
        <w:rPr>
          <w:rFonts w:ascii="Times New Roman" w:hAnsi="Times New Roman"/>
          <w:b/>
          <w:color w:val="000000"/>
          <w:sz w:val="28"/>
          <w:szCs w:val="28"/>
        </w:rPr>
      </w:pPr>
      <w:r w:rsidRPr="00E84490">
        <w:rPr>
          <w:rFonts w:ascii="Times New Roman" w:hAnsi="Times New Roman"/>
          <w:b/>
          <w:sz w:val="28"/>
          <w:szCs w:val="28"/>
        </w:rPr>
        <w:t>7</w:t>
      </w:r>
      <w:r w:rsidRPr="00E84490">
        <w:rPr>
          <w:rFonts w:ascii="Times New Roman" w:hAnsi="Times New Roman"/>
          <w:b/>
          <w:color w:val="000000"/>
          <w:sz w:val="28"/>
          <w:szCs w:val="28"/>
        </w:rPr>
        <w:t>.3</w:t>
      </w:r>
      <w:r w:rsidR="00E84490">
        <w:rPr>
          <w:rFonts w:ascii="Times New Roman" w:hAnsi="Times New Roman"/>
          <w:b/>
          <w:color w:val="000000"/>
          <w:sz w:val="28"/>
          <w:szCs w:val="28"/>
        </w:rPr>
        <w:t>.</w:t>
      </w:r>
      <w:r w:rsidRPr="00E84490">
        <w:rPr>
          <w:rFonts w:ascii="Times New Roman" w:hAnsi="Times New Roman"/>
          <w:b/>
          <w:color w:val="000000"/>
          <w:sz w:val="28"/>
          <w:szCs w:val="28"/>
        </w:rPr>
        <w:t xml:space="preserve"> </w:t>
      </w:r>
      <w:r w:rsidRPr="00E84490">
        <w:rPr>
          <w:rFonts w:ascii="Times New Roman" w:hAnsi="Times New Roman"/>
          <w:b/>
          <w:sz w:val="28"/>
          <w:szCs w:val="28"/>
        </w:rPr>
        <w:t>Підготовка та надання письмових відповідей заявникам</w:t>
      </w:r>
    </w:p>
    <w:p w:rsidR="00425D39" w:rsidRP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7.3.1</w:t>
      </w:r>
      <w:r w:rsidR="00E84490">
        <w:rPr>
          <w:rFonts w:ascii="Times New Roman" w:hAnsi="Times New Roman"/>
          <w:sz w:val="28"/>
          <w:szCs w:val="28"/>
        </w:rPr>
        <w:t>.</w:t>
      </w:r>
      <w:r w:rsidRPr="00425D39">
        <w:rPr>
          <w:rFonts w:ascii="Times New Roman" w:hAnsi="Times New Roman"/>
          <w:sz w:val="28"/>
          <w:szCs w:val="28"/>
        </w:rPr>
        <w:t xml:space="preserve"> Виконавці за зверненнями громадян зобов’язані письмово повідомляти громадянина про результати перевірки його письмового звернення і суть прийнятого рішення, а у разі визнання заяви чи скарги необґрунтованою – повинні роз’яснити порядок оскарження прийнятого рішення.</w:t>
      </w:r>
    </w:p>
    <w:p w:rsid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7.3.2</w:t>
      </w:r>
      <w:r w:rsidR="00E84490">
        <w:rPr>
          <w:rFonts w:ascii="Times New Roman" w:hAnsi="Times New Roman"/>
          <w:sz w:val="28"/>
          <w:szCs w:val="28"/>
        </w:rPr>
        <w:t>.</w:t>
      </w:r>
      <w:r w:rsidRPr="00425D39">
        <w:rPr>
          <w:rFonts w:ascii="Times New Roman" w:hAnsi="Times New Roman"/>
          <w:sz w:val="28"/>
          <w:szCs w:val="28"/>
        </w:rPr>
        <w:t xml:space="preserve"> Якщо розгляд звернення покладено на декількох виконавців, то перший з них повинен підготувати згідно з резолюцією </w:t>
      </w:r>
      <w:r w:rsidR="00C41BC8">
        <w:rPr>
          <w:rFonts w:ascii="Times New Roman" w:hAnsi="Times New Roman"/>
          <w:sz w:val="28"/>
          <w:szCs w:val="28"/>
        </w:rPr>
        <w:t>керівництва</w:t>
      </w:r>
      <w:r w:rsidRPr="00425D39">
        <w:rPr>
          <w:rFonts w:ascii="Times New Roman" w:hAnsi="Times New Roman"/>
          <w:sz w:val="28"/>
          <w:szCs w:val="28"/>
        </w:rPr>
        <w:t xml:space="preserve"> обласної ради узагальнену відповідь або проект </w:t>
      </w:r>
      <w:r w:rsidR="00C41BC8">
        <w:rPr>
          <w:rFonts w:ascii="Times New Roman" w:hAnsi="Times New Roman"/>
          <w:sz w:val="28"/>
          <w:szCs w:val="28"/>
        </w:rPr>
        <w:t xml:space="preserve">відповіді </w:t>
      </w:r>
      <w:r w:rsidRPr="00425D39">
        <w:rPr>
          <w:rFonts w:ascii="Times New Roman" w:hAnsi="Times New Roman"/>
          <w:sz w:val="28"/>
          <w:szCs w:val="28"/>
        </w:rPr>
        <w:t xml:space="preserve">заявнику та проект інформації органу влади вищого рівня, яким встановлено контроль за зверненням. При цьому інші виконавці в обов’язковому порядку </w:t>
      </w:r>
      <w:r w:rsidR="00A03CDE">
        <w:rPr>
          <w:rFonts w:ascii="Times New Roman" w:hAnsi="Times New Roman"/>
          <w:sz w:val="28"/>
          <w:szCs w:val="28"/>
        </w:rPr>
        <w:t xml:space="preserve">не пізніше </w:t>
      </w:r>
      <w:r w:rsidR="00A03CDE">
        <w:rPr>
          <w:rFonts w:ascii="Times New Roman" w:hAnsi="Times New Roman"/>
          <w:sz w:val="28"/>
          <w:szCs w:val="28"/>
        </w:rPr>
        <w:lastRenderedPageBreak/>
        <w:t xml:space="preserve">ніж </w:t>
      </w:r>
      <w:r w:rsidRPr="00425D39">
        <w:rPr>
          <w:rFonts w:ascii="Times New Roman" w:hAnsi="Times New Roman"/>
          <w:sz w:val="28"/>
          <w:szCs w:val="28"/>
        </w:rPr>
        <w:t xml:space="preserve">за три дні до настання контрольного терміну надають </w:t>
      </w:r>
      <w:r w:rsidR="00A03CDE">
        <w:rPr>
          <w:rFonts w:ascii="Times New Roman" w:hAnsi="Times New Roman"/>
          <w:sz w:val="28"/>
          <w:szCs w:val="28"/>
        </w:rPr>
        <w:t>проекти відповідей</w:t>
      </w:r>
      <w:r w:rsidRPr="00425D39">
        <w:rPr>
          <w:rFonts w:ascii="Times New Roman" w:hAnsi="Times New Roman"/>
          <w:sz w:val="28"/>
          <w:szCs w:val="28"/>
        </w:rPr>
        <w:t xml:space="preserve"> для опрацювання першому виконавцю.</w:t>
      </w:r>
    </w:p>
    <w:p w:rsidR="006718F6" w:rsidRPr="006718F6" w:rsidRDefault="006718F6" w:rsidP="00425D39">
      <w:pPr>
        <w:ind w:firstLine="709"/>
        <w:jc w:val="both"/>
        <w:rPr>
          <w:rFonts w:ascii="Times New Roman" w:hAnsi="Times New Roman"/>
          <w:sz w:val="16"/>
          <w:szCs w:val="16"/>
        </w:rPr>
      </w:pPr>
    </w:p>
    <w:p w:rsid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7.3.3</w:t>
      </w:r>
      <w:r w:rsidR="00275C49">
        <w:rPr>
          <w:rFonts w:ascii="Times New Roman" w:hAnsi="Times New Roman"/>
          <w:sz w:val="28"/>
          <w:szCs w:val="28"/>
        </w:rPr>
        <w:t>.</w:t>
      </w:r>
      <w:r w:rsidRPr="00425D39">
        <w:rPr>
          <w:rFonts w:ascii="Times New Roman" w:hAnsi="Times New Roman"/>
          <w:sz w:val="28"/>
          <w:szCs w:val="28"/>
        </w:rPr>
        <w:t xml:space="preserve"> Відповідь за результатами розгляду заяв (клопотань) з питань, що належать до компетенції обласної ради, в обов’язковому порядку надається за підписом того </w:t>
      </w:r>
      <w:r w:rsidR="0032316A">
        <w:rPr>
          <w:rFonts w:ascii="Times New Roman" w:hAnsi="Times New Roman"/>
          <w:sz w:val="28"/>
          <w:szCs w:val="28"/>
        </w:rPr>
        <w:t>керівника</w:t>
      </w:r>
      <w:r w:rsidRPr="00425D39">
        <w:rPr>
          <w:rFonts w:ascii="Times New Roman" w:hAnsi="Times New Roman"/>
          <w:sz w:val="28"/>
          <w:szCs w:val="28"/>
        </w:rPr>
        <w:t xml:space="preserve"> обласної ради, який розглядав звернення, або </w:t>
      </w:r>
      <w:r w:rsidR="00275C49">
        <w:rPr>
          <w:rFonts w:ascii="Times New Roman" w:hAnsi="Times New Roman"/>
          <w:sz w:val="28"/>
          <w:szCs w:val="28"/>
        </w:rPr>
        <w:t xml:space="preserve">посадової </w:t>
      </w:r>
      <w:r w:rsidRPr="00425D39">
        <w:rPr>
          <w:rFonts w:ascii="Times New Roman" w:hAnsi="Times New Roman"/>
          <w:sz w:val="28"/>
          <w:szCs w:val="28"/>
        </w:rPr>
        <w:t>особи, яка виконує його обов’язки.</w:t>
      </w:r>
    </w:p>
    <w:p w:rsidR="0032316A" w:rsidRPr="0032316A" w:rsidRDefault="0032316A" w:rsidP="00425D39">
      <w:pPr>
        <w:ind w:firstLine="709"/>
        <w:jc w:val="both"/>
        <w:rPr>
          <w:rFonts w:ascii="Times New Roman" w:hAnsi="Times New Roman"/>
          <w:sz w:val="16"/>
          <w:szCs w:val="16"/>
        </w:rPr>
      </w:pPr>
    </w:p>
    <w:p w:rsid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7.3.4</w:t>
      </w:r>
      <w:r w:rsidR="00415D15">
        <w:rPr>
          <w:rFonts w:ascii="Times New Roman" w:hAnsi="Times New Roman"/>
          <w:sz w:val="28"/>
          <w:szCs w:val="28"/>
        </w:rPr>
        <w:t>.</w:t>
      </w:r>
      <w:r w:rsidRPr="00425D39">
        <w:rPr>
          <w:rFonts w:ascii="Times New Roman" w:hAnsi="Times New Roman"/>
          <w:sz w:val="28"/>
          <w:szCs w:val="28"/>
        </w:rPr>
        <w:t xml:space="preserve"> За дорученням </w:t>
      </w:r>
      <w:r w:rsidR="00415D15">
        <w:rPr>
          <w:rFonts w:ascii="Times New Roman" w:hAnsi="Times New Roman"/>
          <w:sz w:val="28"/>
          <w:szCs w:val="28"/>
        </w:rPr>
        <w:t>керівника</w:t>
      </w:r>
      <w:r w:rsidRPr="00425D39">
        <w:rPr>
          <w:rFonts w:ascii="Times New Roman" w:hAnsi="Times New Roman"/>
          <w:sz w:val="28"/>
          <w:szCs w:val="28"/>
        </w:rPr>
        <w:t xml:space="preserve"> обласної ради письмова відповідь заявник</w:t>
      </w:r>
      <w:r w:rsidR="00415D15">
        <w:rPr>
          <w:rFonts w:ascii="Times New Roman" w:hAnsi="Times New Roman"/>
          <w:sz w:val="28"/>
          <w:szCs w:val="28"/>
        </w:rPr>
        <w:t>у</w:t>
      </w:r>
      <w:r w:rsidRPr="00425D39">
        <w:rPr>
          <w:rFonts w:ascii="Times New Roman" w:hAnsi="Times New Roman"/>
          <w:sz w:val="28"/>
          <w:szCs w:val="28"/>
        </w:rPr>
        <w:t xml:space="preserve"> за результатами розгляду звернен</w:t>
      </w:r>
      <w:r w:rsidR="001E55BB">
        <w:rPr>
          <w:rFonts w:ascii="Times New Roman" w:hAnsi="Times New Roman"/>
          <w:sz w:val="28"/>
          <w:szCs w:val="28"/>
        </w:rPr>
        <w:t>ня</w:t>
      </w:r>
      <w:r w:rsidRPr="00425D39">
        <w:rPr>
          <w:rFonts w:ascii="Times New Roman" w:hAnsi="Times New Roman"/>
          <w:sz w:val="28"/>
          <w:szCs w:val="28"/>
        </w:rPr>
        <w:t xml:space="preserve"> </w:t>
      </w:r>
      <w:r w:rsidR="00415D15">
        <w:rPr>
          <w:rFonts w:ascii="Times New Roman" w:hAnsi="Times New Roman"/>
          <w:sz w:val="28"/>
          <w:szCs w:val="28"/>
        </w:rPr>
        <w:t xml:space="preserve">може </w:t>
      </w:r>
      <w:r w:rsidRPr="00425D39">
        <w:rPr>
          <w:rFonts w:ascii="Times New Roman" w:hAnsi="Times New Roman"/>
          <w:sz w:val="28"/>
          <w:szCs w:val="28"/>
        </w:rPr>
        <w:t>нада</w:t>
      </w:r>
      <w:r w:rsidR="00415D15">
        <w:rPr>
          <w:rFonts w:ascii="Times New Roman" w:hAnsi="Times New Roman"/>
          <w:sz w:val="28"/>
          <w:szCs w:val="28"/>
        </w:rPr>
        <w:t>ватися</w:t>
      </w:r>
      <w:r w:rsidRPr="00425D39">
        <w:rPr>
          <w:rFonts w:ascii="Times New Roman" w:hAnsi="Times New Roman"/>
          <w:sz w:val="28"/>
          <w:szCs w:val="28"/>
        </w:rPr>
        <w:t xml:space="preserve"> за підписом керівника органу, </w:t>
      </w:r>
      <w:r w:rsidR="00415D15">
        <w:rPr>
          <w:rFonts w:ascii="Times New Roman" w:hAnsi="Times New Roman"/>
          <w:sz w:val="28"/>
          <w:szCs w:val="28"/>
        </w:rPr>
        <w:t xml:space="preserve"> </w:t>
      </w:r>
      <w:r w:rsidRPr="00425D39">
        <w:rPr>
          <w:rFonts w:ascii="Times New Roman" w:hAnsi="Times New Roman"/>
          <w:sz w:val="28"/>
          <w:szCs w:val="28"/>
        </w:rPr>
        <w:t>якому</w:t>
      </w:r>
      <w:r w:rsidR="009959C3">
        <w:rPr>
          <w:rFonts w:ascii="Times New Roman" w:hAnsi="Times New Roman"/>
          <w:sz w:val="28"/>
          <w:szCs w:val="28"/>
        </w:rPr>
        <w:t xml:space="preserve"> доручено розгляд звернення</w:t>
      </w:r>
      <w:r w:rsidRPr="00425D39">
        <w:rPr>
          <w:rFonts w:ascii="Times New Roman" w:hAnsi="Times New Roman"/>
          <w:sz w:val="28"/>
          <w:szCs w:val="28"/>
        </w:rPr>
        <w:t xml:space="preserve"> та до повноважень якого входить вирішення порушених у зверненнях питань. </w:t>
      </w:r>
    </w:p>
    <w:p w:rsidR="00415D15" w:rsidRPr="00415D15" w:rsidRDefault="00415D15" w:rsidP="00425D39">
      <w:pPr>
        <w:ind w:firstLine="709"/>
        <w:jc w:val="both"/>
        <w:rPr>
          <w:rFonts w:ascii="Times New Roman" w:hAnsi="Times New Roman"/>
          <w:sz w:val="16"/>
          <w:szCs w:val="16"/>
        </w:rPr>
      </w:pPr>
    </w:p>
    <w:p w:rsid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7.3.5</w:t>
      </w:r>
      <w:r w:rsidR="009959C3">
        <w:rPr>
          <w:rFonts w:ascii="Times New Roman" w:hAnsi="Times New Roman"/>
          <w:sz w:val="28"/>
          <w:szCs w:val="28"/>
        </w:rPr>
        <w:t>.</w:t>
      </w:r>
      <w:r w:rsidRPr="00425D39">
        <w:rPr>
          <w:rFonts w:ascii="Times New Roman" w:hAnsi="Times New Roman"/>
          <w:sz w:val="28"/>
          <w:szCs w:val="28"/>
        </w:rPr>
        <w:t xml:space="preserve"> Відповідальність за своєчасний та якісний розгляд звернень, надання письмових відповідей заявникам несуть виконавці, визначені згідно з резолюціями керівних працівників обласної ради. </w:t>
      </w:r>
    </w:p>
    <w:p w:rsidR="00287569" w:rsidRPr="00287569" w:rsidRDefault="00287569" w:rsidP="00425D39">
      <w:pPr>
        <w:ind w:firstLine="709"/>
        <w:jc w:val="both"/>
        <w:rPr>
          <w:rFonts w:ascii="Times New Roman" w:hAnsi="Times New Roman"/>
          <w:sz w:val="16"/>
          <w:szCs w:val="16"/>
        </w:rPr>
      </w:pPr>
    </w:p>
    <w:p w:rsid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7.3.6</w:t>
      </w:r>
      <w:r w:rsidR="00E605AE">
        <w:rPr>
          <w:rFonts w:ascii="Times New Roman" w:hAnsi="Times New Roman"/>
          <w:sz w:val="28"/>
          <w:szCs w:val="28"/>
        </w:rPr>
        <w:t>.</w:t>
      </w:r>
      <w:r w:rsidRPr="00425D39">
        <w:rPr>
          <w:rFonts w:ascii="Times New Roman" w:hAnsi="Times New Roman"/>
          <w:sz w:val="28"/>
          <w:szCs w:val="28"/>
        </w:rPr>
        <w:t xml:space="preserve"> Рішення, які приймаються за зверненнями громадян, повинні бути мотивованими та </w:t>
      </w:r>
      <w:proofErr w:type="spellStart"/>
      <w:r w:rsidRPr="00425D39">
        <w:rPr>
          <w:rFonts w:ascii="Times New Roman" w:hAnsi="Times New Roman"/>
          <w:sz w:val="28"/>
          <w:szCs w:val="28"/>
        </w:rPr>
        <w:t>грунтуватися</w:t>
      </w:r>
      <w:proofErr w:type="spellEnd"/>
      <w:r w:rsidRPr="00425D39">
        <w:rPr>
          <w:rFonts w:ascii="Times New Roman" w:hAnsi="Times New Roman"/>
          <w:sz w:val="28"/>
          <w:szCs w:val="28"/>
        </w:rPr>
        <w:t xml:space="preserve"> на нормах чинного законодавства. Питання, порушене у зверненні, вважається вирішеним, якщо відновлені порушені права громадянина, задоволено прохання, усунені розкриті недоліки, впроваджено пропозицію, роз'яснено або відмовлено на законній підставі. Відповідь заявнику повинна бути конкретною, обґрунтованою і охоплювати всі питання, порушенні у зверненні.</w:t>
      </w:r>
    </w:p>
    <w:p w:rsidR="00E605AE" w:rsidRPr="00E605AE" w:rsidRDefault="00E605AE" w:rsidP="00425D39">
      <w:pPr>
        <w:ind w:firstLine="709"/>
        <w:jc w:val="both"/>
        <w:rPr>
          <w:rFonts w:ascii="Times New Roman" w:hAnsi="Times New Roman"/>
          <w:sz w:val="16"/>
          <w:szCs w:val="16"/>
        </w:rPr>
      </w:pPr>
    </w:p>
    <w:p w:rsid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7.3.7</w:t>
      </w:r>
      <w:r w:rsidR="00E605AE">
        <w:rPr>
          <w:rFonts w:ascii="Times New Roman" w:hAnsi="Times New Roman"/>
          <w:sz w:val="28"/>
          <w:szCs w:val="28"/>
        </w:rPr>
        <w:t>.</w:t>
      </w:r>
      <w:r w:rsidRPr="00425D39">
        <w:rPr>
          <w:rFonts w:ascii="Times New Roman" w:hAnsi="Times New Roman"/>
          <w:sz w:val="28"/>
          <w:szCs w:val="28"/>
        </w:rPr>
        <w:t xml:space="preserve"> Підписані керівн</w:t>
      </w:r>
      <w:r w:rsidR="00E605AE">
        <w:rPr>
          <w:rFonts w:ascii="Times New Roman" w:hAnsi="Times New Roman"/>
          <w:sz w:val="28"/>
          <w:szCs w:val="28"/>
        </w:rPr>
        <w:t xml:space="preserve">иком </w:t>
      </w:r>
      <w:r w:rsidRPr="00425D39">
        <w:rPr>
          <w:rFonts w:ascii="Times New Roman" w:hAnsi="Times New Roman"/>
          <w:sz w:val="28"/>
          <w:szCs w:val="28"/>
        </w:rPr>
        <w:t>обласної ради відповіді заявникам передаються до управління з загальних питань виконавчого апарату обласної ради у встановлені терміни для реєстрації і подальшого відправлення.</w:t>
      </w:r>
    </w:p>
    <w:p w:rsidR="00E84490" w:rsidRPr="001338EB" w:rsidRDefault="00E84490" w:rsidP="00425D39">
      <w:pPr>
        <w:ind w:firstLine="709"/>
        <w:jc w:val="both"/>
        <w:rPr>
          <w:rFonts w:ascii="Times New Roman" w:hAnsi="Times New Roman"/>
          <w:sz w:val="16"/>
          <w:szCs w:val="16"/>
        </w:rPr>
      </w:pPr>
    </w:p>
    <w:p w:rsidR="00425D39" w:rsidRDefault="00425D39" w:rsidP="00425D39">
      <w:pPr>
        <w:pStyle w:val="afd"/>
        <w:ind w:firstLine="709"/>
        <w:jc w:val="both"/>
        <w:rPr>
          <w:rFonts w:ascii="Times New Roman" w:hAnsi="Times New Roman"/>
          <w:b/>
          <w:sz w:val="28"/>
          <w:szCs w:val="28"/>
        </w:rPr>
      </w:pPr>
      <w:r w:rsidRPr="00E84490">
        <w:rPr>
          <w:rFonts w:ascii="Times New Roman" w:hAnsi="Times New Roman"/>
          <w:b/>
          <w:sz w:val="28"/>
          <w:szCs w:val="28"/>
        </w:rPr>
        <w:t>7.4</w:t>
      </w:r>
      <w:r w:rsidR="00E605AE">
        <w:rPr>
          <w:rFonts w:ascii="Times New Roman" w:hAnsi="Times New Roman"/>
          <w:b/>
          <w:sz w:val="28"/>
          <w:szCs w:val="28"/>
        </w:rPr>
        <w:t>.</w:t>
      </w:r>
      <w:r w:rsidRPr="00E84490">
        <w:rPr>
          <w:rFonts w:ascii="Times New Roman" w:hAnsi="Times New Roman"/>
          <w:b/>
          <w:sz w:val="28"/>
          <w:szCs w:val="28"/>
        </w:rPr>
        <w:t xml:space="preserve"> Організація особистого та виїзного прийому громадян</w:t>
      </w:r>
    </w:p>
    <w:p w:rsidR="00E605AE" w:rsidRPr="001338EB" w:rsidRDefault="00E605AE" w:rsidP="00425D39">
      <w:pPr>
        <w:pStyle w:val="afd"/>
        <w:ind w:firstLine="709"/>
        <w:jc w:val="both"/>
        <w:rPr>
          <w:rFonts w:ascii="Times New Roman" w:hAnsi="Times New Roman"/>
          <w:b/>
          <w:sz w:val="2"/>
          <w:szCs w:val="2"/>
        </w:rPr>
      </w:pPr>
    </w:p>
    <w:p w:rsidR="00425D39" w:rsidRPr="00425D39" w:rsidRDefault="00425D39" w:rsidP="00425D39">
      <w:pPr>
        <w:pStyle w:val="afd"/>
        <w:ind w:firstLine="709"/>
        <w:jc w:val="both"/>
        <w:rPr>
          <w:rFonts w:ascii="Times New Roman" w:hAnsi="Times New Roman"/>
          <w:sz w:val="28"/>
          <w:szCs w:val="28"/>
        </w:rPr>
      </w:pPr>
      <w:r w:rsidRPr="00425D39">
        <w:rPr>
          <w:rFonts w:ascii="Times New Roman" w:hAnsi="Times New Roman"/>
          <w:sz w:val="28"/>
          <w:szCs w:val="28"/>
        </w:rPr>
        <w:t>7.4.1</w:t>
      </w:r>
      <w:r w:rsidR="0072393A">
        <w:rPr>
          <w:rFonts w:ascii="Times New Roman" w:hAnsi="Times New Roman"/>
          <w:sz w:val="28"/>
          <w:szCs w:val="28"/>
        </w:rPr>
        <w:t>.</w:t>
      </w:r>
      <w:r w:rsidRPr="00425D39">
        <w:rPr>
          <w:rFonts w:ascii="Times New Roman" w:hAnsi="Times New Roman"/>
          <w:sz w:val="28"/>
          <w:szCs w:val="28"/>
        </w:rPr>
        <w:t xml:space="preserve"> В обласній раді прийом громадян здійснюється у відповідності </w:t>
      </w:r>
      <w:r w:rsidR="0072393A">
        <w:rPr>
          <w:rFonts w:ascii="Times New Roman" w:hAnsi="Times New Roman"/>
          <w:sz w:val="28"/>
          <w:szCs w:val="28"/>
        </w:rPr>
        <w:t>до</w:t>
      </w:r>
      <w:r w:rsidRPr="00425D39">
        <w:rPr>
          <w:rFonts w:ascii="Times New Roman" w:hAnsi="Times New Roman"/>
          <w:sz w:val="28"/>
          <w:szCs w:val="28"/>
        </w:rPr>
        <w:t xml:space="preserve"> графік</w:t>
      </w:r>
      <w:r w:rsidR="0072393A">
        <w:rPr>
          <w:rFonts w:ascii="Times New Roman" w:hAnsi="Times New Roman"/>
          <w:sz w:val="28"/>
          <w:szCs w:val="28"/>
        </w:rPr>
        <w:t>у</w:t>
      </w:r>
      <w:r w:rsidRPr="00425D39">
        <w:rPr>
          <w:rFonts w:ascii="Times New Roman" w:hAnsi="Times New Roman"/>
          <w:sz w:val="28"/>
          <w:szCs w:val="28"/>
        </w:rPr>
        <w:t xml:space="preserve"> прийому, який щорічно затверджується розпорядженням голови обласної ради.</w:t>
      </w:r>
    </w:p>
    <w:p w:rsidR="00425D39" w:rsidRPr="00425D39" w:rsidRDefault="00425D39" w:rsidP="00425D39">
      <w:pPr>
        <w:pStyle w:val="afd"/>
        <w:ind w:firstLine="709"/>
        <w:jc w:val="both"/>
        <w:rPr>
          <w:rFonts w:ascii="Times New Roman" w:hAnsi="Times New Roman"/>
          <w:sz w:val="28"/>
          <w:szCs w:val="28"/>
        </w:rPr>
      </w:pPr>
      <w:r w:rsidRPr="00425D39">
        <w:rPr>
          <w:rFonts w:ascii="Times New Roman" w:hAnsi="Times New Roman"/>
          <w:sz w:val="28"/>
          <w:szCs w:val="28"/>
        </w:rPr>
        <w:t xml:space="preserve">Графік прийому розміщується на </w:t>
      </w:r>
      <w:proofErr w:type="spellStart"/>
      <w:r w:rsidRPr="00425D39">
        <w:rPr>
          <w:rFonts w:ascii="Times New Roman" w:hAnsi="Times New Roman"/>
          <w:sz w:val="28"/>
          <w:szCs w:val="28"/>
        </w:rPr>
        <w:t>веб-сайті</w:t>
      </w:r>
      <w:proofErr w:type="spellEnd"/>
      <w:r w:rsidRPr="00425D39">
        <w:rPr>
          <w:rFonts w:ascii="Times New Roman" w:hAnsi="Times New Roman"/>
          <w:sz w:val="28"/>
          <w:szCs w:val="28"/>
        </w:rPr>
        <w:t xml:space="preserve"> обласної ради, в приміщенні для прийому громадян, а також розсилається після затвердження розпорядженням голови обласної ради міським </w:t>
      </w:r>
      <w:r w:rsidR="0072393A">
        <w:rPr>
          <w:rFonts w:ascii="Times New Roman" w:hAnsi="Times New Roman"/>
          <w:sz w:val="28"/>
          <w:szCs w:val="28"/>
        </w:rPr>
        <w:t xml:space="preserve">та районним </w:t>
      </w:r>
      <w:r w:rsidRPr="00425D39">
        <w:rPr>
          <w:rFonts w:ascii="Times New Roman" w:hAnsi="Times New Roman"/>
          <w:sz w:val="28"/>
          <w:szCs w:val="28"/>
        </w:rPr>
        <w:t>радам</w:t>
      </w:r>
      <w:r w:rsidR="0072393A">
        <w:rPr>
          <w:rFonts w:ascii="Times New Roman" w:hAnsi="Times New Roman"/>
          <w:sz w:val="28"/>
          <w:szCs w:val="28"/>
        </w:rPr>
        <w:t>,</w:t>
      </w:r>
      <w:r w:rsidRPr="00425D39">
        <w:rPr>
          <w:rFonts w:ascii="Times New Roman" w:hAnsi="Times New Roman"/>
          <w:sz w:val="28"/>
          <w:szCs w:val="28"/>
        </w:rPr>
        <w:t xml:space="preserve"> райдержадміністраціям.</w:t>
      </w:r>
    </w:p>
    <w:p w:rsidR="00425D39" w:rsidRPr="00425D39" w:rsidRDefault="00425D39" w:rsidP="00425D39">
      <w:pPr>
        <w:pStyle w:val="afd"/>
        <w:ind w:firstLine="709"/>
        <w:jc w:val="both"/>
        <w:rPr>
          <w:rFonts w:ascii="Times New Roman" w:hAnsi="Times New Roman"/>
          <w:sz w:val="28"/>
          <w:szCs w:val="28"/>
        </w:rPr>
      </w:pPr>
      <w:r w:rsidRPr="00425D39">
        <w:rPr>
          <w:rFonts w:ascii="Times New Roman" w:hAnsi="Times New Roman"/>
          <w:sz w:val="28"/>
          <w:szCs w:val="28"/>
        </w:rPr>
        <w:t>7.4.2</w:t>
      </w:r>
      <w:r w:rsidR="0072393A">
        <w:rPr>
          <w:rFonts w:ascii="Times New Roman" w:hAnsi="Times New Roman"/>
          <w:sz w:val="28"/>
          <w:szCs w:val="28"/>
        </w:rPr>
        <w:t>.</w:t>
      </w:r>
      <w:r w:rsidRPr="00425D39">
        <w:rPr>
          <w:rFonts w:ascii="Times New Roman" w:hAnsi="Times New Roman"/>
          <w:sz w:val="28"/>
          <w:szCs w:val="28"/>
        </w:rPr>
        <w:t xml:space="preserve"> Прийом громадян головою обласної ради, заступниками голови обласної ради здійснюється один раз на місяць з 10.00 до 14.00</w:t>
      </w:r>
      <w:r w:rsidR="0072393A">
        <w:rPr>
          <w:rFonts w:ascii="Times New Roman" w:hAnsi="Times New Roman"/>
          <w:sz w:val="28"/>
          <w:szCs w:val="28"/>
        </w:rPr>
        <w:br/>
      </w:r>
      <w:r w:rsidRPr="00425D39">
        <w:rPr>
          <w:rFonts w:ascii="Times New Roman" w:hAnsi="Times New Roman"/>
          <w:sz w:val="28"/>
          <w:szCs w:val="28"/>
        </w:rPr>
        <w:t xml:space="preserve">(з урахуванням обідньої перерви) у громадській приймальні, яка розташована за адресою: м. Донецьк, </w:t>
      </w:r>
      <w:proofErr w:type="spellStart"/>
      <w:r w:rsidRPr="00425D39">
        <w:rPr>
          <w:rFonts w:ascii="Times New Roman" w:hAnsi="Times New Roman"/>
          <w:sz w:val="28"/>
          <w:szCs w:val="28"/>
        </w:rPr>
        <w:t>бул</w:t>
      </w:r>
      <w:proofErr w:type="spellEnd"/>
      <w:r w:rsidRPr="00425D39">
        <w:rPr>
          <w:rFonts w:ascii="Times New Roman" w:hAnsi="Times New Roman"/>
          <w:sz w:val="28"/>
          <w:szCs w:val="28"/>
        </w:rPr>
        <w:t xml:space="preserve">. Пушкіна, 34, </w:t>
      </w:r>
      <w:proofErr w:type="spellStart"/>
      <w:r w:rsidRPr="00425D39">
        <w:rPr>
          <w:rFonts w:ascii="Times New Roman" w:hAnsi="Times New Roman"/>
          <w:sz w:val="28"/>
          <w:szCs w:val="28"/>
        </w:rPr>
        <w:t>каб</w:t>
      </w:r>
      <w:proofErr w:type="spellEnd"/>
      <w:r w:rsidRPr="00425D39">
        <w:rPr>
          <w:rFonts w:ascii="Times New Roman" w:hAnsi="Times New Roman"/>
          <w:sz w:val="28"/>
          <w:szCs w:val="28"/>
        </w:rPr>
        <w:t>.</w:t>
      </w:r>
      <w:r w:rsidR="0072393A">
        <w:rPr>
          <w:rFonts w:ascii="Times New Roman" w:hAnsi="Times New Roman"/>
          <w:sz w:val="28"/>
          <w:szCs w:val="28"/>
        </w:rPr>
        <w:t xml:space="preserve"> </w:t>
      </w:r>
      <w:r w:rsidRPr="00425D39">
        <w:rPr>
          <w:rFonts w:ascii="Times New Roman" w:hAnsi="Times New Roman"/>
          <w:sz w:val="28"/>
          <w:szCs w:val="28"/>
        </w:rPr>
        <w:t>103.</w:t>
      </w:r>
    </w:p>
    <w:p w:rsidR="00425D39" w:rsidRPr="00425D39" w:rsidRDefault="00425D39" w:rsidP="00425D39">
      <w:pPr>
        <w:pStyle w:val="afd"/>
        <w:ind w:firstLine="709"/>
        <w:jc w:val="both"/>
        <w:rPr>
          <w:rFonts w:ascii="Times New Roman" w:hAnsi="Times New Roman"/>
          <w:sz w:val="28"/>
          <w:szCs w:val="28"/>
        </w:rPr>
      </w:pPr>
      <w:r w:rsidRPr="00425D39">
        <w:rPr>
          <w:rFonts w:ascii="Times New Roman" w:hAnsi="Times New Roman"/>
          <w:sz w:val="28"/>
          <w:szCs w:val="28"/>
        </w:rPr>
        <w:t xml:space="preserve">Прийом громадян керівництвом обласної ради проводиться без попереднього запису, в порядку черговості громадян, які прийшли на прийом (окрім Героїв Радянського Союзу, Героїв України, Героїв Соціалістичної </w:t>
      </w:r>
      <w:r w:rsidRPr="00425D39">
        <w:rPr>
          <w:rFonts w:ascii="Times New Roman" w:hAnsi="Times New Roman"/>
          <w:sz w:val="28"/>
          <w:szCs w:val="28"/>
        </w:rPr>
        <w:lastRenderedPageBreak/>
        <w:t>Праці, інвалідів Великої Вітчизняної війни, які приймаються без черги в дні прийому).</w:t>
      </w:r>
    </w:p>
    <w:p w:rsidR="00425D39" w:rsidRPr="00425D39" w:rsidRDefault="00425D39" w:rsidP="00425D39">
      <w:pPr>
        <w:pStyle w:val="afd"/>
        <w:ind w:firstLine="709"/>
        <w:jc w:val="both"/>
        <w:rPr>
          <w:rFonts w:ascii="Times New Roman" w:hAnsi="Times New Roman"/>
          <w:sz w:val="28"/>
          <w:szCs w:val="28"/>
        </w:rPr>
      </w:pPr>
      <w:r w:rsidRPr="00425D39">
        <w:rPr>
          <w:rFonts w:ascii="Times New Roman" w:hAnsi="Times New Roman"/>
          <w:sz w:val="28"/>
          <w:szCs w:val="28"/>
        </w:rPr>
        <w:t>7.4.3</w:t>
      </w:r>
      <w:r w:rsidR="0072393A">
        <w:rPr>
          <w:rFonts w:ascii="Times New Roman" w:hAnsi="Times New Roman"/>
          <w:sz w:val="28"/>
          <w:szCs w:val="28"/>
        </w:rPr>
        <w:t>.</w:t>
      </w:r>
      <w:r w:rsidRPr="00425D39">
        <w:rPr>
          <w:rFonts w:ascii="Times New Roman" w:hAnsi="Times New Roman"/>
          <w:sz w:val="28"/>
          <w:szCs w:val="28"/>
        </w:rPr>
        <w:t xml:space="preserve"> Облік відвідувачів ведеться в облікових картках особистого прийому громадян, в які заносяться дані про заявника: прізвище, ім'я,</w:t>
      </w:r>
      <w:r w:rsidR="0072393A">
        <w:rPr>
          <w:rFonts w:ascii="Times New Roman" w:hAnsi="Times New Roman"/>
          <w:sz w:val="28"/>
          <w:szCs w:val="28"/>
        </w:rPr>
        <w:br/>
      </w:r>
      <w:r w:rsidRPr="00425D39">
        <w:rPr>
          <w:rFonts w:ascii="Times New Roman" w:hAnsi="Times New Roman"/>
          <w:sz w:val="28"/>
          <w:szCs w:val="28"/>
        </w:rPr>
        <w:t xml:space="preserve">по-батькові, місце проживання, місце роботи, соціальний статус та зміст питання, з яким громадянин звертається на особистий прийом. До облікової картки додається заява, що має відношення до порушеного питання. У разі, якщо питання не входить до компетенції посадової особи, яка проводить особистий прийом, </w:t>
      </w:r>
      <w:r w:rsidR="00C20B77">
        <w:rPr>
          <w:rFonts w:ascii="Times New Roman" w:hAnsi="Times New Roman"/>
          <w:sz w:val="28"/>
          <w:szCs w:val="28"/>
        </w:rPr>
        <w:t xml:space="preserve">співробітник </w:t>
      </w:r>
      <w:r w:rsidRPr="00425D39">
        <w:rPr>
          <w:rFonts w:ascii="Times New Roman" w:hAnsi="Times New Roman"/>
          <w:sz w:val="28"/>
          <w:szCs w:val="28"/>
        </w:rPr>
        <w:t xml:space="preserve"> управління з загальних питань виконавчого апарату обласної ради, на якого покладені відповідні обов’язки, дає заявнику відповідні роз'яснення та повідомляє місцезнаходження органу, до якого необхідно звернутись.</w:t>
      </w:r>
    </w:p>
    <w:p w:rsidR="00425D39" w:rsidRDefault="005B4DB5" w:rsidP="005B4DB5">
      <w:pPr>
        <w:pStyle w:val="af9"/>
        <w:ind w:left="0"/>
        <w:jc w:val="both"/>
        <w:rPr>
          <w:rFonts w:ascii="Times New Roman" w:hAnsi="Times New Roman"/>
          <w:sz w:val="28"/>
          <w:szCs w:val="28"/>
        </w:rPr>
      </w:pPr>
      <w:r>
        <w:rPr>
          <w:rFonts w:ascii="Times New Roman" w:hAnsi="Times New Roman"/>
          <w:sz w:val="28"/>
          <w:szCs w:val="28"/>
        </w:rPr>
        <w:t xml:space="preserve">          </w:t>
      </w:r>
      <w:r w:rsidR="00425D39" w:rsidRPr="00425D39">
        <w:rPr>
          <w:rFonts w:ascii="Times New Roman" w:hAnsi="Times New Roman"/>
          <w:sz w:val="28"/>
          <w:szCs w:val="28"/>
        </w:rPr>
        <w:t>Під час проведення прийомів можуть бути присутні представники громадян, повноваження яких оформлені у встановленому законом порядку.</w:t>
      </w:r>
    </w:p>
    <w:p w:rsidR="005B4DB5" w:rsidRPr="001338EB" w:rsidRDefault="005B4DB5" w:rsidP="005B4DB5">
      <w:pPr>
        <w:pStyle w:val="af9"/>
        <w:ind w:left="0"/>
        <w:jc w:val="both"/>
        <w:rPr>
          <w:rFonts w:ascii="Times New Roman" w:hAnsi="Times New Roman"/>
          <w:sz w:val="10"/>
          <w:szCs w:val="10"/>
        </w:rPr>
      </w:pPr>
    </w:p>
    <w:p w:rsidR="00425D39" w:rsidRPr="00425D39" w:rsidRDefault="00425D39" w:rsidP="00425D39">
      <w:pPr>
        <w:spacing w:line="221" w:lineRule="auto"/>
        <w:ind w:firstLine="708"/>
        <w:jc w:val="both"/>
        <w:rPr>
          <w:rFonts w:ascii="Times New Roman" w:hAnsi="Times New Roman"/>
          <w:sz w:val="28"/>
          <w:szCs w:val="28"/>
        </w:rPr>
      </w:pPr>
      <w:r w:rsidRPr="00425D39">
        <w:rPr>
          <w:rFonts w:ascii="Times New Roman" w:hAnsi="Times New Roman"/>
          <w:sz w:val="28"/>
          <w:szCs w:val="28"/>
        </w:rPr>
        <w:t>7.4.4</w:t>
      </w:r>
      <w:r w:rsidR="005B4DB5">
        <w:rPr>
          <w:rFonts w:ascii="Times New Roman" w:hAnsi="Times New Roman"/>
          <w:sz w:val="28"/>
          <w:szCs w:val="28"/>
        </w:rPr>
        <w:t>.</w:t>
      </w:r>
      <w:r w:rsidRPr="00425D39">
        <w:rPr>
          <w:rFonts w:ascii="Times New Roman" w:hAnsi="Times New Roman"/>
          <w:sz w:val="28"/>
          <w:szCs w:val="28"/>
        </w:rPr>
        <w:t xml:space="preserve"> Після розмови і ознайомлення з документами заявника посадова особа, яка веде прийом, може прийняти наступні рішення:</w:t>
      </w:r>
    </w:p>
    <w:p w:rsidR="00425D39" w:rsidRPr="00425D39" w:rsidRDefault="005B4DB5" w:rsidP="005B4DB5">
      <w:pPr>
        <w:spacing w:line="220" w:lineRule="auto"/>
        <w:ind w:firstLine="709"/>
        <w:jc w:val="both"/>
        <w:rPr>
          <w:rFonts w:ascii="Times New Roman" w:hAnsi="Times New Roman"/>
          <w:sz w:val="28"/>
          <w:szCs w:val="28"/>
        </w:rPr>
      </w:pPr>
      <w:r>
        <w:rPr>
          <w:rFonts w:ascii="Times New Roman" w:hAnsi="Times New Roman"/>
          <w:sz w:val="28"/>
          <w:szCs w:val="28"/>
        </w:rPr>
        <w:t>-</w:t>
      </w:r>
      <w:r w:rsidR="00425D39" w:rsidRPr="00425D39">
        <w:rPr>
          <w:rFonts w:ascii="Times New Roman" w:hAnsi="Times New Roman"/>
          <w:sz w:val="28"/>
          <w:szCs w:val="28"/>
        </w:rPr>
        <w:t xml:space="preserve"> про задоволення звернення, при цьому дається доручення в письмовій формі відповідній особі про виконання в зазначені терміни необхідних контрольних дій;</w:t>
      </w:r>
    </w:p>
    <w:p w:rsidR="00425D39" w:rsidRPr="00425D39" w:rsidRDefault="005B4DB5" w:rsidP="005B4DB5">
      <w:pPr>
        <w:spacing w:line="220" w:lineRule="auto"/>
        <w:ind w:left="-142" w:firstLine="851"/>
        <w:jc w:val="both"/>
        <w:rPr>
          <w:rFonts w:ascii="Times New Roman" w:hAnsi="Times New Roman"/>
          <w:sz w:val="28"/>
          <w:szCs w:val="28"/>
        </w:rPr>
      </w:pPr>
      <w:r>
        <w:rPr>
          <w:rFonts w:ascii="Times New Roman" w:hAnsi="Times New Roman"/>
          <w:sz w:val="28"/>
          <w:szCs w:val="28"/>
        </w:rPr>
        <w:t>-</w:t>
      </w:r>
      <w:r w:rsidR="00425D39" w:rsidRPr="00425D39">
        <w:rPr>
          <w:rFonts w:ascii="Times New Roman" w:hAnsi="Times New Roman"/>
          <w:sz w:val="28"/>
          <w:szCs w:val="28"/>
        </w:rPr>
        <w:t xml:space="preserve"> про передачу звернення для розгляду до відповідного компетентного органу, в даному випадку дається доручення (в межах повноважень) конкретному органу або посадовій особі щодо можливого позитивного вирішення порушеного в зверненні питання (в реєстраційно-контрольну форму вноситься прізвище та ініціали виконавця, текст резолюції і термін виконання);</w:t>
      </w:r>
    </w:p>
    <w:p w:rsidR="00425D39" w:rsidRDefault="005B4DB5" w:rsidP="005B4DB5">
      <w:pPr>
        <w:spacing w:line="220" w:lineRule="auto"/>
        <w:ind w:firstLine="709"/>
        <w:jc w:val="both"/>
        <w:rPr>
          <w:rFonts w:ascii="Times New Roman" w:hAnsi="Times New Roman"/>
          <w:sz w:val="28"/>
          <w:szCs w:val="28"/>
        </w:rPr>
      </w:pPr>
      <w:r>
        <w:rPr>
          <w:rFonts w:ascii="Times New Roman" w:hAnsi="Times New Roman"/>
          <w:sz w:val="28"/>
          <w:szCs w:val="28"/>
        </w:rPr>
        <w:t>-</w:t>
      </w:r>
      <w:r w:rsidR="00425D39" w:rsidRPr="00425D39">
        <w:rPr>
          <w:rFonts w:ascii="Times New Roman" w:hAnsi="Times New Roman"/>
          <w:sz w:val="28"/>
          <w:szCs w:val="28"/>
        </w:rPr>
        <w:t xml:space="preserve"> про відмову, при цьому заявнику обов'язково з посиланням на чинне законодавство України повідомляються причини відмови (в реєстраційно-контрольній формі робиться відповідна відмітка). На вимогу заявника йому надається письмова відповідь.</w:t>
      </w:r>
    </w:p>
    <w:p w:rsidR="000E131B" w:rsidRPr="000E131B" w:rsidRDefault="000E131B" w:rsidP="005B4DB5">
      <w:pPr>
        <w:spacing w:line="220" w:lineRule="auto"/>
        <w:ind w:firstLine="709"/>
        <w:jc w:val="both"/>
        <w:rPr>
          <w:rFonts w:ascii="Times New Roman" w:hAnsi="Times New Roman"/>
          <w:sz w:val="16"/>
          <w:szCs w:val="16"/>
        </w:rPr>
      </w:pPr>
    </w:p>
    <w:p w:rsidR="00425D39" w:rsidRPr="00425D39" w:rsidRDefault="00425D39" w:rsidP="00425D39">
      <w:pPr>
        <w:ind w:firstLine="709"/>
        <w:jc w:val="both"/>
        <w:rPr>
          <w:rFonts w:ascii="Times New Roman" w:hAnsi="Times New Roman"/>
          <w:sz w:val="28"/>
          <w:szCs w:val="28"/>
        </w:rPr>
      </w:pPr>
      <w:r w:rsidRPr="00425D39">
        <w:rPr>
          <w:rFonts w:ascii="Times New Roman" w:hAnsi="Times New Roman"/>
          <w:sz w:val="28"/>
          <w:szCs w:val="28"/>
        </w:rPr>
        <w:t>7.4.5</w:t>
      </w:r>
      <w:r w:rsidR="000E131B">
        <w:rPr>
          <w:rFonts w:ascii="Times New Roman" w:hAnsi="Times New Roman"/>
          <w:sz w:val="28"/>
          <w:szCs w:val="28"/>
        </w:rPr>
        <w:t>.</w:t>
      </w:r>
      <w:r w:rsidRPr="00425D39">
        <w:rPr>
          <w:rFonts w:ascii="Times New Roman" w:hAnsi="Times New Roman"/>
          <w:sz w:val="28"/>
          <w:szCs w:val="28"/>
        </w:rPr>
        <w:t xml:space="preserve"> У разі, якщо вирішити порушені громадян</w:t>
      </w:r>
      <w:r w:rsidR="000E131B">
        <w:rPr>
          <w:rFonts w:ascii="Times New Roman" w:hAnsi="Times New Roman"/>
          <w:sz w:val="28"/>
          <w:szCs w:val="28"/>
        </w:rPr>
        <w:t>ином</w:t>
      </w:r>
      <w:r w:rsidRPr="00425D39">
        <w:rPr>
          <w:rFonts w:ascii="Times New Roman" w:hAnsi="Times New Roman"/>
          <w:sz w:val="28"/>
          <w:szCs w:val="28"/>
        </w:rPr>
        <w:t xml:space="preserve"> </w:t>
      </w:r>
      <w:r w:rsidR="000E131B">
        <w:rPr>
          <w:rFonts w:ascii="Times New Roman" w:hAnsi="Times New Roman"/>
          <w:sz w:val="28"/>
          <w:szCs w:val="28"/>
        </w:rPr>
        <w:t xml:space="preserve">питання </w:t>
      </w:r>
      <w:r w:rsidRPr="00425D39">
        <w:rPr>
          <w:rFonts w:ascii="Times New Roman" w:hAnsi="Times New Roman"/>
          <w:sz w:val="28"/>
          <w:szCs w:val="28"/>
        </w:rPr>
        <w:t xml:space="preserve">в усному зверненні безпосередньо на прийомах неможливо через складність та/або необхідність додаткового вивчення, </w:t>
      </w:r>
      <w:r w:rsidR="008B31AE">
        <w:rPr>
          <w:rFonts w:ascii="Times New Roman" w:hAnsi="Times New Roman"/>
          <w:sz w:val="28"/>
          <w:szCs w:val="28"/>
        </w:rPr>
        <w:t>йому</w:t>
      </w:r>
      <w:r w:rsidRPr="00425D39">
        <w:rPr>
          <w:rFonts w:ascii="Times New Roman" w:hAnsi="Times New Roman"/>
          <w:sz w:val="28"/>
          <w:szCs w:val="28"/>
        </w:rPr>
        <w:t xml:space="preserve"> може бути запропоновано викласти суть питань у письмовому вигляді. Подані на особистому прийомі письмові заяви громадян розглядаються в порядку, встановленому для письмових звернень.</w:t>
      </w:r>
    </w:p>
    <w:p w:rsidR="00425D39" w:rsidRPr="00425D39" w:rsidRDefault="00425D39" w:rsidP="00425D39">
      <w:pPr>
        <w:pStyle w:val="afd"/>
        <w:ind w:firstLine="709"/>
        <w:jc w:val="both"/>
        <w:rPr>
          <w:rFonts w:ascii="Times New Roman" w:hAnsi="Times New Roman"/>
          <w:sz w:val="28"/>
          <w:szCs w:val="28"/>
        </w:rPr>
      </w:pPr>
      <w:r w:rsidRPr="00425D39">
        <w:rPr>
          <w:rFonts w:ascii="Times New Roman" w:hAnsi="Times New Roman"/>
          <w:sz w:val="28"/>
          <w:szCs w:val="28"/>
        </w:rPr>
        <w:t xml:space="preserve">Після закінчення особистого прийому дані з облікових карток заносяться в реєстраційно-контрольні форми </w:t>
      </w:r>
      <w:r w:rsidR="00F469A0">
        <w:rPr>
          <w:rFonts w:ascii="Times New Roman" w:hAnsi="Times New Roman"/>
          <w:sz w:val="28"/>
          <w:szCs w:val="28"/>
        </w:rPr>
        <w:t xml:space="preserve">в </w:t>
      </w:r>
      <w:r w:rsidR="00F469A0" w:rsidRPr="00C1044D">
        <w:rPr>
          <w:rFonts w:ascii="Times New Roman" w:hAnsi="Times New Roman"/>
          <w:sz w:val="28"/>
          <w:szCs w:val="28"/>
        </w:rPr>
        <w:t>електронн</w:t>
      </w:r>
      <w:r w:rsidR="00F469A0">
        <w:rPr>
          <w:rFonts w:ascii="Times New Roman" w:hAnsi="Times New Roman"/>
          <w:sz w:val="28"/>
          <w:szCs w:val="28"/>
        </w:rPr>
        <w:t>ій</w:t>
      </w:r>
      <w:r w:rsidR="00F469A0" w:rsidRPr="00C1044D">
        <w:rPr>
          <w:rFonts w:ascii="Times New Roman" w:hAnsi="Times New Roman"/>
          <w:sz w:val="28"/>
          <w:szCs w:val="28"/>
        </w:rPr>
        <w:t xml:space="preserve"> баз</w:t>
      </w:r>
      <w:r w:rsidR="00F469A0">
        <w:rPr>
          <w:rFonts w:ascii="Times New Roman" w:hAnsi="Times New Roman"/>
          <w:sz w:val="28"/>
          <w:szCs w:val="28"/>
        </w:rPr>
        <w:t>і</w:t>
      </w:r>
      <w:r w:rsidR="00F469A0" w:rsidRPr="00C1044D">
        <w:rPr>
          <w:rFonts w:ascii="Times New Roman" w:hAnsi="Times New Roman"/>
          <w:sz w:val="28"/>
          <w:szCs w:val="28"/>
        </w:rPr>
        <w:t xml:space="preserve"> даних</w:t>
      </w:r>
      <w:r w:rsidR="00F469A0" w:rsidRPr="00425D39">
        <w:rPr>
          <w:rFonts w:ascii="Times New Roman" w:hAnsi="Times New Roman"/>
          <w:sz w:val="28"/>
          <w:szCs w:val="28"/>
        </w:rPr>
        <w:t xml:space="preserve"> </w:t>
      </w:r>
      <w:r w:rsidR="00F469A0">
        <w:rPr>
          <w:rFonts w:ascii="Times New Roman" w:hAnsi="Times New Roman"/>
          <w:sz w:val="28"/>
          <w:szCs w:val="28"/>
        </w:rPr>
        <w:t>співробітником</w:t>
      </w:r>
      <w:r w:rsidRPr="00425D39">
        <w:rPr>
          <w:rFonts w:ascii="Times New Roman" w:hAnsi="Times New Roman"/>
          <w:sz w:val="28"/>
          <w:szCs w:val="28"/>
        </w:rPr>
        <w:t xml:space="preserve"> управління з загальних питань виконавчого апарату обласної ради, на якого покладені відповідні обов’язки.</w:t>
      </w:r>
    </w:p>
    <w:p w:rsidR="00425D39" w:rsidRPr="00425D39" w:rsidRDefault="00425D39" w:rsidP="00425D39">
      <w:pPr>
        <w:pStyle w:val="afd"/>
        <w:ind w:firstLine="709"/>
        <w:jc w:val="both"/>
        <w:rPr>
          <w:rFonts w:ascii="Times New Roman" w:hAnsi="Times New Roman"/>
          <w:sz w:val="28"/>
          <w:szCs w:val="28"/>
        </w:rPr>
      </w:pPr>
      <w:r w:rsidRPr="00425D39">
        <w:rPr>
          <w:rFonts w:ascii="Times New Roman" w:hAnsi="Times New Roman"/>
          <w:sz w:val="28"/>
          <w:szCs w:val="28"/>
        </w:rPr>
        <w:t>7.4.6</w:t>
      </w:r>
      <w:r w:rsidR="00F469A0">
        <w:rPr>
          <w:rFonts w:ascii="Times New Roman" w:hAnsi="Times New Roman"/>
          <w:sz w:val="28"/>
          <w:szCs w:val="28"/>
        </w:rPr>
        <w:t>.</w:t>
      </w:r>
      <w:r w:rsidRPr="00425D39">
        <w:rPr>
          <w:rFonts w:ascii="Times New Roman" w:hAnsi="Times New Roman"/>
          <w:sz w:val="28"/>
          <w:szCs w:val="28"/>
        </w:rPr>
        <w:t xml:space="preserve"> Облікові картки особистого прийому не пізніше наступного після прийому дня повертаються до управління з загальних питань виконавчого апарату обласної ради для оформлення і подальшого відправлення виконавцям.</w:t>
      </w:r>
    </w:p>
    <w:p w:rsidR="00425D39" w:rsidRPr="00425D39" w:rsidRDefault="00425D39" w:rsidP="00425D39">
      <w:pPr>
        <w:pStyle w:val="afd"/>
        <w:ind w:firstLine="709"/>
        <w:jc w:val="both"/>
        <w:rPr>
          <w:rFonts w:ascii="Times New Roman" w:hAnsi="Times New Roman"/>
          <w:sz w:val="28"/>
          <w:szCs w:val="28"/>
        </w:rPr>
      </w:pPr>
      <w:r w:rsidRPr="00425D39">
        <w:rPr>
          <w:rFonts w:ascii="Times New Roman" w:hAnsi="Times New Roman"/>
          <w:sz w:val="28"/>
          <w:szCs w:val="28"/>
        </w:rPr>
        <w:lastRenderedPageBreak/>
        <w:t>7.4.7</w:t>
      </w:r>
      <w:r w:rsidR="004C6D45">
        <w:rPr>
          <w:rFonts w:ascii="Times New Roman" w:hAnsi="Times New Roman"/>
          <w:sz w:val="28"/>
          <w:szCs w:val="28"/>
        </w:rPr>
        <w:t>.</w:t>
      </w:r>
      <w:r w:rsidRPr="00425D39">
        <w:rPr>
          <w:rFonts w:ascii="Times New Roman" w:hAnsi="Times New Roman"/>
          <w:sz w:val="28"/>
          <w:szCs w:val="28"/>
        </w:rPr>
        <w:t xml:space="preserve"> Відповіді на звернення громадян, що надійшли на особистому і виїзному прийомах, підписує особа, яка вела прийом</w:t>
      </w:r>
      <w:r w:rsidR="007113FF">
        <w:rPr>
          <w:rFonts w:ascii="Times New Roman" w:hAnsi="Times New Roman"/>
          <w:sz w:val="28"/>
          <w:szCs w:val="28"/>
        </w:rPr>
        <w:t>,</w:t>
      </w:r>
      <w:r w:rsidRPr="00425D39">
        <w:rPr>
          <w:rFonts w:ascii="Times New Roman" w:hAnsi="Times New Roman"/>
          <w:sz w:val="28"/>
          <w:szCs w:val="28"/>
        </w:rPr>
        <w:t xml:space="preserve"> або за </w:t>
      </w:r>
      <w:r w:rsidR="007113FF">
        <w:rPr>
          <w:rFonts w:ascii="Times New Roman" w:hAnsi="Times New Roman"/>
          <w:sz w:val="28"/>
          <w:szCs w:val="28"/>
        </w:rPr>
        <w:t>її</w:t>
      </w:r>
      <w:r w:rsidRPr="00425D39">
        <w:rPr>
          <w:rFonts w:ascii="Times New Roman" w:hAnsi="Times New Roman"/>
          <w:sz w:val="28"/>
          <w:szCs w:val="28"/>
        </w:rPr>
        <w:t xml:space="preserve"> дорученням  </w:t>
      </w:r>
      <w:r w:rsidR="007113FF" w:rsidRPr="00425D39">
        <w:rPr>
          <w:rFonts w:ascii="Times New Roman" w:hAnsi="Times New Roman"/>
          <w:sz w:val="28"/>
          <w:szCs w:val="28"/>
        </w:rPr>
        <w:t>керівник</w:t>
      </w:r>
      <w:r w:rsidR="007113FF">
        <w:rPr>
          <w:rFonts w:ascii="Times New Roman" w:hAnsi="Times New Roman"/>
          <w:sz w:val="28"/>
          <w:szCs w:val="28"/>
        </w:rPr>
        <w:t xml:space="preserve"> іншого органу</w:t>
      </w:r>
      <w:r w:rsidR="007113FF" w:rsidRPr="00425D39">
        <w:rPr>
          <w:rFonts w:ascii="Times New Roman" w:hAnsi="Times New Roman"/>
          <w:sz w:val="28"/>
          <w:szCs w:val="28"/>
        </w:rPr>
        <w:t>, до компетенції як</w:t>
      </w:r>
      <w:r w:rsidR="00B82750">
        <w:rPr>
          <w:rFonts w:ascii="Times New Roman" w:hAnsi="Times New Roman"/>
          <w:sz w:val="28"/>
          <w:szCs w:val="28"/>
        </w:rPr>
        <w:t>ого</w:t>
      </w:r>
      <w:r w:rsidR="007113FF" w:rsidRPr="00425D39">
        <w:rPr>
          <w:rFonts w:ascii="Times New Roman" w:hAnsi="Times New Roman"/>
          <w:sz w:val="28"/>
          <w:szCs w:val="28"/>
        </w:rPr>
        <w:t xml:space="preserve"> входить вирішення порушених питань.</w:t>
      </w:r>
      <w:r w:rsidR="007113FF">
        <w:rPr>
          <w:rFonts w:ascii="Times New Roman" w:hAnsi="Times New Roman"/>
          <w:sz w:val="28"/>
          <w:szCs w:val="28"/>
        </w:rPr>
        <w:t xml:space="preserve"> </w:t>
      </w:r>
      <w:r w:rsidRPr="00425D39">
        <w:rPr>
          <w:rFonts w:ascii="Times New Roman" w:hAnsi="Times New Roman"/>
          <w:sz w:val="28"/>
          <w:szCs w:val="28"/>
        </w:rPr>
        <w:t xml:space="preserve">Проекти відповідей, підготовлені виконавцями згідно </w:t>
      </w:r>
      <w:r w:rsidR="00A2756F">
        <w:rPr>
          <w:rFonts w:ascii="Times New Roman" w:hAnsi="Times New Roman"/>
          <w:sz w:val="28"/>
          <w:szCs w:val="28"/>
        </w:rPr>
        <w:t xml:space="preserve">з </w:t>
      </w:r>
      <w:r w:rsidRPr="00425D39">
        <w:rPr>
          <w:rFonts w:ascii="Times New Roman" w:hAnsi="Times New Roman"/>
          <w:sz w:val="28"/>
          <w:szCs w:val="28"/>
        </w:rPr>
        <w:t>резолюці</w:t>
      </w:r>
      <w:r w:rsidR="00A2756F">
        <w:rPr>
          <w:rFonts w:ascii="Times New Roman" w:hAnsi="Times New Roman"/>
          <w:sz w:val="28"/>
          <w:szCs w:val="28"/>
        </w:rPr>
        <w:t>ями</w:t>
      </w:r>
      <w:r w:rsidRPr="00425D39">
        <w:rPr>
          <w:rFonts w:ascii="Times New Roman" w:hAnsi="Times New Roman"/>
          <w:sz w:val="28"/>
          <w:szCs w:val="28"/>
        </w:rPr>
        <w:t>, передаються на підпис керівництву обласної ради не пізніше, ніж за 3 дні до закінчення терміну виконання.</w:t>
      </w:r>
    </w:p>
    <w:p w:rsidR="00425D39" w:rsidRPr="00425D39" w:rsidRDefault="00425D39" w:rsidP="00425D39">
      <w:pPr>
        <w:pStyle w:val="afd"/>
        <w:ind w:firstLine="709"/>
        <w:jc w:val="both"/>
        <w:rPr>
          <w:rFonts w:ascii="Times New Roman" w:hAnsi="Times New Roman"/>
          <w:sz w:val="28"/>
          <w:szCs w:val="28"/>
        </w:rPr>
      </w:pPr>
      <w:r w:rsidRPr="00425D39">
        <w:rPr>
          <w:rFonts w:ascii="Times New Roman" w:hAnsi="Times New Roman"/>
          <w:sz w:val="28"/>
          <w:szCs w:val="28"/>
        </w:rPr>
        <w:t>7.4.8</w:t>
      </w:r>
      <w:r w:rsidR="00A2756F">
        <w:rPr>
          <w:rFonts w:ascii="Times New Roman" w:hAnsi="Times New Roman"/>
          <w:sz w:val="28"/>
          <w:szCs w:val="28"/>
        </w:rPr>
        <w:t>.</w:t>
      </w:r>
      <w:r w:rsidRPr="00425D39">
        <w:rPr>
          <w:rFonts w:ascii="Times New Roman" w:hAnsi="Times New Roman"/>
          <w:sz w:val="28"/>
          <w:szCs w:val="28"/>
        </w:rPr>
        <w:t xml:space="preserve"> Після розгляду питань, порушених на особистому і виїзному прийомах, і повідомлення заявника про результати розгляду, головою обласної ради, заступниками голови обласної ради приймається рішення про зняття звернення з контролю, про що робиться відповідна відмітка в реєстраційно-контрольн</w:t>
      </w:r>
      <w:r w:rsidR="00A2756F">
        <w:rPr>
          <w:rFonts w:ascii="Times New Roman" w:hAnsi="Times New Roman"/>
          <w:sz w:val="28"/>
          <w:szCs w:val="28"/>
        </w:rPr>
        <w:t>ій</w:t>
      </w:r>
      <w:r w:rsidRPr="00425D39">
        <w:rPr>
          <w:rFonts w:ascii="Times New Roman" w:hAnsi="Times New Roman"/>
          <w:sz w:val="28"/>
          <w:szCs w:val="28"/>
        </w:rPr>
        <w:t xml:space="preserve"> формі. Якщо питання остаточно не вирішені, термін виконання звернення продовжується керівником згідно з чинним законодавством України.</w:t>
      </w:r>
    </w:p>
    <w:p w:rsidR="00425D39" w:rsidRDefault="00425D39"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425D39">
      <w:pPr>
        <w:pStyle w:val="aff"/>
        <w:ind w:left="825"/>
        <w:jc w:val="both"/>
        <w:rPr>
          <w:rFonts w:ascii="Times New Roman" w:hAnsi="Times New Roman"/>
          <w:sz w:val="28"/>
          <w:szCs w:val="28"/>
        </w:rPr>
      </w:pPr>
    </w:p>
    <w:p w:rsidR="006604D7" w:rsidRDefault="006604D7" w:rsidP="00716B20">
      <w:pPr>
        <w:jc w:val="both"/>
        <w:rPr>
          <w:rFonts w:ascii="Times New Roman" w:hAnsi="Times New Roman"/>
          <w:sz w:val="28"/>
          <w:szCs w:val="28"/>
        </w:rPr>
      </w:pPr>
    </w:p>
    <w:bookmarkStart w:id="1" w:name="_GoBack"/>
    <w:p w:rsidR="00716B20" w:rsidRDefault="00716B20" w:rsidP="00716B20">
      <w:pPr>
        <w:ind w:left="-426"/>
        <w:jc w:val="both"/>
        <w:rPr>
          <w:rFonts w:asciiTheme="minorHAnsi" w:hAnsiTheme="minorHAnsi"/>
          <w:lang w:val="ru-RU"/>
        </w:rPr>
      </w:pPr>
      <w:r>
        <w:object w:dxaOrig="10211" w:dyaOrig="15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84.5pt" o:ole="">
            <v:imagedata r:id="rId10" o:title=""/>
          </v:shape>
          <o:OLEObject Type="Embed" ProgID="Visio.Drawing.11" ShapeID="_x0000_i1025" DrawAspect="Content" ObjectID="_1430228015" r:id="rId11"/>
        </w:object>
      </w:r>
      <w:bookmarkEnd w:id="1"/>
      <w:r w:rsidR="00763E57">
        <w:rPr>
          <w:rFonts w:asciiTheme="minorHAnsi" w:hAnsiTheme="minorHAnsi"/>
          <w:lang w:val="ru-RU"/>
        </w:rPr>
        <w:t xml:space="preserve">                                                                                                                           </w:t>
      </w:r>
      <w:proofErr w:type="spellStart"/>
      <w:r w:rsidR="00763E57">
        <w:rPr>
          <w:rFonts w:asciiTheme="minorHAnsi" w:hAnsiTheme="minorHAnsi"/>
          <w:lang w:val="ru-RU"/>
        </w:rPr>
        <w:t>Додаток</w:t>
      </w:r>
      <w:proofErr w:type="spellEnd"/>
      <w:r w:rsidR="00763E57">
        <w:rPr>
          <w:rFonts w:asciiTheme="minorHAnsi" w:hAnsiTheme="minorHAnsi"/>
          <w:lang w:val="ru-RU"/>
        </w:rPr>
        <w:t xml:space="preserve"> 2</w:t>
      </w:r>
    </w:p>
    <w:p w:rsidR="00763E57" w:rsidRDefault="00763E57" w:rsidP="00716B20">
      <w:pPr>
        <w:ind w:left="-426"/>
        <w:jc w:val="both"/>
        <w:rPr>
          <w:rFonts w:asciiTheme="minorHAnsi" w:hAnsiTheme="minorHAnsi"/>
        </w:rPr>
      </w:pPr>
      <w:r>
        <w:rPr>
          <w:rFonts w:asciiTheme="minorHAnsi" w:hAnsiTheme="minorHAnsi"/>
          <w:lang w:val="ru-RU"/>
        </w:rPr>
        <w:t xml:space="preserve">                                                                                                                           до </w:t>
      </w:r>
      <w:r>
        <w:rPr>
          <w:rFonts w:asciiTheme="minorHAnsi" w:hAnsiTheme="minorHAnsi"/>
        </w:rPr>
        <w:t>Інструкції</w:t>
      </w:r>
    </w:p>
    <w:p w:rsidR="00763E57" w:rsidRDefault="00763E57" w:rsidP="00716B20">
      <w:pPr>
        <w:ind w:left="-426"/>
        <w:jc w:val="both"/>
        <w:rPr>
          <w:rFonts w:asciiTheme="minorHAnsi" w:hAnsiTheme="minorHAnsi"/>
        </w:rPr>
      </w:pPr>
    </w:p>
    <w:p w:rsidR="00763E57" w:rsidRDefault="00763E57" w:rsidP="00716B20">
      <w:pPr>
        <w:ind w:left="-426"/>
        <w:jc w:val="both"/>
        <w:rPr>
          <w:rFonts w:asciiTheme="minorHAnsi" w:hAnsiTheme="minorHAnsi"/>
          <w:sz w:val="28"/>
          <w:szCs w:val="28"/>
          <w:lang w:val="ru-RU"/>
        </w:rPr>
      </w:pPr>
      <w:r>
        <w:rPr>
          <w:rFonts w:asciiTheme="minorHAnsi" w:hAnsiTheme="minorHAnsi"/>
          <w:noProof/>
          <w:sz w:val="28"/>
          <w:szCs w:val="28"/>
          <w:lang w:val="ru-RU"/>
        </w:rPr>
        <w:drawing>
          <wp:inline distT="0" distB="0" distL="0" distR="0">
            <wp:extent cx="4608576" cy="2816352"/>
            <wp:effectExtent l="19050" t="0" r="1524" b="0"/>
            <wp:docPr id="1" name="Рисунок 0" descr="Решение у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шение укр.jpg"/>
                    <pic:cNvPicPr/>
                  </pic:nvPicPr>
                  <pic:blipFill>
                    <a:blip r:embed="rId12" cstate="print"/>
                    <a:stretch>
                      <a:fillRect/>
                    </a:stretch>
                  </pic:blipFill>
                  <pic:spPr>
                    <a:xfrm>
                      <a:off x="0" y="0"/>
                      <a:ext cx="4608576" cy="2816352"/>
                    </a:xfrm>
                    <a:prstGeom prst="rect">
                      <a:avLst/>
                    </a:prstGeom>
                  </pic:spPr>
                </pic:pic>
              </a:graphicData>
            </a:graphic>
          </wp:inline>
        </w:drawing>
      </w: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716B20">
      <w:pPr>
        <w:ind w:left="-426"/>
        <w:jc w:val="both"/>
        <w:rPr>
          <w:rFonts w:asciiTheme="minorHAnsi" w:hAnsiTheme="minorHAnsi"/>
          <w:sz w:val="28"/>
          <w:szCs w:val="28"/>
          <w:lang w:val="ru-RU"/>
        </w:rPr>
      </w:pPr>
    </w:p>
    <w:p w:rsidR="00E915AB" w:rsidRDefault="00E915AB" w:rsidP="00E915AB">
      <w:pPr>
        <w:ind w:left="-426"/>
        <w:jc w:val="both"/>
        <w:rPr>
          <w:rFonts w:asciiTheme="minorHAnsi" w:hAnsiTheme="minorHAnsi"/>
          <w:lang w:val="ru-RU"/>
        </w:rPr>
      </w:pPr>
      <w:r>
        <w:rPr>
          <w:rFonts w:asciiTheme="minorHAnsi" w:hAnsiTheme="minorHAnsi"/>
          <w:lang w:val="ru-RU"/>
        </w:rPr>
        <w:t xml:space="preserve">                                                                                                                           </w:t>
      </w:r>
      <w:proofErr w:type="spellStart"/>
      <w:r>
        <w:rPr>
          <w:rFonts w:asciiTheme="minorHAnsi" w:hAnsiTheme="minorHAnsi"/>
          <w:lang w:val="ru-RU"/>
        </w:rPr>
        <w:t>Додаток</w:t>
      </w:r>
      <w:proofErr w:type="spellEnd"/>
      <w:r>
        <w:rPr>
          <w:rFonts w:asciiTheme="minorHAnsi" w:hAnsiTheme="minorHAnsi"/>
          <w:lang w:val="ru-RU"/>
        </w:rPr>
        <w:t xml:space="preserve"> 3</w:t>
      </w:r>
    </w:p>
    <w:p w:rsidR="00E915AB" w:rsidRDefault="00E915AB" w:rsidP="00E915AB">
      <w:pPr>
        <w:ind w:left="-426"/>
        <w:jc w:val="both"/>
        <w:rPr>
          <w:rFonts w:asciiTheme="minorHAnsi" w:hAnsiTheme="minorHAnsi"/>
          <w:lang w:val="ru-RU"/>
        </w:rPr>
      </w:pPr>
      <w:r>
        <w:rPr>
          <w:rFonts w:asciiTheme="minorHAnsi" w:hAnsiTheme="minorHAnsi"/>
          <w:lang w:val="ru-RU"/>
        </w:rPr>
        <w:t xml:space="preserve">                                                                                                                           до </w:t>
      </w:r>
      <w:r>
        <w:rPr>
          <w:rFonts w:asciiTheme="minorHAnsi" w:hAnsiTheme="minorHAnsi"/>
        </w:rPr>
        <w:t>Інструкції</w:t>
      </w:r>
    </w:p>
    <w:p w:rsidR="009860BD" w:rsidRDefault="009860BD" w:rsidP="00E915AB">
      <w:pPr>
        <w:ind w:left="-426"/>
        <w:jc w:val="both"/>
        <w:rPr>
          <w:rFonts w:asciiTheme="minorHAnsi" w:hAnsiTheme="minorHAnsi"/>
          <w:lang w:val="ru-RU"/>
        </w:rPr>
      </w:pPr>
    </w:p>
    <w:p w:rsidR="009860BD" w:rsidRDefault="009860BD" w:rsidP="00E915AB">
      <w:pPr>
        <w:ind w:left="-426"/>
        <w:jc w:val="both"/>
        <w:rPr>
          <w:rFonts w:asciiTheme="minorHAnsi" w:hAnsiTheme="minorHAnsi"/>
          <w:sz w:val="28"/>
          <w:szCs w:val="28"/>
          <w:lang w:val="ru-RU"/>
        </w:rPr>
      </w:pPr>
      <w:r>
        <w:rPr>
          <w:rFonts w:asciiTheme="minorHAnsi" w:hAnsiTheme="minorHAnsi"/>
          <w:noProof/>
          <w:sz w:val="28"/>
          <w:szCs w:val="28"/>
          <w:lang w:val="ru-RU"/>
        </w:rPr>
        <w:drawing>
          <wp:inline distT="0" distB="0" distL="0" distR="0">
            <wp:extent cx="4824984" cy="2904744"/>
            <wp:effectExtent l="19050" t="0" r="0" b="0"/>
            <wp:docPr id="2" name="Рисунок 1" descr="Решение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шение рус.jpg"/>
                    <pic:cNvPicPr/>
                  </pic:nvPicPr>
                  <pic:blipFill>
                    <a:blip r:embed="rId13" cstate="print"/>
                    <a:stretch>
                      <a:fillRect/>
                    </a:stretch>
                  </pic:blipFill>
                  <pic:spPr>
                    <a:xfrm>
                      <a:off x="0" y="0"/>
                      <a:ext cx="4824984" cy="2904744"/>
                    </a:xfrm>
                    <a:prstGeom prst="rect">
                      <a:avLst/>
                    </a:prstGeom>
                  </pic:spPr>
                </pic:pic>
              </a:graphicData>
            </a:graphic>
          </wp:inline>
        </w:drawing>
      </w: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9860BD">
      <w:pPr>
        <w:ind w:left="-426"/>
        <w:jc w:val="both"/>
        <w:rPr>
          <w:rFonts w:asciiTheme="minorHAnsi" w:hAnsiTheme="minorHAnsi"/>
          <w:lang w:val="ru-RU"/>
        </w:rPr>
      </w:pPr>
      <w:r>
        <w:rPr>
          <w:rFonts w:asciiTheme="minorHAnsi" w:hAnsiTheme="minorHAnsi"/>
          <w:lang w:val="ru-RU"/>
        </w:rPr>
        <w:t xml:space="preserve">                                                                                                                           </w:t>
      </w:r>
      <w:proofErr w:type="spellStart"/>
      <w:r>
        <w:rPr>
          <w:rFonts w:asciiTheme="minorHAnsi" w:hAnsiTheme="minorHAnsi"/>
          <w:lang w:val="ru-RU"/>
        </w:rPr>
        <w:t>Додаток</w:t>
      </w:r>
      <w:proofErr w:type="spellEnd"/>
      <w:r>
        <w:rPr>
          <w:rFonts w:asciiTheme="minorHAnsi" w:hAnsiTheme="minorHAnsi"/>
          <w:lang w:val="ru-RU"/>
        </w:rPr>
        <w:t xml:space="preserve"> 4</w:t>
      </w:r>
    </w:p>
    <w:p w:rsidR="009860BD" w:rsidRDefault="009860BD" w:rsidP="009860BD">
      <w:pPr>
        <w:ind w:left="-426"/>
        <w:jc w:val="both"/>
        <w:rPr>
          <w:rFonts w:asciiTheme="minorHAnsi" w:hAnsiTheme="minorHAnsi"/>
          <w:lang w:val="ru-RU"/>
        </w:rPr>
      </w:pPr>
      <w:r>
        <w:rPr>
          <w:rFonts w:asciiTheme="minorHAnsi" w:hAnsiTheme="minorHAnsi"/>
          <w:lang w:val="ru-RU"/>
        </w:rPr>
        <w:t xml:space="preserve">                                                                                                                           до </w:t>
      </w:r>
      <w:r>
        <w:rPr>
          <w:rFonts w:asciiTheme="minorHAnsi" w:hAnsiTheme="minorHAnsi"/>
        </w:rPr>
        <w:t>Інструкції</w:t>
      </w: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r>
        <w:rPr>
          <w:rFonts w:asciiTheme="minorHAnsi" w:hAnsiTheme="minorHAnsi"/>
          <w:noProof/>
          <w:sz w:val="28"/>
          <w:szCs w:val="28"/>
          <w:lang w:val="ru-RU"/>
        </w:rPr>
        <w:drawing>
          <wp:inline distT="0" distB="0" distL="0" distR="0">
            <wp:extent cx="4279392" cy="2816352"/>
            <wp:effectExtent l="19050" t="0" r="6858" b="0"/>
            <wp:docPr id="3" name="Рисунок 2" descr="Коллегия у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легия укр.jpg"/>
                    <pic:cNvPicPr/>
                  </pic:nvPicPr>
                  <pic:blipFill>
                    <a:blip r:embed="rId14" cstate="print"/>
                    <a:stretch>
                      <a:fillRect/>
                    </a:stretch>
                  </pic:blipFill>
                  <pic:spPr>
                    <a:xfrm>
                      <a:off x="0" y="0"/>
                      <a:ext cx="4279392" cy="2816352"/>
                    </a:xfrm>
                    <a:prstGeom prst="rect">
                      <a:avLst/>
                    </a:prstGeom>
                  </pic:spPr>
                </pic:pic>
              </a:graphicData>
            </a:graphic>
          </wp:inline>
        </w:drawing>
      </w: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C57134" w:rsidP="009860BD">
      <w:pPr>
        <w:ind w:left="-426"/>
        <w:jc w:val="both"/>
        <w:rPr>
          <w:rFonts w:asciiTheme="minorHAnsi" w:hAnsiTheme="minorHAnsi"/>
          <w:lang w:val="ru-RU"/>
        </w:rPr>
      </w:pPr>
      <w:r>
        <w:rPr>
          <w:rFonts w:asciiTheme="minorHAnsi" w:hAnsiTheme="minorHAnsi"/>
          <w:lang w:val="ru-RU"/>
        </w:rPr>
        <w:lastRenderedPageBreak/>
        <w:t xml:space="preserve">                                                                                                                           </w:t>
      </w:r>
      <w:proofErr w:type="spellStart"/>
      <w:r w:rsidR="009860BD">
        <w:rPr>
          <w:rFonts w:asciiTheme="minorHAnsi" w:hAnsiTheme="minorHAnsi"/>
          <w:lang w:val="ru-RU"/>
        </w:rPr>
        <w:t>Додаток</w:t>
      </w:r>
      <w:proofErr w:type="spellEnd"/>
      <w:r w:rsidR="009860BD">
        <w:rPr>
          <w:rFonts w:asciiTheme="minorHAnsi" w:hAnsiTheme="minorHAnsi"/>
          <w:lang w:val="ru-RU"/>
        </w:rPr>
        <w:t xml:space="preserve"> </w:t>
      </w:r>
      <w:r>
        <w:rPr>
          <w:rFonts w:asciiTheme="minorHAnsi" w:hAnsiTheme="minorHAnsi"/>
          <w:lang w:val="ru-RU"/>
        </w:rPr>
        <w:t>5</w:t>
      </w:r>
    </w:p>
    <w:p w:rsidR="009860BD" w:rsidRDefault="009860BD" w:rsidP="009860BD">
      <w:pPr>
        <w:ind w:left="-426"/>
        <w:jc w:val="both"/>
        <w:rPr>
          <w:rFonts w:asciiTheme="minorHAnsi" w:hAnsiTheme="minorHAnsi"/>
          <w:lang w:val="ru-RU"/>
        </w:rPr>
      </w:pPr>
      <w:r>
        <w:rPr>
          <w:rFonts w:asciiTheme="minorHAnsi" w:hAnsiTheme="minorHAnsi"/>
          <w:lang w:val="ru-RU"/>
        </w:rPr>
        <w:t xml:space="preserve">                                                                                                                           до </w:t>
      </w:r>
      <w:r>
        <w:rPr>
          <w:rFonts w:asciiTheme="minorHAnsi" w:hAnsiTheme="minorHAnsi"/>
        </w:rPr>
        <w:t>Інструкції</w:t>
      </w:r>
    </w:p>
    <w:p w:rsidR="00C57134" w:rsidRDefault="00C57134" w:rsidP="009860BD">
      <w:pPr>
        <w:ind w:left="-426"/>
        <w:jc w:val="both"/>
        <w:rPr>
          <w:rFonts w:asciiTheme="minorHAnsi" w:hAnsiTheme="minorHAnsi"/>
          <w:lang w:val="ru-RU"/>
        </w:rPr>
      </w:pPr>
    </w:p>
    <w:p w:rsidR="00C57134" w:rsidRPr="00C57134" w:rsidRDefault="00C57134" w:rsidP="009860BD">
      <w:pPr>
        <w:ind w:left="-426"/>
        <w:jc w:val="both"/>
        <w:rPr>
          <w:rFonts w:asciiTheme="minorHAnsi" w:hAnsiTheme="minorHAnsi"/>
          <w:lang w:val="ru-RU"/>
        </w:rPr>
      </w:pPr>
      <w:r>
        <w:rPr>
          <w:rFonts w:asciiTheme="minorHAnsi" w:hAnsiTheme="minorHAnsi"/>
          <w:noProof/>
          <w:lang w:val="ru-RU"/>
        </w:rPr>
        <w:drawing>
          <wp:inline distT="0" distB="0" distL="0" distR="0">
            <wp:extent cx="4517136" cy="2849880"/>
            <wp:effectExtent l="19050" t="0" r="0" b="0"/>
            <wp:docPr id="4" name="Рисунок 3" descr="Коллегия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легия рус.jpg"/>
                    <pic:cNvPicPr/>
                  </pic:nvPicPr>
                  <pic:blipFill>
                    <a:blip r:embed="rId15" cstate="print"/>
                    <a:stretch>
                      <a:fillRect/>
                    </a:stretch>
                  </pic:blipFill>
                  <pic:spPr>
                    <a:xfrm>
                      <a:off x="0" y="0"/>
                      <a:ext cx="4517136" cy="2849880"/>
                    </a:xfrm>
                    <a:prstGeom prst="rect">
                      <a:avLst/>
                    </a:prstGeom>
                  </pic:spPr>
                </pic:pic>
              </a:graphicData>
            </a:graphic>
          </wp:inline>
        </w:drawing>
      </w: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9860BD" w:rsidRDefault="009860BD"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1E17A5">
      <w:pPr>
        <w:ind w:left="-426"/>
        <w:jc w:val="both"/>
        <w:rPr>
          <w:rFonts w:asciiTheme="minorHAnsi" w:hAnsiTheme="minorHAnsi"/>
          <w:lang w:val="ru-RU"/>
        </w:rPr>
      </w:pPr>
      <w:r>
        <w:rPr>
          <w:rFonts w:asciiTheme="minorHAnsi" w:hAnsiTheme="minorHAnsi"/>
          <w:lang w:val="ru-RU"/>
        </w:rPr>
        <w:lastRenderedPageBreak/>
        <w:t xml:space="preserve">                                                                                                                           </w:t>
      </w:r>
      <w:proofErr w:type="spellStart"/>
      <w:r>
        <w:rPr>
          <w:rFonts w:asciiTheme="minorHAnsi" w:hAnsiTheme="minorHAnsi"/>
          <w:lang w:val="ru-RU"/>
        </w:rPr>
        <w:t>Додаток</w:t>
      </w:r>
      <w:proofErr w:type="spellEnd"/>
      <w:r>
        <w:rPr>
          <w:rFonts w:asciiTheme="minorHAnsi" w:hAnsiTheme="minorHAnsi"/>
          <w:lang w:val="ru-RU"/>
        </w:rPr>
        <w:t xml:space="preserve"> 6</w:t>
      </w:r>
    </w:p>
    <w:p w:rsidR="001E17A5" w:rsidRDefault="001E17A5" w:rsidP="001E17A5">
      <w:pPr>
        <w:ind w:left="-426"/>
        <w:jc w:val="both"/>
        <w:rPr>
          <w:rFonts w:asciiTheme="minorHAnsi" w:hAnsiTheme="minorHAnsi"/>
          <w:lang w:val="ru-RU"/>
        </w:rPr>
      </w:pPr>
      <w:r>
        <w:rPr>
          <w:rFonts w:asciiTheme="minorHAnsi" w:hAnsiTheme="minorHAnsi"/>
          <w:lang w:val="ru-RU"/>
        </w:rPr>
        <w:t xml:space="preserve">                                                                                                                           до </w:t>
      </w:r>
      <w:r>
        <w:rPr>
          <w:rFonts w:asciiTheme="minorHAnsi" w:hAnsiTheme="minorHAnsi"/>
        </w:rPr>
        <w:t>Інструкції</w:t>
      </w:r>
    </w:p>
    <w:p w:rsidR="001E17A5" w:rsidRDefault="001E17A5" w:rsidP="001E17A5">
      <w:pPr>
        <w:ind w:left="-426"/>
        <w:jc w:val="both"/>
        <w:rPr>
          <w:rFonts w:asciiTheme="minorHAnsi" w:hAnsiTheme="minorHAnsi"/>
          <w:lang w:val="ru-RU"/>
        </w:rPr>
      </w:pPr>
    </w:p>
    <w:p w:rsidR="001E17A5" w:rsidRDefault="001E17A5" w:rsidP="001E17A5">
      <w:pPr>
        <w:ind w:left="-426"/>
        <w:jc w:val="both"/>
        <w:rPr>
          <w:rFonts w:asciiTheme="minorHAnsi" w:hAnsiTheme="minorHAnsi"/>
          <w:lang w:val="ru-RU"/>
        </w:rPr>
      </w:pPr>
      <w:r>
        <w:rPr>
          <w:rFonts w:asciiTheme="minorHAnsi" w:hAnsiTheme="minorHAnsi"/>
          <w:noProof/>
          <w:lang w:val="ru-RU"/>
        </w:rPr>
        <w:drawing>
          <wp:inline distT="0" distB="0" distL="0" distR="0">
            <wp:extent cx="4642104" cy="2849880"/>
            <wp:effectExtent l="19050" t="0" r="6096" b="0"/>
            <wp:docPr id="5" name="Рисунок 4" descr="Распор у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пор укр.jpg"/>
                    <pic:cNvPicPr/>
                  </pic:nvPicPr>
                  <pic:blipFill>
                    <a:blip r:embed="rId16" cstate="print"/>
                    <a:stretch>
                      <a:fillRect/>
                    </a:stretch>
                  </pic:blipFill>
                  <pic:spPr>
                    <a:xfrm>
                      <a:off x="0" y="0"/>
                      <a:ext cx="4642104" cy="2849880"/>
                    </a:xfrm>
                    <a:prstGeom prst="rect">
                      <a:avLst/>
                    </a:prstGeom>
                  </pic:spPr>
                </pic:pic>
              </a:graphicData>
            </a:graphic>
          </wp:inline>
        </w:drawing>
      </w: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Default="00540FE8" w:rsidP="00540FE8">
      <w:pPr>
        <w:ind w:left="-426"/>
        <w:jc w:val="both"/>
        <w:rPr>
          <w:rFonts w:asciiTheme="minorHAnsi" w:hAnsiTheme="minorHAnsi"/>
          <w:lang w:val="ru-RU"/>
        </w:rPr>
      </w:pPr>
      <w:r>
        <w:rPr>
          <w:rFonts w:asciiTheme="minorHAnsi" w:hAnsiTheme="minorHAnsi"/>
          <w:lang w:val="ru-RU"/>
        </w:rPr>
        <w:lastRenderedPageBreak/>
        <w:t xml:space="preserve">                                                                                                                           </w:t>
      </w:r>
      <w:proofErr w:type="spellStart"/>
      <w:r>
        <w:rPr>
          <w:rFonts w:asciiTheme="minorHAnsi" w:hAnsiTheme="minorHAnsi"/>
          <w:lang w:val="ru-RU"/>
        </w:rPr>
        <w:t>Додаток</w:t>
      </w:r>
      <w:proofErr w:type="spellEnd"/>
      <w:r>
        <w:rPr>
          <w:rFonts w:asciiTheme="minorHAnsi" w:hAnsiTheme="minorHAnsi"/>
          <w:lang w:val="ru-RU"/>
        </w:rPr>
        <w:t xml:space="preserve"> 7</w:t>
      </w:r>
    </w:p>
    <w:p w:rsidR="00540FE8" w:rsidRDefault="00540FE8" w:rsidP="00540FE8">
      <w:pPr>
        <w:ind w:left="-426"/>
        <w:jc w:val="both"/>
        <w:rPr>
          <w:rFonts w:asciiTheme="minorHAnsi" w:hAnsiTheme="minorHAnsi"/>
          <w:lang w:val="ru-RU"/>
        </w:rPr>
      </w:pPr>
      <w:r>
        <w:rPr>
          <w:rFonts w:asciiTheme="minorHAnsi" w:hAnsiTheme="minorHAnsi"/>
          <w:lang w:val="ru-RU"/>
        </w:rPr>
        <w:t xml:space="preserve">                                                                                                                           до </w:t>
      </w:r>
      <w:r>
        <w:rPr>
          <w:rFonts w:asciiTheme="minorHAnsi" w:hAnsiTheme="minorHAnsi"/>
        </w:rPr>
        <w:t>Інструкції</w:t>
      </w:r>
    </w:p>
    <w:p w:rsidR="00540FE8" w:rsidRDefault="00540FE8" w:rsidP="00540FE8">
      <w:pPr>
        <w:ind w:left="-426"/>
        <w:jc w:val="both"/>
        <w:rPr>
          <w:rFonts w:asciiTheme="minorHAnsi" w:hAnsiTheme="minorHAnsi"/>
          <w:lang w:val="ru-RU"/>
        </w:rPr>
      </w:pPr>
    </w:p>
    <w:p w:rsidR="00540FE8" w:rsidRPr="00540FE8" w:rsidRDefault="00540FE8" w:rsidP="00540FE8">
      <w:pPr>
        <w:ind w:left="-426"/>
        <w:jc w:val="both"/>
        <w:rPr>
          <w:rFonts w:asciiTheme="minorHAnsi" w:hAnsiTheme="minorHAnsi"/>
          <w:lang w:val="ru-RU"/>
        </w:rPr>
      </w:pPr>
      <w:r>
        <w:rPr>
          <w:rFonts w:asciiTheme="minorHAnsi" w:hAnsiTheme="minorHAnsi"/>
          <w:noProof/>
          <w:lang w:val="ru-RU"/>
        </w:rPr>
        <w:drawing>
          <wp:inline distT="0" distB="0" distL="0" distR="0">
            <wp:extent cx="4806696" cy="2868168"/>
            <wp:effectExtent l="19050" t="0" r="0" b="0"/>
            <wp:docPr id="6" name="Рисунок 5" descr="Расп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п рус.jpg"/>
                    <pic:cNvPicPr/>
                  </pic:nvPicPr>
                  <pic:blipFill>
                    <a:blip r:embed="rId17" cstate="print"/>
                    <a:stretch>
                      <a:fillRect/>
                    </a:stretch>
                  </pic:blipFill>
                  <pic:spPr>
                    <a:xfrm>
                      <a:off x="0" y="0"/>
                      <a:ext cx="4806696" cy="2868168"/>
                    </a:xfrm>
                    <a:prstGeom prst="rect">
                      <a:avLst/>
                    </a:prstGeom>
                  </pic:spPr>
                </pic:pic>
              </a:graphicData>
            </a:graphic>
          </wp:inline>
        </w:drawing>
      </w:r>
    </w:p>
    <w:p w:rsidR="00540FE8" w:rsidRDefault="00540FE8"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093364" w:rsidRDefault="00093364" w:rsidP="00093364">
      <w:pPr>
        <w:ind w:left="-426"/>
        <w:jc w:val="both"/>
        <w:rPr>
          <w:rFonts w:asciiTheme="minorHAnsi" w:hAnsiTheme="minorHAnsi"/>
          <w:lang w:val="ru-RU"/>
        </w:rPr>
      </w:pPr>
      <w:r>
        <w:rPr>
          <w:rFonts w:asciiTheme="minorHAnsi" w:hAnsiTheme="minorHAnsi"/>
          <w:lang w:val="ru-RU"/>
        </w:rPr>
        <w:lastRenderedPageBreak/>
        <w:t xml:space="preserve">                                                                                                                           </w:t>
      </w:r>
      <w:proofErr w:type="spellStart"/>
      <w:r>
        <w:rPr>
          <w:rFonts w:asciiTheme="minorHAnsi" w:hAnsiTheme="minorHAnsi"/>
          <w:lang w:val="ru-RU"/>
        </w:rPr>
        <w:t>Додаток</w:t>
      </w:r>
      <w:proofErr w:type="spellEnd"/>
      <w:r>
        <w:rPr>
          <w:rFonts w:asciiTheme="minorHAnsi" w:hAnsiTheme="minorHAnsi"/>
          <w:lang w:val="ru-RU"/>
        </w:rPr>
        <w:t xml:space="preserve"> 8</w:t>
      </w:r>
    </w:p>
    <w:p w:rsidR="00093364" w:rsidRDefault="00093364" w:rsidP="00093364">
      <w:pPr>
        <w:ind w:left="-426"/>
        <w:jc w:val="both"/>
        <w:rPr>
          <w:rFonts w:asciiTheme="minorHAnsi" w:hAnsiTheme="minorHAnsi"/>
          <w:lang w:val="ru-RU"/>
        </w:rPr>
      </w:pPr>
      <w:r>
        <w:rPr>
          <w:rFonts w:asciiTheme="minorHAnsi" w:hAnsiTheme="minorHAnsi"/>
          <w:lang w:val="ru-RU"/>
        </w:rPr>
        <w:t xml:space="preserve">                                                                                                                           до </w:t>
      </w:r>
      <w:r>
        <w:rPr>
          <w:rFonts w:asciiTheme="minorHAnsi" w:hAnsiTheme="minorHAnsi"/>
        </w:rPr>
        <w:t>Інструкції</w:t>
      </w:r>
    </w:p>
    <w:p w:rsidR="00093364" w:rsidRDefault="00093364" w:rsidP="00093364">
      <w:pPr>
        <w:ind w:left="-426"/>
        <w:jc w:val="both"/>
        <w:rPr>
          <w:rFonts w:asciiTheme="minorHAnsi" w:hAnsiTheme="minorHAnsi"/>
          <w:lang w:val="ru-RU"/>
        </w:rPr>
      </w:pPr>
    </w:p>
    <w:p w:rsidR="00093364" w:rsidRPr="00093364" w:rsidRDefault="00093364" w:rsidP="00093364">
      <w:pPr>
        <w:ind w:left="-426"/>
        <w:jc w:val="both"/>
        <w:rPr>
          <w:rFonts w:asciiTheme="minorHAnsi" w:hAnsiTheme="minorHAnsi"/>
          <w:lang w:val="ru-RU"/>
        </w:rPr>
      </w:pPr>
      <w:r>
        <w:rPr>
          <w:rFonts w:asciiTheme="minorHAnsi" w:hAnsiTheme="minorHAnsi"/>
          <w:noProof/>
          <w:lang w:val="ru-RU"/>
        </w:rPr>
        <w:drawing>
          <wp:inline distT="0" distB="0" distL="0" distR="0">
            <wp:extent cx="5939790" cy="2047875"/>
            <wp:effectExtent l="19050" t="0" r="3810" b="0"/>
            <wp:docPr id="7" name="Рисунок 6" descr="Бланк пись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 письма.jpg"/>
                    <pic:cNvPicPr/>
                  </pic:nvPicPr>
                  <pic:blipFill>
                    <a:blip r:embed="rId18" cstate="print"/>
                    <a:stretch>
                      <a:fillRect/>
                    </a:stretch>
                  </pic:blipFill>
                  <pic:spPr>
                    <a:xfrm>
                      <a:off x="0" y="0"/>
                      <a:ext cx="5939790" cy="2047875"/>
                    </a:xfrm>
                    <a:prstGeom prst="rect">
                      <a:avLst/>
                    </a:prstGeom>
                  </pic:spPr>
                </pic:pic>
              </a:graphicData>
            </a:graphic>
          </wp:inline>
        </w:drawing>
      </w:r>
    </w:p>
    <w:p w:rsidR="00093364" w:rsidRDefault="00093364" w:rsidP="00093364">
      <w:pPr>
        <w:ind w:left="-426"/>
        <w:jc w:val="both"/>
        <w:rPr>
          <w:rFonts w:asciiTheme="minorHAnsi" w:hAnsiTheme="minorHAnsi"/>
          <w:lang w:val="ru-RU"/>
        </w:rPr>
      </w:pPr>
    </w:p>
    <w:p w:rsidR="00093364" w:rsidRDefault="00093364" w:rsidP="00540FE8">
      <w:pPr>
        <w:ind w:left="-426"/>
        <w:jc w:val="both"/>
        <w:rPr>
          <w:rFonts w:asciiTheme="minorHAnsi" w:hAnsiTheme="minorHAnsi"/>
          <w:lang w:val="ru-RU"/>
        </w:rPr>
      </w:pPr>
    </w:p>
    <w:p w:rsidR="00540FE8" w:rsidRDefault="00540FE8" w:rsidP="001E17A5">
      <w:pPr>
        <w:ind w:left="-426"/>
        <w:jc w:val="both"/>
        <w:rPr>
          <w:rFonts w:asciiTheme="minorHAnsi" w:hAnsiTheme="minorHAnsi"/>
          <w:lang w:val="ru-RU"/>
        </w:rPr>
      </w:pPr>
    </w:p>
    <w:p w:rsidR="00540FE8" w:rsidRPr="001E17A5" w:rsidRDefault="00540FE8" w:rsidP="001E17A5">
      <w:pPr>
        <w:ind w:left="-426"/>
        <w:jc w:val="both"/>
        <w:rPr>
          <w:rFonts w:asciiTheme="minorHAnsi" w:hAnsiTheme="minorHAnsi"/>
          <w:lang w:val="ru-RU"/>
        </w:rPr>
      </w:pPr>
    </w:p>
    <w:p w:rsidR="001E17A5" w:rsidRDefault="001E17A5" w:rsidP="001E17A5">
      <w:pPr>
        <w:ind w:left="-426"/>
        <w:jc w:val="both"/>
        <w:rPr>
          <w:rFonts w:asciiTheme="minorHAnsi" w:hAnsiTheme="minorHAnsi"/>
          <w:lang w:val="ru-RU"/>
        </w:rPr>
      </w:pPr>
    </w:p>
    <w:p w:rsidR="001E17A5" w:rsidRDefault="001E17A5"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093364" w:rsidRDefault="00093364" w:rsidP="00E915AB">
      <w:pPr>
        <w:ind w:left="-426"/>
        <w:jc w:val="both"/>
        <w:rPr>
          <w:rFonts w:asciiTheme="minorHAnsi" w:hAnsiTheme="minorHAnsi"/>
          <w:sz w:val="28"/>
          <w:szCs w:val="28"/>
          <w:lang w:val="ru-RU"/>
        </w:rPr>
      </w:pPr>
    </w:p>
    <w:p w:rsidR="00D336AB" w:rsidRDefault="00D336AB" w:rsidP="00D336AB">
      <w:pPr>
        <w:ind w:left="-426"/>
        <w:jc w:val="both"/>
        <w:rPr>
          <w:rFonts w:asciiTheme="minorHAnsi" w:hAnsiTheme="minorHAnsi"/>
          <w:lang w:val="ru-RU"/>
        </w:rPr>
      </w:pPr>
      <w:r>
        <w:rPr>
          <w:rFonts w:asciiTheme="minorHAnsi" w:hAnsiTheme="minorHAnsi"/>
          <w:lang w:val="ru-RU"/>
        </w:rPr>
        <w:lastRenderedPageBreak/>
        <w:t xml:space="preserve">                                                                                                                           </w:t>
      </w:r>
      <w:proofErr w:type="spellStart"/>
      <w:r>
        <w:rPr>
          <w:rFonts w:asciiTheme="minorHAnsi" w:hAnsiTheme="minorHAnsi"/>
          <w:lang w:val="ru-RU"/>
        </w:rPr>
        <w:t>Додаток</w:t>
      </w:r>
      <w:proofErr w:type="spellEnd"/>
      <w:r>
        <w:rPr>
          <w:rFonts w:asciiTheme="minorHAnsi" w:hAnsiTheme="minorHAnsi"/>
          <w:lang w:val="ru-RU"/>
        </w:rPr>
        <w:t xml:space="preserve"> 9</w:t>
      </w:r>
    </w:p>
    <w:p w:rsidR="00D336AB" w:rsidRDefault="00D336AB" w:rsidP="00D336AB">
      <w:pPr>
        <w:ind w:left="-426"/>
        <w:jc w:val="both"/>
        <w:rPr>
          <w:rFonts w:asciiTheme="minorHAnsi" w:hAnsiTheme="minorHAnsi"/>
          <w:lang w:val="ru-RU"/>
        </w:rPr>
      </w:pPr>
      <w:r>
        <w:rPr>
          <w:rFonts w:asciiTheme="minorHAnsi" w:hAnsiTheme="minorHAnsi"/>
          <w:lang w:val="ru-RU"/>
        </w:rPr>
        <w:t xml:space="preserve">                                                                                                                           до </w:t>
      </w:r>
      <w:r>
        <w:rPr>
          <w:rFonts w:asciiTheme="minorHAnsi" w:hAnsiTheme="minorHAnsi"/>
        </w:rPr>
        <w:t>Інструкції</w:t>
      </w:r>
    </w:p>
    <w:p w:rsidR="00D336AB" w:rsidRDefault="00D336AB" w:rsidP="00D336AB">
      <w:pPr>
        <w:ind w:left="-426"/>
        <w:jc w:val="both"/>
        <w:rPr>
          <w:rFonts w:asciiTheme="minorHAnsi" w:hAnsiTheme="minorHAnsi"/>
          <w:lang w:val="ru-RU"/>
        </w:rPr>
      </w:pPr>
    </w:p>
    <w:p w:rsidR="00D336AB" w:rsidRPr="007227D9" w:rsidRDefault="00D336AB" w:rsidP="00D336AB">
      <w:pPr>
        <w:ind w:left="540" w:hanging="540"/>
        <w:jc w:val="center"/>
        <w:rPr>
          <w:b/>
          <w:bCs/>
        </w:rPr>
      </w:pPr>
      <w:r>
        <w:rPr>
          <w:b/>
          <w:noProof/>
          <w:spacing w:val="10"/>
          <w:lang w:val="ru-RU"/>
        </w:rPr>
        <w:drawing>
          <wp:inline distT="0" distB="0" distL="0" distR="0">
            <wp:extent cx="476250" cy="6762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476250" cy="676275"/>
                    </a:xfrm>
                    <a:prstGeom prst="rect">
                      <a:avLst/>
                    </a:prstGeom>
                    <a:noFill/>
                    <a:ln w="9525">
                      <a:noFill/>
                      <a:miter lim="800000"/>
                      <a:headEnd/>
                      <a:tailEnd/>
                    </a:ln>
                  </pic:spPr>
                </pic:pic>
              </a:graphicData>
            </a:graphic>
          </wp:inline>
        </w:drawing>
      </w:r>
    </w:p>
    <w:p w:rsidR="00D336AB" w:rsidRPr="00D336AB" w:rsidRDefault="00D336AB" w:rsidP="00D336AB">
      <w:pPr>
        <w:ind w:left="284" w:hanging="284"/>
        <w:jc w:val="center"/>
        <w:rPr>
          <w:b/>
          <w:bCs/>
          <w:sz w:val="16"/>
          <w:szCs w:val="16"/>
        </w:rPr>
      </w:pPr>
    </w:p>
    <w:p w:rsidR="00D336AB" w:rsidRPr="007227D9" w:rsidRDefault="00D336AB" w:rsidP="00D336AB">
      <w:pPr>
        <w:pStyle w:val="25"/>
        <w:spacing w:line="360" w:lineRule="auto"/>
        <w:outlineLvl w:val="1"/>
        <w:rPr>
          <w:sz w:val="28"/>
          <w:szCs w:val="28"/>
          <w:lang w:val="uk-UA"/>
        </w:rPr>
      </w:pPr>
      <w:r w:rsidRPr="007227D9">
        <w:rPr>
          <w:sz w:val="28"/>
          <w:szCs w:val="28"/>
          <w:lang w:val="uk-UA"/>
        </w:rPr>
        <w:t>Д О Н Е Ц Ь К А    О Б Л А С Н А    Р А Д А</w:t>
      </w:r>
    </w:p>
    <w:p w:rsidR="00D336AB" w:rsidRPr="007227D9" w:rsidRDefault="00D336AB" w:rsidP="00D336AB">
      <w:pPr>
        <w:pStyle w:val="41"/>
        <w:spacing w:line="480" w:lineRule="auto"/>
        <w:outlineLvl w:val="3"/>
        <w:rPr>
          <w:sz w:val="24"/>
          <w:szCs w:val="24"/>
          <w:lang w:val="uk-UA"/>
        </w:rPr>
      </w:pPr>
      <w:r w:rsidRPr="007227D9">
        <w:rPr>
          <w:sz w:val="24"/>
          <w:szCs w:val="24"/>
          <w:lang w:val="uk-UA"/>
        </w:rPr>
        <w:t>ВИКОНАВЧИЙ  АПАРАТ</w:t>
      </w:r>
    </w:p>
    <w:p w:rsidR="00D336AB" w:rsidRPr="006918F9" w:rsidRDefault="00D336AB" w:rsidP="00D336AB">
      <w:pPr>
        <w:jc w:val="center"/>
        <w:rPr>
          <w:rFonts w:ascii="Times New Roman" w:hAnsi="Times New Roman"/>
          <w:iCs/>
          <w:sz w:val="22"/>
          <w:szCs w:val="22"/>
        </w:rPr>
      </w:pPr>
      <w:r w:rsidRPr="006918F9">
        <w:rPr>
          <w:rFonts w:ascii="Times New Roman" w:hAnsi="Times New Roman"/>
          <w:iCs/>
          <w:sz w:val="22"/>
          <w:szCs w:val="22"/>
        </w:rPr>
        <w:t>83105  м. Донецьк, бульвар Пушкіна, 34, тел. 340 38 19, 335 92 54, факс (062) 340 38 36</w:t>
      </w:r>
    </w:p>
    <w:p w:rsidR="00D336AB" w:rsidRPr="006918F9" w:rsidRDefault="00D336AB" w:rsidP="00D336AB">
      <w:pPr>
        <w:jc w:val="center"/>
        <w:rPr>
          <w:rFonts w:ascii="Times New Roman" w:hAnsi="Times New Roman"/>
          <w:iCs/>
          <w:sz w:val="24"/>
          <w:szCs w:val="24"/>
        </w:rPr>
      </w:pPr>
      <w:r w:rsidRPr="006918F9">
        <w:rPr>
          <w:rFonts w:ascii="Times New Roman" w:hAnsi="Times New Roman"/>
          <w:iCs/>
          <w:sz w:val="24"/>
          <w:szCs w:val="24"/>
        </w:rPr>
        <w:t>E-</w:t>
      </w:r>
      <w:proofErr w:type="spellStart"/>
      <w:r w:rsidRPr="006918F9">
        <w:rPr>
          <w:rFonts w:ascii="Times New Roman" w:hAnsi="Times New Roman"/>
          <w:iCs/>
          <w:sz w:val="24"/>
          <w:szCs w:val="24"/>
        </w:rPr>
        <w:t>mail</w:t>
      </w:r>
      <w:proofErr w:type="spellEnd"/>
      <w:r w:rsidR="006918F9" w:rsidRPr="006918F9">
        <w:rPr>
          <w:rFonts w:ascii="Times New Roman" w:hAnsi="Times New Roman"/>
          <w:iCs/>
          <w:sz w:val="24"/>
          <w:szCs w:val="24"/>
        </w:rPr>
        <w:t>:</w:t>
      </w:r>
      <w:r w:rsidRPr="006918F9">
        <w:rPr>
          <w:rFonts w:ascii="Times New Roman" w:hAnsi="Times New Roman"/>
          <w:iCs/>
          <w:sz w:val="24"/>
          <w:szCs w:val="24"/>
        </w:rPr>
        <w:t xml:space="preserve"> obl@sovet.donbass.com</w:t>
      </w:r>
    </w:p>
    <w:tbl>
      <w:tblPr>
        <w:tblW w:w="0" w:type="auto"/>
        <w:tblLayout w:type="fixed"/>
        <w:tblLook w:val="0000"/>
      </w:tblPr>
      <w:tblGrid>
        <w:gridCol w:w="9571"/>
      </w:tblGrid>
      <w:tr w:rsidR="00D336AB" w:rsidRPr="000F1939" w:rsidTr="00B02277">
        <w:tc>
          <w:tcPr>
            <w:tcW w:w="9571" w:type="dxa"/>
            <w:tcBorders>
              <w:top w:val="thinThickSmallGap" w:sz="18" w:space="0" w:color="auto"/>
              <w:left w:val="nil"/>
              <w:bottom w:val="nil"/>
              <w:right w:val="nil"/>
            </w:tcBorders>
          </w:tcPr>
          <w:p w:rsidR="00D336AB" w:rsidRPr="007227D9" w:rsidRDefault="00D336AB" w:rsidP="00B02277">
            <w:pPr>
              <w:ind w:right="-1"/>
              <w:rPr>
                <w:sz w:val="6"/>
                <w:szCs w:val="6"/>
              </w:rPr>
            </w:pPr>
          </w:p>
        </w:tc>
      </w:tr>
    </w:tbl>
    <w:p w:rsidR="00D336AB" w:rsidRPr="00D336AB" w:rsidRDefault="00D336AB" w:rsidP="00D336AB">
      <w:pPr>
        <w:spacing w:line="360" w:lineRule="auto"/>
        <w:ind w:right="-1"/>
        <w:rPr>
          <w:rFonts w:ascii="Times New Roman" w:hAnsi="Times New Roman"/>
          <w:sz w:val="24"/>
          <w:szCs w:val="24"/>
        </w:rPr>
      </w:pPr>
      <w:r w:rsidRPr="00D336AB">
        <w:rPr>
          <w:rFonts w:ascii="Times New Roman" w:hAnsi="Times New Roman"/>
          <w:sz w:val="24"/>
          <w:szCs w:val="24"/>
        </w:rPr>
        <w:t>_________  № __________</w:t>
      </w:r>
    </w:p>
    <w:p w:rsidR="00D336AB" w:rsidRPr="00D336AB" w:rsidRDefault="00D336AB" w:rsidP="00D336AB">
      <w:pPr>
        <w:pStyle w:val="33"/>
        <w:outlineLvl w:val="2"/>
        <w:rPr>
          <w:sz w:val="20"/>
          <w:szCs w:val="20"/>
        </w:rPr>
      </w:pPr>
      <w:r w:rsidRPr="00D336AB">
        <w:rPr>
          <w:sz w:val="20"/>
          <w:szCs w:val="20"/>
        </w:rPr>
        <w:t xml:space="preserve">На № _____________________                                                                                                    </w:t>
      </w:r>
    </w:p>
    <w:p w:rsidR="00093364" w:rsidRDefault="00093364"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915AB">
      <w:pPr>
        <w:ind w:left="-426"/>
        <w:jc w:val="both"/>
        <w:rPr>
          <w:rFonts w:asciiTheme="minorHAnsi" w:hAnsiTheme="minorHAnsi"/>
          <w:sz w:val="28"/>
          <w:szCs w:val="28"/>
          <w:lang w:val="ru-RU"/>
        </w:rPr>
      </w:pPr>
    </w:p>
    <w:p w:rsidR="00E35D44" w:rsidRDefault="00E35D44" w:rsidP="00E35D44">
      <w:pPr>
        <w:ind w:left="-426"/>
        <w:jc w:val="both"/>
        <w:rPr>
          <w:rFonts w:asciiTheme="minorHAnsi" w:hAnsiTheme="minorHAnsi"/>
          <w:lang w:val="ru-RU"/>
        </w:rPr>
      </w:pPr>
      <w:r>
        <w:rPr>
          <w:rFonts w:asciiTheme="minorHAnsi" w:hAnsiTheme="minorHAnsi"/>
          <w:lang w:val="ru-RU"/>
        </w:rPr>
        <w:t xml:space="preserve">                                                                                                                           </w:t>
      </w:r>
      <w:proofErr w:type="spellStart"/>
      <w:r>
        <w:rPr>
          <w:rFonts w:asciiTheme="minorHAnsi" w:hAnsiTheme="minorHAnsi"/>
          <w:lang w:val="ru-RU"/>
        </w:rPr>
        <w:t>Додаток</w:t>
      </w:r>
      <w:proofErr w:type="spellEnd"/>
      <w:r>
        <w:rPr>
          <w:rFonts w:asciiTheme="minorHAnsi" w:hAnsiTheme="minorHAnsi"/>
          <w:lang w:val="ru-RU"/>
        </w:rPr>
        <w:t xml:space="preserve"> </w:t>
      </w:r>
      <w:r w:rsidR="00D62DCD">
        <w:rPr>
          <w:rFonts w:asciiTheme="minorHAnsi" w:hAnsiTheme="minorHAnsi"/>
          <w:lang w:val="ru-RU"/>
        </w:rPr>
        <w:t>10</w:t>
      </w:r>
    </w:p>
    <w:p w:rsidR="00E35D44" w:rsidRDefault="00E35D44" w:rsidP="00E35D44">
      <w:pPr>
        <w:ind w:left="-426"/>
        <w:jc w:val="both"/>
        <w:rPr>
          <w:rFonts w:asciiTheme="minorHAnsi" w:hAnsiTheme="minorHAnsi"/>
          <w:lang w:val="ru-RU"/>
        </w:rPr>
      </w:pPr>
      <w:r>
        <w:rPr>
          <w:rFonts w:asciiTheme="minorHAnsi" w:hAnsiTheme="minorHAnsi"/>
          <w:lang w:val="ru-RU"/>
        </w:rPr>
        <w:t xml:space="preserve">                                                                                                                           до </w:t>
      </w:r>
      <w:r>
        <w:rPr>
          <w:rFonts w:asciiTheme="minorHAnsi" w:hAnsiTheme="minorHAnsi"/>
        </w:rPr>
        <w:t>Інструкції</w:t>
      </w:r>
    </w:p>
    <w:p w:rsidR="00E35D44" w:rsidRDefault="00E35D44" w:rsidP="00E915AB">
      <w:pPr>
        <w:ind w:left="-426"/>
        <w:jc w:val="both"/>
        <w:rPr>
          <w:rFonts w:asciiTheme="minorHAnsi" w:hAnsiTheme="minorHAnsi"/>
          <w:sz w:val="28"/>
          <w:szCs w:val="28"/>
          <w:lang w:val="ru-RU"/>
        </w:rPr>
      </w:pPr>
    </w:p>
    <w:p w:rsidR="00DD57AD" w:rsidRPr="00DD57AD" w:rsidRDefault="00DD57AD" w:rsidP="00DD57AD">
      <w:pPr>
        <w:ind w:left="5812" w:hanging="1559"/>
        <w:rPr>
          <w:b/>
          <w:bCs/>
          <w:sz w:val="16"/>
          <w:szCs w:val="16"/>
        </w:rPr>
      </w:pPr>
      <w:r>
        <w:rPr>
          <w:b/>
          <w:noProof/>
          <w:spacing w:val="10"/>
          <w:lang w:val="ru-RU"/>
        </w:rPr>
        <w:drawing>
          <wp:inline distT="0" distB="0" distL="0" distR="0">
            <wp:extent cx="476250" cy="6762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476250" cy="676275"/>
                    </a:xfrm>
                    <a:prstGeom prst="rect">
                      <a:avLst/>
                    </a:prstGeom>
                    <a:noFill/>
                    <a:ln w="9525">
                      <a:noFill/>
                      <a:miter lim="800000"/>
                      <a:headEnd/>
                      <a:tailEnd/>
                    </a:ln>
                  </pic:spPr>
                </pic:pic>
              </a:graphicData>
            </a:graphic>
          </wp:inline>
        </w:drawing>
      </w:r>
      <w:r>
        <w:rPr>
          <w:b/>
          <w:bCs/>
        </w:rPr>
        <w:br w:type="textWrapping" w:clear="all"/>
      </w:r>
    </w:p>
    <w:p w:rsidR="00DD57AD" w:rsidRDefault="00DD57AD" w:rsidP="00DD57AD">
      <w:pPr>
        <w:pStyle w:val="25"/>
        <w:spacing w:line="360" w:lineRule="auto"/>
        <w:outlineLvl w:val="1"/>
        <w:rPr>
          <w:sz w:val="28"/>
          <w:szCs w:val="28"/>
        </w:rPr>
      </w:pPr>
      <w:r>
        <w:rPr>
          <w:sz w:val="28"/>
          <w:szCs w:val="28"/>
        </w:rPr>
        <w:t>Д О Н Е Ц К И Й    О Б Л А С Т Н О Й    С О В Е Т</w:t>
      </w:r>
    </w:p>
    <w:p w:rsidR="00DD57AD" w:rsidRDefault="00DD57AD" w:rsidP="00DD57AD">
      <w:pPr>
        <w:pStyle w:val="41"/>
        <w:spacing w:line="480" w:lineRule="auto"/>
        <w:outlineLvl w:val="3"/>
        <w:rPr>
          <w:sz w:val="24"/>
          <w:szCs w:val="24"/>
        </w:rPr>
      </w:pPr>
      <w:r>
        <w:rPr>
          <w:sz w:val="24"/>
          <w:szCs w:val="24"/>
        </w:rPr>
        <w:t>ИСПОЛНИТЕЛЬНЫЙ  АППАРАТ</w:t>
      </w:r>
    </w:p>
    <w:p w:rsidR="00DD57AD" w:rsidRPr="006918F9" w:rsidRDefault="00DD57AD" w:rsidP="00DD57AD">
      <w:pPr>
        <w:jc w:val="center"/>
        <w:rPr>
          <w:rFonts w:ascii="Times New Roman" w:hAnsi="Times New Roman"/>
          <w:iCs/>
          <w:sz w:val="22"/>
          <w:szCs w:val="22"/>
          <w:lang w:val="en-US"/>
        </w:rPr>
      </w:pPr>
      <w:r w:rsidRPr="006918F9">
        <w:rPr>
          <w:rFonts w:ascii="Times New Roman" w:hAnsi="Times New Roman"/>
          <w:iCs/>
          <w:sz w:val="22"/>
          <w:szCs w:val="22"/>
        </w:rPr>
        <w:t xml:space="preserve">83105  г. </w:t>
      </w:r>
      <w:proofErr w:type="spellStart"/>
      <w:r w:rsidRPr="006918F9">
        <w:rPr>
          <w:rFonts w:ascii="Times New Roman" w:hAnsi="Times New Roman"/>
          <w:iCs/>
          <w:sz w:val="22"/>
          <w:szCs w:val="22"/>
        </w:rPr>
        <w:t>Донецк</w:t>
      </w:r>
      <w:proofErr w:type="spellEnd"/>
      <w:r w:rsidRPr="006918F9">
        <w:rPr>
          <w:rFonts w:ascii="Times New Roman" w:hAnsi="Times New Roman"/>
          <w:iCs/>
          <w:sz w:val="22"/>
          <w:szCs w:val="22"/>
        </w:rPr>
        <w:t xml:space="preserve">, бульвар </w:t>
      </w:r>
      <w:proofErr w:type="spellStart"/>
      <w:r w:rsidRPr="006918F9">
        <w:rPr>
          <w:rFonts w:ascii="Times New Roman" w:hAnsi="Times New Roman"/>
          <w:iCs/>
          <w:sz w:val="22"/>
          <w:szCs w:val="22"/>
        </w:rPr>
        <w:t>Пушкина</w:t>
      </w:r>
      <w:proofErr w:type="spellEnd"/>
      <w:r w:rsidRPr="006918F9">
        <w:rPr>
          <w:rFonts w:ascii="Times New Roman" w:hAnsi="Times New Roman"/>
          <w:iCs/>
          <w:sz w:val="22"/>
          <w:szCs w:val="22"/>
        </w:rPr>
        <w:t xml:space="preserve">, 34, тел. 340 38 19, 335 92 54,  факс. </w:t>
      </w:r>
      <w:r w:rsidRPr="006918F9">
        <w:rPr>
          <w:rFonts w:ascii="Times New Roman" w:hAnsi="Times New Roman"/>
          <w:iCs/>
          <w:sz w:val="22"/>
          <w:szCs w:val="22"/>
          <w:lang w:val="en-US"/>
        </w:rPr>
        <w:t>(062) 340 38 36</w:t>
      </w:r>
    </w:p>
    <w:p w:rsidR="00DD57AD" w:rsidRPr="006918F9" w:rsidRDefault="00DD57AD" w:rsidP="00DD57AD">
      <w:pPr>
        <w:jc w:val="center"/>
        <w:rPr>
          <w:rFonts w:ascii="Times New Roman" w:hAnsi="Times New Roman"/>
          <w:iCs/>
          <w:sz w:val="24"/>
          <w:szCs w:val="24"/>
          <w:lang w:val="en-US"/>
        </w:rPr>
      </w:pPr>
      <w:r w:rsidRPr="006918F9">
        <w:rPr>
          <w:rFonts w:ascii="Times New Roman" w:hAnsi="Times New Roman"/>
          <w:iCs/>
          <w:sz w:val="24"/>
          <w:szCs w:val="24"/>
          <w:lang w:val="en-US"/>
        </w:rPr>
        <w:t>E-mail</w:t>
      </w:r>
      <w:r w:rsidR="006918F9" w:rsidRPr="006918F9">
        <w:rPr>
          <w:rFonts w:ascii="Times New Roman" w:hAnsi="Times New Roman"/>
          <w:iCs/>
          <w:sz w:val="24"/>
          <w:szCs w:val="24"/>
        </w:rPr>
        <w:t>:</w:t>
      </w:r>
      <w:r w:rsidRPr="006918F9">
        <w:rPr>
          <w:rFonts w:ascii="Times New Roman" w:hAnsi="Times New Roman"/>
          <w:iCs/>
          <w:sz w:val="24"/>
          <w:szCs w:val="24"/>
          <w:lang w:val="en-US"/>
        </w:rPr>
        <w:t xml:space="preserve"> obl@sovet.donbass.com</w:t>
      </w:r>
    </w:p>
    <w:tbl>
      <w:tblPr>
        <w:tblW w:w="0" w:type="auto"/>
        <w:tblLayout w:type="fixed"/>
        <w:tblLook w:val="0000"/>
      </w:tblPr>
      <w:tblGrid>
        <w:gridCol w:w="9571"/>
      </w:tblGrid>
      <w:tr w:rsidR="00DD57AD" w:rsidTr="00B02277">
        <w:tc>
          <w:tcPr>
            <w:tcW w:w="9571" w:type="dxa"/>
            <w:tcBorders>
              <w:top w:val="thinThickSmallGap" w:sz="18" w:space="0" w:color="auto"/>
              <w:left w:val="nil"/>
              <w:bottom w:val="nil"/>
              <w:right w:val="nil"/>
            </w:tcBorders>
          </w:tcPr>
          <w:p w:rsidR="00DD57AD" w:rsidRDefault="00DD57AD" w:rsidP="00B02277">
            <w:pPr>
              <w:ind w:right="-1"/>
              <w:rPr>
                <w:sz w:val="6"/>
                <w:szCs w:val="6"/>
                <w:lang w:val="en-US"/>
              </w:rPr>
            </w:pPr>
          </w:p>
        </w:tc>
      </w:tr>
    </w:tbl>
    <w:p w:rsidR="00DD57AD" w:rsidRPr="00DD57AD" w:rsidRDefault="00DD57AD" w:rsidP="00DD57AD">
      <w:pPr>
        <w:spacing w:line="360" w:lineRule="auto"/>
        <w:ind w:right="-1"/>
        <w:rPr>
          <w:rFonts w:ascii="Times New Roman" w:hAnsi="Times New Roman"/>
          <w:sz w:val="24"/>
          <w:szCs w:val="24"/>
        </w:rPr>
      </w:pPr>
      <w:r w:rsidRPr="00DD57AD">
        <w:rPr>
          <w:rFonts w:ascii="Times New Roman" w:hAnsi="Times New Roman"/>
          <w:sz w:val="24"/>
          <w:szCs w:val="24"/>
        </w:rPr>
        <w:t>________  № __________</w:t>
      </w:r>
    </w:p>
    <w:p w:rsidR="00DD57AD" w:rsidRPr="00DD57AD" w:rsidRDefault="00DD57AD" w:rsidP="00DD57AD">
      <w:pPr>
        <w:pStyle w:val="33"/>
        <w:ind w:right="142"/>
        <w:outlineLvl w:val="2"/>
        <w:rPr>
          <w:sz w:val="20"/>
          <w:szCs w:val="20"/>
        </w:rPr>
      </w:pPr>
      <w:r w:rsidRPr="00DD57AD">
        <w:rPr>
          <w:sz w:val="20"/>
          <w:szCs w:val="20"/>
        </w:rPr>
        <w:t xml:space="preserve">На № </w:t>
      </w:r>
      <w:r w:rsidRPr="00DD57AD">
        <w:rPr>
          <w:sz w:val="20"/>
          <w:szCs w:val="20"/>
          <w:lang w:val="ru-RU"/>
        </w:rPr>
        <w:t>____________________</w:t>
      </w:r>
      <w:r w:rsidRPr="00DD57AD">
        <w:rPr>
          <w:sz w:val="20"/>
          <w:szCs w:val="20"/>
        </w:rPr>
        <w:t xml:space="preserve">                                                 </w:t>
      </w:r>
    </w:p>
    <w:p w:rsidR="001E17A5" w:rsidRDefault="001E17A5" w:rsidP="00E915AB">
      <w:pPr>
        <w:ind w:left="-426"/>
        <w:jc w:val="both"/>
        <w:rPr>
          <w:rFonts w:asciiTheme="minorHAnsi" w:hAnsiTheme="minorHAnsi"/>
          <w:sz w:val="28"/>
          <w:szCs w:val="28"/>
          <w:lang w:val="ru-RU"/>
        </w:rPr>
      </w:pPr>
    </w:p>
    <w:p w:rsidR="001E17A5" w:rsidRDefault="001E17A5"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2D44BE">
      <w:pPr>
        <w:ind w:left="-426"/>
        <w:jc w:val="both"/>
        <w:rPr>
          <w:rFonts w:asciiTheme="minorHAnsi" w:hAnsiTheme="minorHAnsi"/>
          <w:lang w:val="ru-RU"/>
        </w:rPr>
      </w:pPr>
      <w:r>
        <w:rPr>
          <w:rFonts w:asciiTheme="minorHAnsi" w:hAnsiTheme="minorHAnsi"/>
          <w:lang w:val="ru-RU"/>
        </w:rPr>
        <w:lastRenderedPageBreak/>
        <w:t xml:space="preserve">                                                                                                                           </w:t>
      </w:r>
      <w:proofErr w:type="spellStart"/>
      <w:r>
        <w:rPr>
          <w:rFonts w:asciiTheme="minorHAnsi" w:hAnsiTheme="minorHAnsi"/>
          <w:lang w:val="ru-RU"/>
        </w:rPr>
        <w:t>Додаток</w:t>
      </w:r>
      <w:proofErr w:type="spellEnd"/>
      <w:r>
        <w:rPr>
          <w:rFonts w:asciiTheme="minorHAnsi" w:hAnsiTheme="minorHAnsi"/>
          <w:lang w:val="ru-RU"/>
        </w:rPr>
        <w:t xml:space="preserve"> 11</w:t>
      </w:r>
    </w:p>
    <w:p w:rsidR="002D44BE" w:rsidRDefault="002D44BE" w:rsidP="002D44BE">
      <w:pPr>
        <w:ind w:left="-426"/>
        <w:jc w:val="both"/>
        <w:rPr>
          <w:rFonts w:asciiTheme="minorHAnsi" w:hAnsiTheme="minorHAnsi"/>
          <w:lang w:val="ru-RU"/>
        </w:rPr>
      </w:pPr>
      <w:r>
        <w:rPr>
          <w:rFonts w:asciiTheme="minorHAnsi" w:hAnsiTheme="minorHAnsi"/>
          <w:lang w:val="ru-RU"/>
        </w:rPr>
        <w:t xml:space="preserve">                                                                                                                           до </w:t>
      </w:r>
      <w:r>
        <w:rPr>
          <w:rFonts w:asciiTheme="minorHAnsi" w:hAnsiTheme="minorHAnsi"/>
        </w:rPr>
        <w:t>Інструкції</w:t>
      </w:r>
    </w:p>
    <w:p w:rsidR="002D44BE" w:rsidRDefault="002D44BE" w:rsidP="002D44BE">
      <w:pPr>
        <w:ind w:left="-426"/>
        <w:jc w:val="both"/>
        <w:rPr>
          <w:rFonts w:asciiTheme="minorHAnsi" w:hAnsiTheme="minorHAnsi"/>
          <w:lang w:val="ru-RU"/>
        </w:rPr>
      </w:pPr>
    </w:p>
    <w:p w:rsidR="002B7727" w:rsidRPr="00B201B6" w:rsidRDefault="002B7727" w:rsidP="002B7727">
      <w:pPr>
        <w:ind w:left="540" w:hanging="540"/>
        <w:jc w:val="center"/>
      </w:pPr>
      <w:r>
        <w:rPr>
          <w:noProof/>
          <w:spacing w:val="10"/>
          <w:lang w:val="ru-RU"/>
        </w:rPr>
        <w:drawing>
          <wp:inline distT="0" distB="0" distL="0" distR="0">
            <wp:extent cx="476250" cy="6762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476250" cy="676275"/>
                    </a:xfrm>
                    <a:prstGeom prst="rect">
                      <a:avLst/>
                    </a:prstGeom>
                    <a:noFill/>
                    <a:ln w="9525">
                      <a:noFill/>
                      <a:miter lim="800000"/>
                      <a:headEnd/>
                      <a:tailEnd/>
                    </a:ln>
                  </pic:spPr>
                </pic:pic>
              </a:graphicData>
            </a:graphic>
          </wp:inline>
        </w:drawing>
      </w:r>
    </w:p>
    <w:p w:rsidR="002B7727" w:rsidRPr="002B7727" w:rsidRDefault="002B7727" w:rsidP="002B7727">
      <w:pPr>
        <w:ind w:left="284" w:hanging="284"/>
        <w:jc w:val="center"/>
        <w:rPr>
          <w:rFonts w:ascii="Times New Roman" w:hAnsi="Times New Roman"/>
          <w:b/>
        </w:rPr>
      </w:pPr>
    </w:p>
    <w:p w:rsidR="002B7727" w:rsidRPr="002B7727" w:rsidRDefault="002B7727" w:rsidP="002B7727">
      <w:pPr>
        <w:pStyle w:val="25"/>
        <w:spacing w:line="360" w:lineRule="auto"/>
        <w:rPr>
          <w:sz w:val="28"/>
        </w:rPr>
      </w:pPr>
      <w:r w:rsidRPr="002B7727">
        <w:rPr>
          <w:sz w:val="28"/>
        </w:rPr>
        <w:t>Д О Н Е Ц К И Й    О Б Л А С Т Н О Й    С О В Е Т</w:t>
      </w:r>
    </w:p>
    <w:p w:rsidR="002B7727" w:rsidRPr="002B7727" w:rsidRDefault="002B7727" w:rsidP="002B7727">
      <w:pPr>
        <w:jc w:val="center"/>
        <w:rPr>
          <w:rFonts w:ascii="Times New Roman" w:hAnsi="Times New Roman"/>
          <w:b/>
          <w:sz w:val="24"/>
          <w:szCs w:val="24"/>
        </w:rPr>
      </w:pPr>
      <w:r w:rsidRPr="002B7727">
        <w:rPr>
          <w:rFonts w:ascii="Times New Roman" w:hAnsi="Times New Roman"/>
          <w:b/>
          <w:sz w:val="24"/>
          <w:szCs w:val="24"/>
        </w:rPr>
        <w:t>ИСПОЛНИТЕЛЬНЫЙ АППАРАТ</w:t>
      </w:r>
    </w:p>
    <w:p w:rsidR="002B7727" w:rsidRPr="002B7727" w:rsidRDefault="002B7727" w:rsidP="002B7727">
      <w:pPr>
        <w:jc w:val="center"/>
        <w:rPr>
          <w:rFonts w:ascii="Times New Roman" w:hAnsi="Times New Roman"/>
          <w:sz w:val="16"/>
          <w:szCs w:val="16"/>
        </w:rPr>
      </w:pPr>
    </w:p>
    <w:p w:rsidR="002B7727" w:rsidRPr="002B7727" w:rsidRDefault="002B7727" w:rsidP="002B7727">
      <w:pPr>
        <w:jc w:val="center"/>
        <w:rPr>
          <w:rFonts w:ascii="Times New Roman" w:hAnsi="Times New Roman"/>
          <w:b/>
          <w:sz w:val="24"/>
          <w:szCs w:val="24"/>
          <w:lang w:val="ru-RU"/>
        </w:rPr>
      </w:pPr>
      <w:r w:rsidRPr="002B7727">
        <w:rPr>
          <w:rFonts w:ascii="Times New Roman" w:hAnsi="Times New Roman"/>
          <w:b/>
          <w:sz w:val="24"/>
          <w:szCs w:val="24"/>
        </w:rPr>
        <w:t>УПРАВЛЕНИЕ ОРГАНИЗАЦИОННОГО ОБЕСПЕЧЕНИЯ ДЕЯТЕЛЬНОСТИ СОВЕТА И ЕГО ОРГАНОВ</w:t>
      </w:r>
    </w:p>
    <w:p w:rsidR="002B7727" w:rsidRPr="002B7727" w:rsidRDefault="002B7727" w:rsidP="002B7727">
      <w:pPr>
        <w:jc w:val="center"/>
        <w:rPr>
          <w:rFonts w:ascii="Times New Roman" w:hAnsi="Times New Roman"/>
          <w:b/>
          <w:sz w:val="16"/>
          <w:szCs w:val="16"/>
          <w:lang w:val="ru-RU"/>
        </w:rPr>
      </w:pPr>
    </w:p>
    <w:p w:rsidR="002B7727" w:rsidRPr="006918F9" w:rsidRDefault="002B7727" w:rsidP="002B7727">
      <w:pPr>
        <w:jc w:val="center"/>
        <w:rPr>
          <w:rFonts w:ascii="Times New Roman" w:hAnsi="Times New Roman"/>
          <w:sz w:val="22"/>
          <w:lang w:val="en-US"/>
        </w:rPr>
      </w:pPr>
      <w:r w:rsidRPr="006918F9">
        <w:rPr>
          <w:rFonts w:ascii="Times New Roman" w:hAnsi="Times New Roman"/>
          <w:sz w:val="22"/>
        </w:rPr>
        <w:t xml:space="preserve">83105  г. </w:t>
      </w:r>
      <w:proofErr w:type="spellStart"/>
      <w:r w:rsidRPr="006918F9">
        <w:rPr>
          <w:rFonts w:ascii="Times New Roman" w:hAnsi="Times New Roman"/>
          <w:sz w:val="22"/>
        </w:rPr>
        <w:t>Донецк</w:t>
      </w:r>
      <w:proofErr w:type="spellEnd"/>
      <w:r w:rsidRPr="006918F9">
        <w:rPr>
          <w:rFonts w:ascii="Times New Roman" w:hAnsi="Times New Roman"/>
          <w:sz w:val="22"/>
        </w:rPr>
        <w:t xml:space="preserve">, бульвар </w:t>
      </w:r>
      <w:proofErr w:type="spellStart"/>
      <w:r w:rsidRPr="006918F9">
        <w:rPr>
          <w:rFonts w:ascii="Times New Roman" w:hAnsi="Times New Roman"/>
          <w:sz w:val="22"/>
        </w:rPr>
        <w:t>Пушкина</w:t>
      </w:r>
      <w:proofErr w:type="spellEnd"/>
      <w:r w:rsidRPr="006918F9">
        <w:rPr>
          <w:rFonts w:ascii="Times New Roman" w:hAnsi="Times New Roman"/>
          <w:sz w:val="22"/>
        </w:rPr>
        <w:t xml:space="preserve">, 34, тел. </w:t>
      </w:r>
      <w:r w:rsidRPr="006918F9">
        <w:rPr>
          <w:rFonts w:ascii="Times New Roman" w:hAnsi="Times New Roman"/>
          <w:sz w:val="22"/>
          <w:lang w:val="en-US"/>
        </w:rPr>
        <w:t>(062) 334 22 07</w:t>
      </w:r>
    </w:p>
    <w:p w:rsidR="002B7727" w:rsidRPr="006918F9" w:rsidRDefault="002B7727" w:rsidP="002B7727">
      <w:pPr>
        <w:jc w:val="center"/>
        <w:rPr>
          <w:rFonts w:ascii="Times New Roman" w:hAnsi="Times New Roman"/>
          <w:sz w:val="24"/>
          <w:szCs w:val="24"/>
          <w:lang w:val="en-US"/>
        </w:rPr>
      </w:pPr>
      <w:r w:rsidRPr="006918F9">
        <w:rPr>
          <w:rFonts w:ascii="Times New Roman" w:hAnsi="Times New Roman"/>
          <w:sz w:val="24"/>
          <w:szCs w:val="24"/>
          <w:lang w:val="en-US"/>
        </w:rPr>
        <w:t>E-mail</w:t>
      </w:r>
      <w:r w:rsidR="006918F9" w:rsidRPr="006918F9">
        <w:rPr>
          <w:rFonts w:ascii="Times New Roman" w:hAnsi="Times New Roman"/>
          <w:sz w:val="24"/>
          <w:szCs w:val="24"/>
        </w:rPr>
        <w:t>:</w:t>
      </w:r>
      <w:r w:rsidRPr="006918F9">
        <w:rPr>
          <w:rFonts w:ascii="Times New Roman" w:hAnsi="Times New Roman"/>
          <w:sz w:val="24"/>
          <w:szCs w:val="24"/>
          <w:lang w:val="en-US"/>
        </w:rPr>
        <w:t xml:space="preserve"> obl@sovet.donbass.com</w:t>
      </w:r>
    </w:p>
    <w:tbl>
      <w:tblPr>
        <w:tblW w:w="0" w:type="auto"/>
        <w:tblLayout w:type="fixed"/>
        <w:tblLook w:val="0000"/>
      </w:tblPr>
      <w:tblGrid>
        <w:gridCol w:w="9571"/>
      </w:tblGrid>
      <w:tr w:rsidR="002B7727" w:rsidRPr="006918F9" w:rsidTr="00B02277">
        <w:tc>
          <w:tcPr>
            <w:tcW w:w="9571" w:type="dxa"/>
            <w:tcBorders>
              <w:top w:val="thinThickSmallGap" w:sz="18" w:space="0" w:color="auto"/>
              <w:left w:val="nil"/>
              <w:bottom w:val="nil"/>
              <w:right w:val="nil"/>
            </w:tcBorders>
          </w:tcPr>
          <w:p w:rsidR="002B7727" w:rsidRPr="006918F9" w:rsidRDefault="002B7727" w:rsidP="00B02277">
            <w:pPr>
              <w:ind w:right="-1"/>
              <w:rPr>
                <w:sz w:val="6"/>
                <w:szCs w:val="6"/>
                <w:lang w:val="en-US"/>
              </w:rPr>
            </w:pPr>
          </w:p>
        </w:tc>
      </w:tr>
    </w:tbl>
    <w:p w:rsidR="002B7727" w:rsidRPr="00DD57AD" w:rsidRDefault="002B7727" w:rsidP="002B7727">
      <w:pPr>
        <w:spacing w:line="360" w:lineRule="auto"/>
        <w:ind w:right="-1"/>
        <w:rPr>
          <w:rFonts w:ascii="Times New Roman" w:hAnsi="Times New Roman"/>
          <w:sz w:val="24"/>
          <w:szCs w:val="24"/>
        </w:rPr>
      </w:pPr>
      <w:r w:rsidRPr="00DD57AD">
        <w:rPr>
          <w:rFonts w:ascii="Times New Roman" w:hAnsi="Times New Roman"/>
          <w:sz w:val="24"/>
          <w:szCs w:val="24"/>
        </w:rPr>
        <w:t>________  № __________</w:t>
      </w:r>
    </w:p>
    <w:p w:rsidR="002B7727" w:rsidRPr="00DD57AD" w:rsidRDefault="002B7727" w:rsidP="002B7727">
      <w:pPr>
        <w:pStyle w:val="33"/>
        <w:ind w:right="142"/>
        <w:outlineLvl w:val="2"/>
        <w:rPr>
          <w:sz w:val="20"/>
          <w:szCs w:val="20"/>
        </w:rPr>
      </w:pPr>
      <w:r w:rsidRPr="00DD57AD">
        <w:rPr>
          <w:sz w:val="20"/>
          <w:szCs w:val="20"/>
        </w:rPr>
        <w:t xml:space="preserve">На № </w:t>
      </w:r>
      <w:r w:rsidRPr="00DD57AD">
        <w:rPr>
          <w:sz w:val="20"/>
          <w:szCs w:val="20"/>
          <w:lang w:val="ru-RU"/>
        </w:rPr>
        <w:t>____________________</w:t>
      </w:r>
      <w:r w:rsidRPr="00DD57AD">
        <w:rPr>
          <w:sz w:val="20"/>
          <w:szCs w:val="20"/>
        </w:rPr>
        <w:t xml:space="preserve">                                                 </w:t>
      </w:r>
    </w:p>
    <w:p w:rsidR="002B7727" w:rsidRDefault="002B7727" w:rsidP="002B7727">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2D44BE" w:rsidRDefault="002D44BE"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E915AB">
      <w:pPr>
        <w:ind w:left="-426"/>
        <w:jc w:val="both"/>
        <w:rPr>
          <w:rFonts w:asciiTheme="minorHAnsi" w:hAnsiTheme="minorHAnsi"/>
          <w:sz w:val="28"/>
          <w:szCs w:val="28"/>
          <w:lang w:val="ru-RU"/>
        </w:rPr>
      </w:pPr>
    </w:p>
    <w:p w:rsidR="00D02634" w:rsidRDefault="00D02634" w:rsidP="00D02634">
      <w:pPr>
        <w:ind w:left="-426"/>
        <w:jc w:val="both"/>
        <w:rPr>
          <w:rFonts w:asciiTheme="minorHAnsi" w:hAnsiTheme="minorHAnsi"/>
          <w:lang w:val="ru-RU"/>
        </w:rPr>
      </w:pPr>
      <w:r>
        <w:rPr>
          <w:rFonts w:asciiTheme="minorHAnsi" w:hAnsiTheme="minorHAnsi"/>
          <w:lang w:val="ru-RU"/>
        </w:rPr>
        <w:t xml:space="preserve">                                                                                                                           </w:t>
      </w:r>
      <w:proofErr w:type="spellStart"/>
      <w:r>
        <w:rPr>
          <w:rFonts w:asciiTheme="minorHAnsi" w:hAnsiTheme="minorHAnsi"/>
          <w:lang w:val="ru-RU"/>
        </w:rPr>
        <w:t>Додаток</w:t>
      </w:r>
      <w:proofErr w:type="spellEnd"/>
      <w:r>
        <w:rPr>
          <w:rFonts w:asciiTheme="minorHAnsi" w:hAnsiTheme="minorHAnsi"/>
          <w:lang w:val="ru-RU"/>
        </w:rPr>
        <w:t xml:space="preserve"> 12</w:t>
      </w:r>
    </w:p>
    <w:p w:rsidR="00D02634" w:rsidRDefault="00D02634" w:rsidP="00D02634">
      <w:pPr>
        <w:ind w:left="-426"/>
        <w:jc w:val="both"/>
        <w:rPr>
          <w:rFonts w:asciiTheme="minorHAnsi" w:hAnsiTheme="minorHAnsi"/>
          <w:lang w:val="ru-RU"/>
        </w:rPr>
      </w:pPr>
      <w:r>
        <w:rPr>
          <w:rFonts w:asciiTheme="minorHAnsi" w:hAnsiTheme="minorHAnsi"/>
          <w:lang w:val="ru-RU"/>
        </w:rPr>
        <w:t xml:space="preserve">                                                                                                                           до </w:t>
      </w:r>
      <w:r>
        <w:rPr>
          <w:rFonts w:asciiTheme="minorHAnsi" w:hAnsiTheme="minorHAnsi"/>
        </w:rPr>
        <w:t>Інструкції</w:t>
      </w:r>
    </w:p>
    <w:p w:rsidR="0076771B" w:rsidRPr="009512D7" w:rsidRDefault="0076771B" w:rsidP="0076771B">
      <w:pPr>
        <w:spacing w:line="360" w:lineRule="auto"/>
        <w:ind w:left="705" w:firstLine="709"/>
        <w:jc w:val="both"/>
        <w:rPr>
          <w:sz w:val="16"/>
          <w:szCs w:val="16"/>
        </w:rPr>
      </w:pPr>
    </w:p>
    <w:tbl>
      <w:tblPr>
        <w:tblW w:w="9974" w:type="dxa"/>
        <w:tblInd w:w="-132" w:type="dxa"/>
        <w:tblLayout w:type="fixed"/>
        <w:tblLook w:val="0000"/>
      </w:tblPr>
      <w:tblGrid>
        <w:gridCol w:w="132"/>
        <w:gridCol w:w="4219"/>
        <w:gridCol w:w="840"/>
        <w:gridCol w:w="4568"/>
        <w:gridCol w:w="215"/>
      </w:tblGrid>
      <w:tr w:rsidR="0076771B" w:rsidRPr="00B84555" w:rsidTr="00B02277">
        <w:trPr>
          <w:gridAfter w:val="1"/>
          <w:wAfter w:w="215" w:type="dxa"/>
        </w:trPr>
        <w:tc>
          <w:tcPr>
            <w:tcW w:w="4351" w:type="dxa"/>
            <w:gridSpan w:val="2"/>
          </w:tcPr>
          <w:p w:rsidR="0076771B" w:rsidRPr="0076771B" w:rsidRDefault="0076771B" w:rsidP="0076771B">
            <w:pPr>
              <w:pStyle w:val="5"/>
              <w:spacing w:before="0"/>
              <w:jc w:val="center"/>
              <w:rPr>
                <w:rFonts w:ascii="Times New Roman" w:hAnsi="Times New Roman" w:cs="Times New Roman"/>
                <w:b/>
                <w:color w:val="000000" w:themeColor="text1"/>
                <w:sz w:val="22"/>
                <w:szCs w:val="22"/>
              </w:rPr>
            </w:pPr>
            <w:r w:rsidRPr="0076771B">
              <w:rPr>
                <w:rFonts w:ascii="Times New Roman" w:hAnsi="Times New Roman" w:cs="Times New Roman"/>
                <w:b/>
                <w:color w:val="000000" w:themeColor="text1"/>
                <w:sz w:val="22"/>
                <w:szCs w:val="22"/>
              </w:rPr>
              <w:t>Д о н е ц  ь к а   о б л а с н а  р а д а</w:t>
            </w:r>
          </w:p>
          <w:p w:rsidR="0076771B" w:rsidRPr="0076771B" w:rsidRDefault="0076771B" w:rsidP="0076771B">
            <w:pPr>
              <w:pStyle w:val="5"/>
              <w:spacing w:before="0"/>
              <w:jc w:val="center"/>
              <w:rPr>
                <w:rFonts w:ascii="Times New Roman" w:hAnsi="Times New Roman" w:cs="Times New Roman"/>
                <w:b/>
                <w:color w:val="000000" w:themeColor="text1"/>
                <w:sz w:val="20"/>
              </w:rPr>
            </w:pPr>
            <w:r w:rsidRPr="0076771B">
              <w:rPr>
                <w:rFonts w:ascii="Times New Roman" w:hAnsi="Times New Roman" w:cs="Times New Roman"/>
                <w:b/>
                <w:color w:val="000000" w:themeColor="text1"/>
                <w:sz w:val="20"/>
              </w:rPr>
              <w:t>Постійна комісія</w:t>
            </w:r>
          </w:p>
          <w:p w:rsidR="0076771B" w:rsidRPr="00084673" w:rsidRDefault="0076771B" w:rsidP="0076771B">
            <w:pPr>
              <w:pStyle w:val="5"/>
              <w:spacing w:before="0"/>
              <w:jc w:val="center"/>
              <w:rPr>
                <w:rFonts w:ascii="Times New Roman" w:hAnsi="Times New Roman" w:cs="Times New Roman"/>
                <w:b/>
                <w:color w:val="000000" w:themeColor="text1"/>
                <w:sz w:val="20"/>
              </w:rPr>
            </w:pPr>
            <w:r w:rsidRPr="0076771B">
              <w:rPr>
                <w:rFonts w:ascii="Times New Roman" w:hAnsi="Times New Roman" w:cs="Times New Roman"/>
                <w:b/>
                <w:color w:val="000000" w:themeColor="text1"/>
                <w:sz w:val="20"/>
              </w:rPr>
              <w:t>з питань інвестиційної політики, зовнішньоекономічних зв’язків,</w:t>
            </w:r>
          </w:p>
          <w:p w:rsidR="0076771B" w:rsidRPr="00B02277" w:rsidRDefault="00B02277" w:rsidP="0076771B">
            <w:pPr>
              <w:pStyle w:val="5"/>
              <w:spacing w:before="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20"/>
              </w:rPr>
              <w:t>інноваційної діяльності</w:t>
            </w:r>
          </w:p>
          <w:p w:rsidR="0076771B" w:rsidRPr="00084673" w:rsidRDefault="0076771B" w:rsidP="0076771B">
            <w:pPr>
              <w:pStyle w:val="5"/>
              <w:spacing w:before="0"/>
              <w:jc w:val="center"/>
              <w:rPr>
                <w:rFonts w:ascii="Times New Roman" w:hAnsi="Times New Roman" w:cs="Times New Roman"/>
                <w:color w:val="000000" w:themeColor="text1"/>
                <w:sz w:val="18"/>
                <w:szCs w:val="18"/>
              </w:rPr>
            </w:pPr>
          </w:p>
          <w:p w:rsidR="0076771B" w:rsidRPr="0076771B" w:rsidRDefault="0076771B" w:rsidP="0076771B">
            <w:pPr>
              <w:pStyle w:val="5"/>
              <w:spacing w:before="0"/>
              <w:jc w:val="center"/>
              <w:rPr>
                <w:rFonts w:ascii="Times New Roman" w:hAnsi="Times New Roman" w:cs="Times New Roman"/>
                <w:color w:val="000000" w:themeColor="text1"/>
                <w:sz w:val="18"/>
                <w:szCs w:val="18"/>
              </w:rPr>
            </w:pPr>
            <w:smartTag w:uri="urn:schemas-microsoft-com:office:smarttags" w:element="metricconverter">
              <w:smartTagPr>
                <w:attr w:name="ProductID" w:val="83105, м"/>
              </w:smartTagPr>
              <w:r w:rsidRPr="0076771B">
                <w:rPr>
                  <w:rFonts w:ascii="Times New Roman" w:hAnsi="Times New Roman" w:cs="Times New Roman"/>
                  <w:color w:val="000000" w:themeColor="text1"/>
                  <w:sz w:val="18"/>
                  <w:szCs w:val="18"/>
                </w:rPr>
                <w:t>83105, м</w:t>
              </w:r>
            </w:smartTag>
            <w:r w:rsidRPr="0076771B">
              <w:rPr>
                <w:rFonts w:ascii="Times New Roman" w:hAnsi="Times New Roman" w:cs="Times New Roman"/>
                <w:color w:val="000000" w:themeColor="text1"/>
                <w:sz w:val="18"/>
                <w:szCs w:val="18"/>
              </w:rPr>
              <w:t>. Донецьк, бульвар Пушкіна, 34,</w:t>
            </w:r>
            <w:r w:rsidR="009512D7" w:rsidRPr="00084673">
              <w:rPr>
                <w:rFonts w:ascii="Times New Roman" w:hAnsi="Times New Roman" w:cs="Times New Roman"/>
                <w:color w:val="000000" w:themeColor="text1"/>
                <w:sz w:val="18"/>
                <w:szCs w:val="18"/>
              </w:rPr>
              <w:br/>
            </w:r>
            <w:r w:rsidRPr="0076771B">
              <w:rPr>
                <w:rFonts w:ascii="Times New Roman" w:hAnsi="Times New Roman" w:cs="Times New Roman"/>
                <w:color w:val="000000" w:themeColor="text1"/>
                <w:sz w:val="18"/>
                <w:szCs w:val="18"/>
              </w:rPr>
              <w:t xml:space="preserve">  т</w:t>
            </w:r>
            <w:r w:rsidR="00B02277">
              <w:rPr>
                <w:rFonts w:ascii="Times New Roman" w:hAnsi="Times New Roman" w:cs="Times New Roman"/>
                <w:color w:val="000000" w:themeColor="text1"/>
                <w:sz w:val="18"/>
                <w:szCs w:val="18"/>
              </w:rPr>
              <w:t>ел. 337</w:t>
            </w:r>
            <w:r w:rsidRPr="0076771B">
              <w:rPr>
                <w:rFonts w:ascii="Times New Roman" w:hAnsi="Times New Roman" w:cs="Times New Roman"/>
                <w:color w:val="000000" w:themeColor="text1"/>
                <w:sz w:val="18"/>
                <w:szCs w:val="18"/>
              </w:rPr>
              <w:t>-</w:t>
            </w:r>
            <w:r w:rsidR="00B02277">
              <w:rPr>
                <w:rFonts w:ascii="Times New Roman" w:hAnsi="Times New Roman" w:cs="Times New Roman"/>
                <w:color w:val="000000" w:themeColor="text1"/>
                <w:sz w:val="18"/>
                <w:szCs w:val="18"/>
              </w:rPr>
              <w:t>50-92</w:t>
            </w:r>
          </w:p>
          <w:p w:rsidR="0076771B" w:rsidRPr="0076771B" w:rsidRDefault="0076771B" w:rsidP="0076771B">
            <w:pPr>
              <w:pStyle w:val="5"/>
              <w:spacing w:before="0"/>
              <w:jc w:val="center"/>
              <w:rPr>
                <w:rFonts w:ascii="Times New Roman" w:hAnsi="Times New Roman" w:cs="Times New Roman"/>
                <w:color w:val="000000" w:themeColor="text1"/>
                <w:sz w:val="18"/>
                <w:szCs w:val="18"/>
                <w:lang w:val="en-US"/>
              </w:rPr>
            </w:pPr>
            <w:r w:rsidRPr="0076771B">
              <w:rPr>
                <w:rFonts w:ascii="Times New Roman" w:hAnsi="Times New Roman" w:cs="Times New Roman"/>
                <w:color w:val="000000" w:themeColor="text1"/>
                <w:sz w:val="18"/>
                <w:szCs w:val="18"/>
                <w:lang w:val="en-US"/>
              </w:rPr>
              <w:t>E-mail: obl@sovet.donbass.com</w:t>
            </w:r>
          </w:p>
        </w:tc>
        <w:bookmarkStart w:id="2" w:name="_MON_1415623783"/>
        <w:bookmarkEnd w:id="2"/>
        <w:tc>
          <w:tcPr>
            <w:tcW w:w="840" w:type="dxa"/>
          </w:tcPr>
          <w:p w:rsidR="0076771B" w:rsidRPr="0076771B" w:rsidRDefault="00B02277" w:rsidP="0076771B">
            <w:pPr>
              <w:jc w:val="center"/>
              <w:rPr>
                <w:rFonts w:ascii="Times New Roman" w:hAnsi="Times New Roman"/>
                <w:color w:val="000000" w:themeColor="text1"/>
                <w:sz w:val="18"/>
                <w:szCs w:val="18"/>
              </w:rPr>
            </w:pPr>
            <w:r w:rsidRPr="0076771B">
              <w:rPr>
                <w:rFonts w:ascii="Times New Roman" w:hAnsi="Times New Roman"/>
                <w:color w:val="000000" w:themeColor="text1"/>
                <w:sz w:val="18"/>
                <w:szCs w:val="18"/>
              </w:rPr>
              <w:object w:dxaOrig="746" w:dyaOrig="1068">
                <v:shape id="_x0000_i1026" type="#_x0000_t75" style="width:42.75pt;height:54.75pt" o:ole="" fillcolor="window">
                  <v:imagedata r:id="rId21" o:title=""/>
                </v:shape>
                <o:OLEObject Type="Embed" ProgID="Word.Picture.8" ShapeID="_x0000_i1026" DrawAspect="Content" ObjectID="_1430228016" r:id="rId22"/>
              </w:object>
            </w:r>
          </w:p>
        </w:tc>
        <w:tc>
          <w:tcPr>
            <w:tcW w:w="4568" w:type="dxa"/>
          </w:tcPr>
          <w:p w:rsidR="0076771B" w:rsidRPr="0076771B" w:rsidRDefault="0076771B" w:rsidP="0076771B">
            <w:pPr>
              <w:pStyle w:val="5"/>
              <w:spacing w:before="0"/>
              <w:rPr>
                <w:rFonts w:ascii="Times New Roman" w:hAnsi="Times New Roman" w:cs="Times New Roman"/>
                <w:b/>
                <w:color w:val="000000" w:themeColor="text1"/>
                <w:sz w:val="22"/>
                <w:szCs w:val="22"/>
              </w:rPr>
            </w:pPr>
            <w:r w:rsidRPr="0076771B">
              <w:rPr>
                <w:rFonts w:ascii="Times New Roman" w:hAnsi="Times New Roman" w:cs="Times New Roman"/>
                <w:b/>
                <w:color w:val="000000" w:themeColor="text1"/>
                <w:sz w:val="22"/>
                <w:szCs w:val="22"/>
              </w:rPr>
              <w:t xml:space="preserve">      Д о н е ц к и й   о б л а с т н о й    с о в е т</w:t>
            </w:r>
          </w:p>
          <w:p w:rsidR="0076771B" w:rsidRPr="00B02277" w:rsidRDefault="0076771B" w:rsidP="0076771B">
            <w:pPr>
              <w:pStyle w:val="5"/>
              <w:spacing w:before="0"/>
              <w:jc w:val="center"/>
              <w:rPr>
                <w:rFonts w:ascii="Times New Roman" w:hAnsi="Times New Roman" w:cs="Times New Roman"/>
                <w:b/>
                <w:color w:val="000000" w:themeColor="text1"/>
                <w:sz w:val="20"/>
                <w:lang w:val="ru-RU"/>
              </w:rPr>
            </w:pPr>
            <w:r w:rsidRPr="00B02277">
              <w:rPr>
                <w:rFonts w:ascii="Times New Roman" w:hAnsi="Times New Roman" w:cs="Times New Roman"/>
                <w:b/>
                <w:color w:val="000000" w:themeColor="text1"/>
                <w:sz w:val="20"/>
                <w:lang w:val="ru-RU"/>
              </w:rPr>
              <w:t>Постоянная комиссия</w:t>
            </w:r>
          </w:p>
          <w:p w:rsidR="0076771B" w:rsidRPr="00B02277" w:rsidRDefault="0076771B" w:rsidP="0076771B">
            <w:pPr>
              <w:pStyle w:val="5"/>
              <w:spacing w:before="0"/>
              <w:jc w:val="center"/>
              <w:rPr>
                <w:rFonts w:ascii="Times New Roman" w:hAnsi="Times New Roman" w:cs="Times New Roman"/>
                <w:b/>
                <w:color w:val="000000" w:themeColor="text1"/>
                <w:sz w:val="20"/>
                <w:lang w:val="ru-RU"/>
              </w:rPr>
            </w:pPr>
            <w:r w:rsidRPr="00B02277">
              <w:rPr>
                <w:rFonts w:ascii="Times New Roman" w:hAnsi="Times New Roman" w:cs="Times New Roman"/>
                <w:b/>
                <w:color w:val="000000" w:themeColor="text1"/>
                <w:sz w:val="20"/>
                <w:lang w:val="ru-RU"/>
              </w:rPr>
              <w:t>по вопросам инвестиционной политики, внешнеэкономических связей,</w:t>
            </w:r>
          </w:p>
          <w:p w:rsidR="0076771B" w:rsidRPr="00B02277" w:rsidRDefault="00B02277" w:rsidP="0076771B">
            <w:pPr>
              <w:pStyle w:val="5"/>
              <w:spacing w:before="0"/>
              <w:jc w:val="center"/>
              <w:rPr>
                <w:rFonts w:ascii="Times New Roman" w:hAnsi="Times New Roman" w:cs="Times New Roman"/>
                <w:b/>
                <w:color w:val="000000" w:themeColor="text1"/>
                <w:sz w:val="20"/>
                <w:lang w:val="ru-RU"/>
              </w:rPr>
            </w:pPr>
            <w:r w:rsidRPr="00B02277">
              <w:rPr>
                <w:rFonts w:ascii="Times New Roman" w:hAnsi="Times New Roman" w:cs="Times New Roman"/>
                <w:b/>
                <w:color w:val="000000" w:themeColor="text1"/>
                <w:sz w:val="20"/>
                <w:lang w:val="ru-RU"/>
              </w:rPr>
              <w:t xml:space="preserve">инновационной </w:t>
            </w:r>
            <w:r>
              <w:rPr>
                <w:rFonts w:ascii="Times New Roman" w:hAnsi="Times New Roman" w:cs="Times New Roman"/>
                <w:b/>
                <w:color w:val="000000" w:themeColor="text1"/>
                <w:sz w:val="20"/>
                <w:lang w:val="ru-RU"/>
              </w:rPr>
              <w:t>деятельности</w:t>
            </w:r>
          </w:p>
          <w:p w:rsidR="0076771B" w:rsidRPr="00B02277" w:rsidRDefault="0076771B" w:rsidP="0076771B">
            <w:pPr>
              <w:pStyle w:val="5"/>
              <w:spacing w:before="0"/>
              <w:jc w:val="center"/>
              <w:rPr>
                <w:rFonts w:ascii="Times New Roman" w:hAnsi="Times New Roman" w:cs="Times New Roman"/>
                <w:b/>
                <w:color w:val="000000" w:themeColor="text1"/>
                <w:sz w:val="20"/>
                <w:lang w:val="ru-RU"/>
              </w:rPr>
            </w:pPr>
          </w:p>
          <w:p w:rsidR="0076771B" w:rsidRPr="00B02277" w:rsidRDefault="0076771B" w:rsidP="0076771B">
            <w:pPr>
              <w:pStyle w:val="5"/>
              <w:spacing w:before="0"/>
              <w:jc w:val="center"/>
              <w:rPr>
                <w:rFonts w:ascii="Times New Roman" w:hAnsi="Times New Roman" w:cs="Times New Roman"/>
                <w:color w:val="000000" w:themeColor="text1"/>
                <w:sz w:val="18"/>
                <w:szCs w:val="18"/>
                <w:lang w:val="ru-RU"/>
              </w:rPr>
            </w:pPr>
            <w:smartTag w:uri="urn:schemas-microsoft-com:office:smarttags" w:element="metricconverter">
              <w:smartTagPr>
                <w:attr w:name="ProductID" w:val="83105, г"/>
              </w:smartTagPr>
              <w:r w:rsidRPr="00B02277">
                <w:rPr>
                  <w:rFonts w:ascii="Times New Roman" w:hAnsi="Times New Roman" w:cs="Times New Roman"/>
                  <w:color w:val="000000" w:themeColor="text1"/>
                  <w:sz w:val="18"/>
                  <w:szCs w:val="18"/>
                  <w:lang w:val="ru-RU"/>
                </w:rPr>
                <w:t>83105, г</w:t>
              </w:r>
            </w:smartTag>
            <w:r w:rsidRPr="00B02277">
              <w:rPr>
                <w:rFonts w:ascii="Times New Roman" w:hAnsi="Times New Roman" w:cs="Times New Roman"/>
                <w:color w:val="000000" w:themeColor="text1"/>
                <w:sz w:val="18"/>
                <w:szCs w:val="18"/>
                <w:lang w:val="ru-RU"/>
              </w:rPr>
              <w:t>. Донецк, бульвар Пушкина, 34,</w:t>
            </w:r>
            <w:r w:rsidR="009512D7" w:rsidRPr="00B02277">
              <w:rPr>
                <w:rFonts w:ascii="Times New Roman" w:hAnsi="Times New Roman" w:cs="Times New Roman"/>
                <w:color w:val="000000" w:themeColor="text1"/>
                <w:sz w:val="18"/>
                <w:szCs w:val="18"/>
                <w:lang w:val="ru-RU"/>
              </w:rPr>
              <w:br/>
            </w:r>
            <w:r w:rsidRPr="00B02277">
              <w:rPr>
                <w:rFonts w:ascii="Times New Roman" w:hAnsi="Times New Roman" w:cs="Times New Roman"/>
                <w:color w:val="000000" w:themeColor="text1"/>
                <w:sz w:val="18"/>
                <w:szCs w:val="18"/>
                <w:lang w:val="ru-RU"/>
              </w:rPr>
              <w:t xml:space="preserve">  т</w:t>
            </w:r>
            <w:r w:rsidR="00B02277">
              <w:rPr>
                <w:rFonts w:ascii="Times New Roman" w:hAnsi="Times New Roman" w:cs="Times New Roman"/>
                <w:color w:val="000000" w:themeColor="text1"/>
                <w:sz w:val="18"/>
                <w:szCs w:val="18"/>
                <w:lang w:val="ru-RU"/>
              </w:rPr>
              <w:t>ел. 337-50-92</w:t>
            </w:r>
          </w:p>
          <w:p w:rsidR="0076771B" w:rsidRPr="0076771B" w:rsidRDefault="0076771B" w:rsidP="0076771B">
            <w:pPr>
              <w:pStyle w:val="5"/>
              <w:spacing w:before="0"/>
              <w:jc w:val="center"/>
              <w:rPr>
                <w:rFonts w:ascii="Times New Roman" w:hAnsi="Times New Roman" w:cs="Times New Roman"/>
                <w:color w:val="000000" w:themeColor="text1"/>
                <w:sz w:val="18"/>
                <w:szCs w:val="18"/>
                <w:lang w:val="en-US"/>
              </w:rPr>
            </w:pPr>
            <w:r w:rsidRPr="0076771B">
              <w:rPr>
                <w:rFonts w:ascii="Times New Roman" w:hAnsi="Times New Roman" w:cs="Times New Roman"/>
                <w:color w:val="000000" w:themeColor="text1"/>
                <w:sz w:val="18"/>
                <w:szCs w:val="18"/>
                <w:lang w:val="en-US"/>
              </w:rPr>
              <w:t>E-mail: obl@sovet.donbass.com</w:t>
            </w:r>
          </w:p>
        </w:tc>
      </w:tr>
      <w:tr w:rsidR="00B02277" w:rsidTr="00B02277">
        <w:trPr>
          <w:gridBefore w:val="1"/>
          <w:wBefore w:w="132" w:type="dxa"/>
        </w:trPr>
        <w:tc>
          <w:tcPr>
            <w:tcW w:w="9842" w:type="dxa"/>
            <w:gridSpan w:val="4"/>
            <w:tcBorders>
              <w:top w:val="thinThickSmallGap" w:sz="18" w:space="0" w:color="auto"/>
              <w:left w:val="nil"/>
              <w:bottom w:val="nil"/>
              <w:right w:val="nil"/>
            </w:tcBorders>
          </w:tcPr>
          <w:p w:rsidR="00B02277" w:rsidRDefault="00B02277" w:rsidP="00B02277">
            <w:pPr>
              <w:ind w:right="-1"/>
              <w:rPr>
                <w:sz w:val="6"/>
                <w:szCs w:val="6"/>
                <w:lang w:val="en-US"/>
              </w:rPr>
            </w:pPr>
          </w:p>
        </w:tc>
      </w:tr>
    </w:tbl>
    <w:p w:rsidR="00B02277" w:rsidRPr="00DD57AD" w:rsidRDefault="00B02277" w:rsidP="00B02277">
      <w:pPr>
        <w:spacing w:line="360" w:lineRule="auto"/>
        <w:ind w:right="-1"/>
        <w:rPr>
          <w:rFonts w:ascii="Times New Roman" w:hAnsi="Times New Roman"/>
          <w:sz w:val="24"/>
          <w:szCs w:val="24"/>
        </w:rPr>
      </w:pPr>
      <w:r w:rsidRPr="00DD57AD">
        <w:rPr>
          <w:rFonts w:ascii="Times New Roman" w:hAnsi="Times New Roman"/>
          <w:sz w:val="24"/>
          <w:szCs w:val="24"/>
        </w:rPr>
        <w:t>________  № __________</w:t>
      </w:r>
    </w:p>
    <w:p w:rsidR="00B02277" w:rsidRPr="00DD57AD" w:rsidRDefault="00B02277" w:rsidP="00B02277">
      <w:pPr>
        <w:pStyle w:val="33"/>
        <w:ind w:right="142"/>
        <w:outlineLvl w:val="2"/>
        <w:rPr>
          <w:sz w:val="20"/>
          <w:szCs w:val="20"/>
        </w:rPr>
      </w:pPr>
      <w:r w:rsidRPr="00DD57AD">
        <w:rPr>
          <w:sz w:val="20"/>
          <w:szCs w:val="20"/>
        </w:rPr>
        <w:t xml:space="preserve">На № </w:t>
      </w:r>
      <w:r w:rsidRPr="00DD57AD">
        <w:rPr>
          <w:sz w:val="20"/>
          <w:szCs w:val="20"/>
          <w:lang w:val="ru-RU"/>
        </w:rPr>
        <w:t>____________________</w:t>
      </w:r>
      <w:r w:rsidRPr="00DD57AD">
        <w:rPr>
          <w:sz w:val="20"/>
          <w:szCs w:val="20"/>
        </w:rPr>
        <w:t xml:space="preserve">                                                 </w:t>
      </w:r>
    </w:p>
    <w:p w:rsidR="00B02277" w:rsidRDefault="00B02277" w:rsidP="00B02277">
      <w:pPr>
        <w:ind w:left="-426"/>
        <w:jc w:val="both"/>
        <w:rPr>
          <w:rFonts w:asciiTheme="minorHAnsi" w:hAnsiTheme="minorHAnsi"/>
          <w:sz w:val="28"/>
          <w:szCs w:val="28"/>
          <w:lang w:val="ru-RU"/>
        </w:rPr>
      </w:pPr>
    </w:p>
    <w:p w:rsidR="00D02634" w:rsidRPr="0076771B" w:rsidRDefault="00D02634" w:rsidP="00D02634">
      <w:pPr>
        <w:ind w:left="-426"/>
        <w:jc w:val="both"/>
        <w:rPr>
          <w:rFonts w:asciiTheme="minorHAnsi" w:hAnsiTheme="minorHAnsi"/>
          <w:lang w:val="en-US"/>
        </w:rPr>
      </w:pPr>
    </w:p>
    <w:p w:rsidR="00D02634" w:rsidRDefault="00D02634"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E915AB">
      <w:pPr>
        <w:ind w:left="-426"/>
        <w:jc w:val="both"/>
        <w:rPr>
          <w:rFonts w:asciiTheme="minorHAnsi" w:hAnsiTheme="minorHAnsi"/>
          <w:sz w:val="28"/>
          <w:szCs w:val="28"/>
        </w:rPr>
      </w:pPr>
    </w:p>
    <w:p w:rsidR="00BF3A3C" w:rsidRDefault="00BF3A3C" w:rsidP="00BF3A3C">
      <w:pPr>
        <w:ind w:left="-426"/>
        <w:jc w:val="both"/>
        <w:rPr>
          <w:rFonts w:asciiTheme="minorHAnsi" w:hAnsiTheme="minorHAnsi"/>
          <w:lang w:val="ru-RU"/>
        </w:rPr>
      </w:pPr>
      <w:r>
        <w:rPr>
          <w:rFonts w:asciiTheme="minorHAnsi" w:hAnsiTheme="minorHAnsi"/>
          <w:lang w:val="ru-RU"/>
        </w:rPr>
        <w:lastRenderedPageBreak/>
        <w:t xml:space="preserve">                                                                                                                           </w:t>
      </w:r>
      <w:proofErr w:type="spellStart"/>
      <w:r>
        <w:rPr>
          <w:rFonts w:asciiTheme="minorHAnsi" w:hAnsiTheme="minorHAnsi"/>
          <w:lang w:val="ru-RU"/>
        </w:rPr>
        <w:t>Додаток</w:t>
      </w:r>
      <w:proofErr w:type="spellEnd"/>
      <w:r>
        <w:rPr>
          <w:rFonts w:asciiTheme="minorHAnsi" w:hAnsiTheme="minorHAnsi"/>
          <w:lang w:val="ru-RU"/>
        </w:rPr>
        <w:t xml:space="preserve"> 13</w:t>
      </w:r>
    </w:p>
    <w:p w:rsidR="00BF3A3C" w:rsidRDefault="00BF3A3C" w:rsidP="00BF3A3C">
      <w:pPr>
        <w:ind w:left="-426"/>
        <w:jc w:val="both"/>
        <w:rPr>
          <w:rFonts w:asciiTheme="minorHAnsi" w:hAnsiTheme="minorHAnsi"/>
        </w:rPr>
      </w:pPr>
      <w:r>
        <w:rPr>
          <w:rFonts w:asciiTheme="minorHAnsi" w:hAnsiTheme="minorHAnsi"/>
          <w:lang w:val="ru-RU"/>
        </w:rPr>
        <w:t xml:space="preserve">                                                                                                                           до </w:t>
      </w:r>
      <w:r>
        <w:rPr>
          <w:rFonts w:asciiTheme="minorHAnsi" w:hAnsiTheme="minorHAnsi"/>
        </w:rPr>
        <w:t>Інструкції</w:t>
      </w:r>
    </w:p>
    <w:p w:rsidR="00CE635C" w:rsidRDefault="00CE635C" w:rsidP="0042460E">
      <w:pPr>
        <w:ind w:left="-426"/>
        <w:jc w:val="both"/>
        <w:rPr>
          <w:rFonts w:asciiTheme="minorHAnsi" w:hAnsiTheme="minorHAnsi"/>
        </w:rPr>
      </w:pPr>
    </w:p>
    <w:tbl>
      <w:tblPr>
        <w:tblpPr w:leftFromText="180" w:rightFromText="180" w:vertAnchor="text" w:horzAnchor="margin" w:tblpXSpec="center" w:tblpY="168"/>
        <w:tblW w:w="10304" w:type="dxa"/>
        <w:tblLayout w:type="fixed"/>
        <w:tblLook w:val="0000"/>
      </w:tblPr>
      <w:tblGrid>
        <w:gridCol w:w="4484"/>
        <w:gridCol w:w="960"/>
        <w:gridCol w:w="4860"/>
      </w:tblGrid>
      <w:tr w:rsidR="00CE635C" w:rsidRPr="00BF3A3C" w:rsidTr="00CE635C">
        <w:tc>
          <w:tcPr>
            <w:tcW w:w="4484" w:type="dxa"/>
            <w:tcBorders>
              <w:top w:val="nil"/>
              <w:left w:val="nil"/>
              <w:bottom w:val="nil"/>
              <w:right w:val="nil"/>
            </w:tcBorders>
          </w:tcPr>
          <w:p w:rsidR="00CE635C" w:rsidRPr="00CE635C" w:rsidRDefault="00CE635C" w:rsidP="0042460E">
            <w:pPr>
              <w:jc w:val="center"/>
              <w:rPr>
                <w:rFonts w:ascii="Times New Roman" w:hAnsi="Times New Roman"/>
                <w:b/>
                <w:bCs/>
                <w:sz w:val="24"/>
                <w:szCs w:val="24"/>
              </w:rPr>
            </w:pPr>
            <w:r w:rsidRPr="00CE635C">
              <w:rPr>
                <w:rFonts w:ascii="Times New Roman" w:hAnsi="Times New Roman"/>
                <w:b/>
                <w:bCs/>
                <w:sz w:val="24"/>
                <w:szCs w:val="24"/>
              </w:rPr>
              <w:t xml:space="preserve">ДЕПУТАТ </w:t>
            </w:r>
          </w:p>
          <w:p w:rsidR="00CE635C" w:rsidRPr="00CE635C" w:rsidRDefault="00CE635C" w:rsidP="0042460E">
            <w:pPr>
              <w:jc w:val="center"/>
              <w:rPr>
                <w:rFonts w:ascii="Times New Roman" w:hAnsi="Times New Roman"/>
                <w:b/>
                <w:bCs/>
                <w:sz w:val="24"/>
                <w:szCs w:val="24"/>
              </w:rPr>
            </w:pPr>
          </w:p>
          <w:p w:rsidR="00CE635C" w:rsidRPr="00CE635C" w:rsidRDefault="00CE635C" w:rsidP="0042460E">
            <w:pPr>
              <w:jc w:val="center"/>
              <w:rPr>
                <w:rFonts w:ascii="Times New Roman" w:hAnsi="Times New Roman"/>
                <w:b/>
                <w:bCs/>
                <w:sz w:val="24"/>
                <w:szCs w:val="24"/>
              </w:rPr>
            </w:pPr>
            <w:r w:rsidRPr="00CE635C">
              <w:rPr>
                <w:rFonts w:ascii="Times New Roman" w:hAnsi="Times New Roman"/>
                <w:b/>
                <w:bCs/>
                <w:sz w:val="24"/>
                <w:szCs w:val="24"/>
              </w:rPr>
              <w:t>ДОНЕЦЬКОЇ   ОБЛАСНОЇ   РАДИ</w:t>
            </w:r>
          </w:p>
          <w:p w:rsidR="00CE635C" w:rsidRPr="00CE635C" w:rsidRDefault="00CE635C" w:rsidP="0042460E">
            <w:pPr>
              <w:jc w:val="center"/>
              <w:rPr>
                <w:rFonts w:ascii="Times New Roman" w:hAnsi="Times New Roman"/>
                <w:b/>
                <w:bCs/>
                <w:sz w:val="24"/>
                <w:szCs w:val="24"/>
              </w:rPr>
            </w:pPr>
          </w:p>
          <w:p w:rsidR="00CE635C" w:rsidRPr="00CE635C" w:rsidRDefault="00F81BC7" w:rsidP="0042460E">
            <w:pPr>
              <w:jc w:val="center"/>
              <w:rPr>
                <w:rFonts w:ascii="Times New Roman" w:hAnsi="Times New Roman"/>
                <w:b/>
                <w:bCs/>
                <w:sz w:val="24"/>
                <w:szCs w:val="24"/>
              </w:rPr>
            </w:pPr>
            <w:r>
              <w:rPr>
                <w:rFonts w:ascii="Times New Roman" w:hAnsi="Times New Roman"/>
                <w:b/>
                <w:bCs/>
                <w:sz w:val="24"/>
                <w:szCs w:val="24"/>
              </w:rPr>
              <w:t>6</w:t>
            </w:r>
            <w:r w:rsidR="00CE635C" w:rsidRPr="00CE635C">
              <w:rPr>
                <w:rFonts w:ascii="Times New Roman" w:hAnsi="Times New Roman"/>
                <w:b/>
                <w:bCs/>
                <w:sz w:val="24"/>
                <w:szCs w:val="24"/>
              </w:rPr>
              <w:t xml:space="preserve"> СКЛИКАННЯ</w:t>
            </w:r>
          </w:p>
          <w:p w:rsidR="00CE635C" w:rsidRPr="00CE635C" w:rsidRDefault="00CE635C" w:rsidP="0042460E">
            <w:pPr>
              <w:jc w:val="center"/>
              <w:rPr>
                <w:rFonts w:ascii="Times New Roman" w:hAnsi="Times New Roman"/>
                <w:b/>
                <w:bCs/>
                <w:sz w:val="16"/>
                <w:szCs w:val="16"/>
              </w:rPr>
            </w:pPr>
          </w:p>
          <w:p w:rsidR="00CE635C" w:rsidRPr="00CE635C" w:rsidRDefault="00CE635C" w:rsidP="0042460E">
            <w:pPr>
              <w:jc w:val="center"/>
              <w:rPr>
                <w:rFonts w:ascii="Times New Roman" w:hAnsi="Times New Roman"/>
                <w:b/>
                <w:bCs/>
              </w:rPr>
            </w:pPr>
            <w:smartTag w:uri="urn:schemas-microsoft-com:office:smarttags" w:element="metricconverter">
              <w:smartTagPr>
                <w:attr w:name="ProductID" w:val="83105, м"/>
              </w:smartTagPr>
              <w:r w:rsidRPr="00CE635C">
                <w:rPr>
                  <w:rFonts w:ascii="Times New Roman" w:hAnsi="Times New Roman"/>
                  <w:b/>
                  <w:bCs/>
                  <w:iCs/>
                  <w:sz w:val="16"/>
                  <w:szCs w:val="16"/>
                </w:rPr>
                <w:t>83105, м</w:t>
              </w:r>
            </w:smartTag>
            <w:r w:rsidRPr="00CE635C">
              <w:rPr>
                <w:rFonts w:ascii="Times New Roman" w:hAnsi="Times New Roman"/>
                <w:b/>
                <w:bCs/>
                <w:iCs/>
                <w:sz w:val="16"/>
                <w:szCs w:val="16"/>
              </w:rPr>
              <w:t>. Донецьк, бульвар Пушкіна, 34</w:t>
            </w:r>
          </w:p>
        </w:tc>
        <w:tc>
          <w:tcPr>
            <w:tcW w:w="960" w:type="dxa"/>
            <w:tcBorders>
              <w:top w:val="nil"/>
              <w:left w:val="nil"/>
              <w:bottom w:val="nil"/>
              <w:right w:val="nil"/>
            </w:tcBorders>
          </w:tcPr>
          <w:p w:rsidR="00CE635C" w:rsidRPr="00CE635C" w:rsidRDefault="00CE635C" w:rsidP="0042460E">
            <w:pPr>
              <w:jc w:val="center"/>
              <w:rPr>
                <w:rFonts w:ascii="Times New Roman" w:hAnsi="Times New Roman"/>
                <w:b/>
                <w:bCs/>
                <w:spacing w:val="10"/>
              </w:rPr>
            </w:pPr>
          </w:p>
          <w:p w:rsidR="00CE635C" w:rsidRPr="00CE635C" w:rsidRDefault="00CE635C" w:rsidP="0042460E">
            <w:pPr>
              <w:jc w:val="center"/>
              <w:rPr>
                <w:rFonts w:ascii="Times New Roman" w:hAnsi="Times New Roman"/>
              </w:rPr>
            </w:pPr>
            <w:r w:rsidRPr="00CE635C">
              <w:rPr>
                <w:rFonts w:ascii="Times New Roman" w:hAnsi="Times New Roman"/>
                <w:b/>
                <w:bCs/>
                <w:noProof/>
                <w:spacing w:val="10"/>
                <w:lang w:val="ru-RU"/>
              </w:rPr>
              <w:drawing>
                <wp:inline distT="0" distB="0" distL="0" distR="0">
                  <wp:extent cx="419100" cy="600075"/>
                  <wp:effectExtent l="19050" t="0" r="0" b="0"/>
                  <wp:docPr id="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srcRect/>
                          <a:stretch>
                            <a:fillRect/>
                          </a:stretch>
                        </pic:blipFill>
                        <pic:spPr bwMode="auto">
                          <a:xfrm>
                            <a:off x="0" y="0"/>
                            <a:ext cx="419100" cy="600075"/>
                          </a:xfrm>
                          <a:prstGeom prst="rect">
                            <a:avLst/>
                          </a:prstGeom>
                          <a:noFill/>
                          <a:ln w="9525">
                            <a:noFill/>
                            <a:miter lim="800000"/>
                            <a:headEnd/>
                            <a:tailEnd/>
                          </a:ln>
                        </pic:spPr>
                      </pic:pic>
                    </a:graphicData>
                  </a:graphic>
                </wp:inline>
              </w:drawing>
            </w:r>
          </w:p>
        </w:tc>
        <w:tc>
          <w:tcPr>
            <w:tcW w:w="4860" w:type="dxa"/>
            <w:tcBorders>
              <w:top w:val="nil"/>
              <w:left w:val="nil"/>
              <w:bottom w:val="nil"/>
              <w:right w:val="nil"/>
            </w:tcBorders>
          </w:tcPr>
          <w:p w:rsidR="00CE635C" w:rsidRPr="00CE635C" w:rsidRDefault="00CE635C" w:rsidP="0042460E">
            <w:pPr>
              <w:rPr>
                <w:rFonts w:ascii="Times New Roman" w:hAnsi="Times New Roman"/>
                <w:b/>
                <w:bCs/>
                <w:sz w:val="24"/>
                <w:szCs w:val="24"/>
              </w:rPr>
            </w:pPr>
            <w:r w:rsidRPr="00CE635C">
              <w:rPr>
                <w:rFonts w:ascii="Times New Roman" w:hAnsi="Times New Roman"/>
                <w:b/>
                <w:bCs/>
                <w:sz w:val="24"/>
                <w:szCs w:val="24"/>
              </w:rPr>
              <w:t xml:space="preserve">                           ДЕПУТАТ </w:t>
            </w:r>
          </w:p>
          <w:p w:rsidR="00CE635C" w:rsidRPr="00CE635C" w:rsidRDefault="00CE635C" w:rsidP="0042460E">
            <w:pPr>
              <w:jc w:val="center"/>
              <w:rPr>
                <w:rFonts w:ascii="Times New Roman" w:hAnsi="Times New Roman"/>
                <w:b/>
                <w:bCs/>
                <w:sz w:val="22"/>
                <w:szCs w:val="22"/>
              </w:rPr>
            </w:pPr>
          </w:p>
          <w:p w:rsidR="00CE635C" w:rsidRPr="00CE635C" w:rsidRDefault="00CE635C" w:rsidP="0042460E">
            <w:pPr>
              <w:rPr>
                <w:rFonts w:ascii="Times New Roman" w:hAnsi="Times New Roman"/>
                <w:b/>
                <w:bCs/>
                <w:sz w:val="24"/>
                <w:szCs w:val="24"/>
              </w:rPr>
            </w:pPr>
            <w:r w:rsidRPr="00CE635C">
              <w:rPr>
                <w:rFonts w:ascii="Times New Roman" w:hAnsi="Times New Roman"/>
                <w:b/>
                <w:bCs/>
                <w:sz w:val="24"/>
                <w:szCs w:val="24"/>
              </w:rPr>
              <w:t>ДОНЕЦКОГО ОБЛАСТНОГО СОВЕТА</w:t>
            </w:r>
          </w:p>
          <w:p w:rsidR="00CE635C" w:rsidRPr="00150780" w:rsidRDefault="00CE635C" w:rsidP="0042460E">
            <w:pPr>
              <w:jc w:val="center"/>
              <w:rPr>
                <w:rFonts w:ascii="Times New Roman" w:hAnsi="Times New Roman"/>
                <w:b/>
                <w:bCs/>
                <w:sz w:val="24"/>
                <w:szCs w:val="24"/>
              </w:rPr>
            </w:pPr>
          </w:p>
          <w:p w:rsidR="00CE635C" w:rsidRPr="00CE635C" w:rsidRDefault="00F81BC7" w:rsidP="0042460E">
            <w:pPr>
              <w:jc w:val="center"/>
              <w:rPr>
                <w:rFonts w:ascii="Times New Roman" w:hAnsi="Times New Roman"/>
                <w:b/>
                <w:bCs/>
              </w:rPr>
            </w:pPr>
            <w:r>
              <w:rPr>
                <w:rFonts w:ascii="Times New Roman" w:hAnsi="Times New Roman"/>
                <w:b/>
                <w:bCs/>
              </w:rPr>
              <w:t>6</w:t>
            </w:r>
            <w:r w:rsidR="00CE635C" w:rsidRPr="00CE635C">
              <w:rPr>
                <w:rFonts w:ascii="Times New Roman" w:hAnsi="Times New Roman"/>
                <w:b/>
                <w:bCs/>
              </w:rPr>
              <w:t xml:space="preserve"> СОЗЫВА</w:t>
            </w:r>
          </w:p>
          <w:p w:rsidR="00CE635C" w:rsidRPr="00150780" w:rsidRDefault="00CE635C" w:rsidP="0042460E">
            <w:pPr>
              <w:jc w:val="center"/>
              <w:rPr>
                <w:rFonts w:ascii="Times New Roman" w:hAnsi="Times New Roman"/>
                <w:b/>
                <w:bCs/>
                <w:sz w:val="16"/>
                <w:szCs w:val="16"/>
              </w:rPr>
            </w:pPr>
          </w:p>
          <w:p w:rsidR="00CE635C" w:rsidRPr="00CE635C" w:rsidRDefault="00CE635C" w:rsidP="0042460E">
            <w:pPr>
              <w:jc w:val="center"/>
              <w:rPr>
                <w:rFonts w:ascii="Times New Roman" w:hAnsi="Times New Roman"/>
                <w:sz w:val="16"/>
                <w:szCs w:val="16"/>
              </w:rPr>
            </w:pPr>
            <w:smartTag w:uri="urn:schemas-microsoft-com:office:smarttags" w:element="metricconverter">
              <w:smartTagPr>
                <w:attr w:name="ProductID" w:val="83105, г"/>
              </w:smartTagPr>
              <w:r w:rsidRPr="00CE635C">
                <w:rPr>
                  <w:rFonts w:ascii="Times New Roman" w:hAnsi="Times New Roman"/>
                  <w:b/>
                  <w:bCs/>
                  <w:iCs/>
                  <w:sz w:val="16"/>
                  <w:szCs w:val="16"/>
                </w:rPr>
                <w:t>83105, г</w:t>
              </w:r>
            </w:smartTag>
            <w:r w:rsidRPr="00CE635C">
              <w:rPr>
                <w:rFonts w:ascii="Times New Roman" w:hAnsi="Times New Roman"/>
                <w:b/>
                <w:bCs/>
                <w:iCs/>
                <w:sz w:val="16"/>
                <w:szCs w:val="16"/>
              </w:rPr>
              <w:t xml:space="preserve">. </w:t>
            </w:r>
            <w:proofErr w:type="spellStart"/>
            <w:r w:rsidRPr="00CE635C">
              <w:rPr>
                <w:rFonts w:ascii="Times New Roman" w:hAnsi="Times New Roman"/>
                <w:b/>
                <w:bCs/>
                <w:iCs/>
                <w:sz w:val="16"/>
                <w:szCs w:val="16"/>
              </w:rPr>
              <w:t>Донецк</w:t>
            </w:r>
            <w:proofErr w:type="spellEnd"/>
            <w:r w:rsidRPr="00CE635C">
              <w:rPr>
                <w:rFonts w:ascii="Times New Roman" w:hAnsi="Times New Roman"/>
                <w:b/>
                <w:bCs/>
                <w:iCs/>
                <w:sz w:val="16"/>
                <w:szCs w:val="16"/>
              </w:rPr>
              <w:t xml:space="preserve">, бульвар </w:t>
            </w:r>
            <w:proofErr w:type="spellStart"/>
            <w:r w:rsidRPr="00CE635C">
              <w:rPr>
                <w:rFonts w:ascii="Times New Roman" w:hAnsi="Times New Roman"/>
                <w:b/>
                <w:bCs/>
                <w:iCs/>
                <w:sz w:val="16"/>
                <w:szCs w:val="16"/>
              </w:rPr>
              <w:t>Пушкина</w:t>
            </w:r>
            <w:proofErr w:type="spellEnd"/>
            <w:r w:rsidRPr="00CE635C">
              <w:rPr>
                <w:rFonts w:ascii="Times New Roman" w:hAnsi="Times New Roman"/>
                <w:b/>
                <w:bCs/>
                <w:iCs/>
                <w:sz w:val="16"/>
                <w:szCs w:val="16"/>
              </w:rPr>
              <w:t>, 34</w:t>
            </w:r>
          </w:p>
        </w:tc>
      </w:tr>
    </w:tbl>
    <w:tbl>
      <w:tblPr>
        <w:tblW w:w="9842" w:type="dxa"/>
        <w:tblLayout w:type="fixed"/>
        <w:tblLook w:val="0000"/>
      </w:tblPr>
      <w:tblGrid>
        <w:gridCol w:w="9842"/>
      </w:tblGrid>
      <w:tr w:rsidR="00150780" w:rsidTr="00150780">
        <w:tc>
          <w:tcPr>
            <w:tcW w:w="9842" w:type="dxa"/>
            <w:tcBorders>
              <w:top w:val="thinThickSmallGap" w:sz="18" w:space="0" w:color="auto"/>
              <w:left w:val="nil"/>
              <w:bottom w:val="nil"/>
              <w:right w:val="nil"/>
            </w:tcBorders>
          </w:tcPr>
          <w:p w:rsidR="00150780" w:rsidRPr="00084673" w:rsidRDefault="00150780" w:rsidP="0042460E">
            <w:pPr>
              <w:ind w:right="-1"/>
              <w:rPr>
                <w:sz w:val="6"/>
                <w:szCs w:val="6"/>
                <w:lang w:val="ru-RU"/>
              </w:rPr>
            </w:pPr>
          </w:p>
        </w:tc>
      </w:tr>
    </w:tbl>
    <w:p w:rsidR="00150780" w:rsidRPr="00DD57AD" w:rsidRDefault="00150780" w:rsidP="0042460E">
      <w:pPr>
        <w:spacing w:line="360" w:lineRule="auto"/>
        <w:ind w:right="-1"/>
        <w:rPr>
          <w:rFonts w:ascii="Times New Roman" w:hAnsi="Times New Roman"/>
          <w:sz w:val="24"/>
          <w:szCs w:val="24"/>
        </w:rPr>
      </w:pPr>
      <w:r w:rsidRPr="00DD57AD">
        <w:rPr>
          <w:rFonts w:ascii="Times New Roman" w:hAnsi="Times New Roman"/>
          <w:sz w:val="24"/>
          <w:szCs w:val="24"/>
        </w:rPr>
        <w:t>________  № __________</w:t>
      </w:r>
    </w:p>
    <w:p w:rsidR="0028667A" w:rsidRDefault="00150780" w:rsidP="0042460E">
      <w:pPr>
        <w:pStyle w:val="33"/>
        <w:ind w:right="142"/>
        <w:outlineLvl w:val="2"/>
        <w:rPr>
          <w:sz w:val="20"/>
          <w:szCs w:val="20"/>
        </w:rPr>
      </w:pPr>
      <w:r w:rsidRPr="00DD57AD">
        <w:rPr>
          <w:sz w:val="20"/>
          <w:szCs w:val="20"/>
        </w:rPr>
        <w:t xml:space="preserve">На № </w:t>
      </w:r>
      <w:r w:rsidRPr="00DD57AD">
        <w:rPr>
          <w:sz w:val="20"/>
          <w:szCs w:val="20"/>
          <w:lang w:val="ru-RU"/>
        </w:rPr>
        <w:t>____________________</w:t>
      </w:r>
      <w:r w:rsidRPr="00DD57AD">
        <w:rPr>
          <w:sz w:val="20"/>
          <w:szCs w:val="20"/>
        </w:rPr>
        <w:t xml:space="preserve">                                            </w:t>
      </w: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ind w:left="-426"/>
        <w:jc w:val="both"/>
        <w:rPr>
          <w:rFonts w:asciiTheme="minorHAnsi" w:hAnsiTheme="minorHAnsi"/>
          <w:lang w:val="ru-RU"/>
        </w:rPr>
      </w:pPr>
      <w:r>
        <w:rPr>
          <w:rFonts w:asciiTheme="minorHAnsi" w:hAnsiTheme="minorHAnsi"/>
          <w:lang w:val="ru-RU"/>
        </w:rPr>
        <w:t xml:space="preserve">                                                                                                                               </w:t>
      </w:r>
      <w:r w:rsidR="001C591E">
        <w:rPr>
          <w:rFonts w:asciiTheme="minorHAnsi" w:hAnsiTheme="minorHAnsi"/>
          <w:lang w:val="ru-RU"/>
        </w:rPr>
        <w:t xml:space="preserve">    </w:t>
      </w:r>
      <w:proofErr w:type="spellStart"/>
      <w:r>
        <w:rPr>
          <w:rFonts w:asciiTheme="minorHAnsi" w:hAnsiTheme="minorHAnsi"/>
          <w:lang w:val="ru-RU"/>
        </w:rPr>
        <w:t>Додаток</w:t>
      </w:r>
      <w:proofErr w:type="spellEnd"/>
      <w:r>
        <w:rPr>
          <w:rFonts w:asciiTheme="minorHAnsi" w:hAnsiTheme="minorHAnsi"/>
          <w:lang w:val="ru-RU"/>
        </w:rPr>
        <w:t xml:space="preserve"> 14</w:t>
      </w:r>
    </w:p>
    <w:p w:rsidR="0042460E" w:rsidRDefault="0042460E" w:rsidP="0042460E">
      <w:pPr>
        <w:rPr>
          <w:rFonts w:asciiTheme="minorHAnsi" w:hAnsiTheme="minorHAnsi"/>
        </w:rPr>
      </w:pPr>
      <w:r>
        <w:rPr>
          <w:rFonts w:asciiTheme="minorHAnsi" w:hAnsiTheme="minorHAnsi"/>
          <w:lang w:val="ru-RU"/>
        </w:rPr>
        <w:t xml:space="preserve">                                                                                                                           до </w:t>
      </w:r>
      <w:r>
        <w:rPr>
          <w:rFonts w:asciiTheme="minorHAnsi" w:hAnsiTheme="minorHAnsi"/>
        </w:rPr>
        <w:t>Інструкції</w:t>
      </w:r>
    </w:p>
    <w:p w:rsidR="00BD5F13" w:rsidRDefault="00BD5F13" w:rsidP="0042460E">
      <w:pPr>
        <w:rPr>
          <w:rFonts w:asciiTheme="minorHAnsi" w:hAnsiTheme="minorHAnsi"/>
        </w:rPr>
      </w:pPr>
    </w:p>
    <w:p w:rsidR="00BD5F13" w:rsidRPr="00BD5F13" w:rsidRDefault="00BD5F13" w:rsidP="00BD5F13">
      <w:pPr>
        <w:ind w:firstLine="709"/>
        <w:jc w:val="right"/>
        <w:rPr>
          <w:rFonts w:ascii="Times New Roman" w:hAnsi="Times New Roman"/>
          <w:sz w:val="28"/>
          <w:szCs w:val="28"/>
        </w:rPr>
      </w:pPr>
    </w:p>
    <w:p w:rsidR="00BD5F13" w:rsidRPr="000E74BE" w:rsidRDefault="00BD5F13" w:rsidP="00BD5F13">
      <w:pPr>
        <w:pStyle w:val="4"/>
        <w:ind w:firstLine="709"/>
        <w:rPr>
          <w:rFonts w:ascii="Times New Roman" w:hAnsi="Times New Roman"/>
          <w:b/>
          <w:iCs/>
        </w:rPr>
      </w:pPr>
      <w:r w:rsidRPr="000E74BE">
        <w:rPr>
          <w:rFonts w:ascii="Times New Roman" w:hAnsi="Times New Roman"/>
          <w:b/>
          <w:iCs/>
        </w:rPr>
        <w:t xml:space="preserve">                                                 ЖУРНАЛ</w:t>
      </w:r>
    </w:p>
    <w:p w:rsidR="00BD5F13" w:rsidRDefault="000D79A0" w:rsidP="00BD5F13">
      <w:pPr>
        <w:ind w:firstLine="709"/>
        <w:jc w:val="center"/>
        <w:rPr>
          <w:rFonts w:ascii="Times New Roman" w:hAnsi="Times New Roman"/>
          <w:b/>
          <w:sz w:val="28"/>
          <w:szCs w:val="28"/>
        </w:rPr>
      </w:pPr>
      <w:r>
        <w:rPr>
          <w:rFonts w:ascii="Times New Roman" w:hAnsi="Times New Roman"/>
          <w:b/>
          <w:sz w:val="28"/>
          <w:szCs w:val="28"/>
        </w:rPr>
        <w:t>обліку видачі бланків суворої звітності</w:t>
      </w:r>
    </w:p>
    <w:p w:rsidR="000D79A0" w:rsidRPr="000E74BE" w:rsidRDefault="000D79A0" w:rsidP="00BD5F13">
      <w:pPr>
        <w:ind w:firstLine="709"/>
        <w:jc w:val="center"/>
        <w:rPr>
          <w:rFonts w:ascii="Times New Roman" w:hAnsi="Times New Roman"/>
          <w:b/>
          <w:sz w:val="28"/>
          <w:szCs w:val="28"/>
        </w:rPr>
      </w:pPr>
      <w:r>
        <w:rPr>
          <w:rFonts w:ascii="Times New Roman" w:hAnsi="Times New Roman"/>
          <w:b/>
          <w:sz w:val="28"/>
          <w:szCs w:val="28"/>
        </w:rPr>
        <w:t>обласної ради</w:t>
      </w:r>
    </w:p>
    <w:p w:rsidR="00BD5F13" w:rsidRPr="000E74BE" w:rsidRDefault="00BD5F13" w:rsidP="00BD5F13">
      <w:pPr>
        <w:ind w:firstLine="709"/>
        <w:jc w:val="center"/>
        <w:rPr>
          <w:rFonts w:ascii="Times New Roman" w:hAnsi="Times New Roman"/>
          <w:b/>
          <w:sz w:val="28"/>
          <w:szCs w:val="28"/>
        </w:rPr>
      </w:pPr>
    </w:p>
    <w:p w:rsidR="00BD5F13" w:rsidRPr="00BD5F13" w:rsidRDefault="00BD5F13" w:rsidP="00BD5F13">
      <w:pPr>
        <w:ind w:firstLine="709"/>
        <w:jc w:val="center"/>
        <w:rPr>
          <w:rFonts w:ascii="Times New Roman" w:hAnsi="Times New Roman"/>
          <w:sz w:val="16"/>
          <w:szCs w:val="16"/>
        </w:rPr>
      </w:pPr>
    </w:p>
    <w:p w:rsidR="00BD5F13" w:rsidRPr="00BD5F13" w:rsidRDefault="00BD5F13" w:rsidP="00BD5F13">
      <w:pPr>
        <w:ind w:firstLine="709"/>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4"/>
        <w:gridCol w:w="1549"/>
        <w:gridCol w:w="2868"/>
        <w:gridCol w:w="1594"/>
        <w:gridCol w:w="1905"/>
      </w:tblGrid>
      <w:tr w:rsidR="00BD5F13" w:rsidRPr="00721361" w:rsidTr="000E74BE">
        <w:tc>
          <w:tcPr>
            <w:tcW w:w="1654" w:type="dxa"/>
            <w:tcBorders>
              <w:top w:val="single" w:sz="4" w:space="0" w:color="auto"/>
              <w:left w:val="single" w:sz="4" w:space="0" w:color="auto"/>
              <w:bottom w:val="single" w:sz="4" w:space="0" w:color="auto"/>
              <w:right w:val="single" w:sz="4" w:space="0" w:color="auto"/>
            </w:tcBorders>
          </w:tcPr>
          <w:p w:rsidR="00BD5F13" w:rsidRPr="00721361" w:rsidRDefault="00BD5F13" w:rsidP="00DC58FA">
            <w:pPr>
              <w:jc w:val="center"/>
              <w:rPr>
                <w:rFonts w:ascii="Times New Roman" w:hAnsi="Times New Roman"/>
                <w:sz w:val="28"/>
                <w:szCs w:val="28"/>
              </w:rPr>
            </w:pPr>
            <w:r w:rsidRPr="00721361">
              <w:rPr>
                <w:rFonts w:ascii="Times New Roman" w:hAnsi="Times New Roman"/>
                <w:sz w:val="28"/>
                <w:szCs w:val="28"/>
              </w:rPr>
              <w:t xml:space="preserve"> Сер</w:t>
            </w:r>
            <w:r w:rsidR="005574FC" w:rsidRPr="00721361">
              <w:rPr>
                <w:rFonts w:ascii="Times New Roman" w:hAnsi="Times New Roman"/>
                <w:sz w:val="28"/>
                <w:szCs w:val="28"/>
              </w:rPr>
              <w:t>і</w:t>
            </w:r>
            <w:r w:rsidRPr="00721361">
              <w:rPr>
                <w:rFonts w:ascii="Times New Roman" w:hAnsi="Times New Roman"/>
                <w:sz w:val="28"/>
                <w:szCs w:val="28"/>
              </w:rPr>
              <w:t xml:space="preserve">я </w:t>
            </w:r>
            <w:r w:rsidR="00721361">
              <w:rPr>
                <w:rFonts w:ascii="Times New Roman" w:hAnsi="Times New Roman"/>
                <w:sz w:val="28"/>
                <w:szCs w:val="28"/>
              </w:rPr>
              <w:t>і</w:t>
            </w:r>
            <w:r w:rsidRPr="00721361">
              <w:rPr>
                <w:rFonts w:ascii="Times New Roman" w:hAnsi="Times New Roman"/>
                <w:sz w:val="28"/>
                <w:szCs w:val="28"/>
              </w:rPr>
              <w:t xml:space="preserve"> </w:t>
            </w:r>
          </w:p>
          <w:p w:rsidR="00BD5F13" w:rsidRPr="00721361" w:rsidRDefault="005574FC" w:rsidP="00DC58FA">
            <w:pPr>
              <w:jc w:val="center"/>
              <w:rPr>
                <w:rFonts w:ascii="Times New Roman" w:hAnsi="Times New Roman"/>
                <w:sz w:val="28"/>
                <w:szCs w:val="28"/>
              </w:rPr>
            </w:pPr>
            <w:r w:rsidRPr="00721361">
              <w:rPr>
                <w:rFonts w:ascii="Times New Roman" w:hAnsi="Times New Roman"/>
                <w:sz w:val="28"/>
                <w:szCs w:val="28"/>
              </w:rPr>
              <w:t>номер бланкі</w:t>
            </w:r>
            <w:r w:rsidR="00BD5F13" w:rsidRPr="00721361">
              <w:rPr>
                <w:rFonts w:ascii="Times New Roman" w:hAnsi="Times New Roman"/>
                <w:sz w:val="28"/>
                <w:szCs w:val="28"/>
              </w:rPr>
              <w:t xml:space="preserve">в </w:t>
            </w:r>
          </w:p>
        </w:tc>
        <w:tc>
          <w:tcPr>
            <w:tcW w:w="1549" w:type="dxa"/>
            <w:tcBorders>
              <w:top w:val="single" w:sz="4" w:space="0" w:color="auto"/>
              <w:left w:val="single" w:sz="4" w:space="0" w:color="auto"/>
              <w:bottom w:val="single" w:sz="4" w:space="0" w:color="auto"/>
              <w:right w:val="single" w:sz="4" w:space="0" w:color="auto"/>
            </w:tcBorders>
          </w:tcPr>
          <w:p w:rsidR="00BD5F13" w:rsidRPr="00721361" w:rsidRDefault="00BD5F13" w:rsidP="00DC58FA">
            <w:pPr>
              <w:jc w:val="center"/>
              <w:rPr>
                <w:rFonts w:ascii="Times New Roman" w:hAnsi="Times New Roman"/>
                <w:sz w:val="28"/>
                <w:szCs w:val="28"/>
              </w:rPr>
            </w:pPr>
            <w:r w:rsidRPr="00721361">
              <w:rPr>
                <w:rFonts w:ascii="Times New Roman" w:hAnsi="Times New Roman"/>
                <w:sz w:val="28"/>
                <w:szCs w:val="28"/>
              </w:rPr>
              <w:t xml:space="preserve">Дата </w:t>
            </w:r>
          </w:p>
          <w:p w:rsidR="00BD5F13" w:rsidRPr="00721361" w:rsidRDefault="00BD5F13" w:rsidP="00DC58FA">
            <w:pPr>
              <w:jc w:val="center"/>
              <w:rPr>
                <w:rFonts w:ascii="Times New Roman" w:hAnsi="Times New Roman"/>
                <w:sz w:val="28"/>
                <w:szCs w:val="28"/>
              </w:rPr>
            </w:pPr>
            <w:r w:rsidRPr="00721361">
              <w:rPr>
                <w:rFonts w:ascii="Times New Roman" w:hAnsi="Times New Roman"/>
                <w:sz w:val="28"/>
                <w:szCs w:val="28"/>
              </w:rPr>
              <w:t>в</w:t>
            </w:r>
            <w:r w:rsidR="005574FC" w:rsidRPr="00721361">
              <w:rPr>
                <w:rFonts w:ascii="Times New Roman" w:hAnsi="Times New Roman"/>
                <w:sz w:val="28"/>
                <w:szCs w:val="28"/>
              </w:rPr>
              <w:t>идачі</w:t>
            </w:r>
          </w:p>
          <w:p w:rsidR="00BD5F13" w:rsidRPr="00721361" w:rsidRDefault="00BD5F13" w:rsidP="00DC58FA">
            <w:pPr>
              <w:jc w:val="center"/>
              <w:rPr>
                <w:rFonts w:ascii="Times New Roman" w:hAnsi="Times New Roman"/>
                <w:sz w:val="28"/>
                <w:szCs w:val="28"/>
              </w:rPr>
            </w:pPr>
          </w:p>
        </w:tc>
        <w:tc>
          <w:tcPr>
            <w:tcW w:w="2868" w:type="dxa"/>
            <w:tcBorders>
              <w:top w:val="single" w:sz="4" w:space="0" w:color="auto"/>
              <w:left w:val="single" w:sz="4" w:space="0" w:color="auto"/>
              <w:bottom w:val="single" w:sz="4" w:space="0" w:color="auto"/>
              <w:right w:val="single" w:sz="4" w:space="0" w:color="auto"/>
            </w:tcBorders>
          </w:tcPr>
          <w:p w:rsidR="00BD5F13" w:rsidRPr="00721361" w:rsidRDefault="005574FC" w:rsidP="00DC58FA">
            <w:pPr>
              <w:jc w:val="center"/>
              <w:rPr>
                <w:rFonts w:ascii="Times New Roman" w:hAnsi="Times New Roman"/>
                <w:sz w:val="28"/>
                <w:szCs w:val="28"/>
              </w:rPr>
            </w:pPr>
            <w:r w:rsidRPr="00721361">
              <w:rPr>
                <w:rFonts w:ascii="Times New Roman" w:hAnsi="Times New Roman"/>
                <w:sz w:val="28"/>
                <w:szCs w:val="28"/>
              </w:rPr>
              <w:t>Прізвище і ініціали</w:t>
            </w:r>
            <w:r w:rsidR="00BD5F13" w:rsidRPr="00721361">
              <w:rPr>
                <w:rFonts w:ascii="Times New Roman" w:hAnsi="Times New Roman"/>
                <w:sz w:val="28"/>
                <w:szCs w:val="28"/>
              </w:rPr>
              <w:t xml:space="preserve"> </w:t>
            </w:r>
            <w:proofErr w:type="spellStart"/>
            <w:r w:rsidR="00721361">
              <w:rPr>
                <w:rFonts w:ascii="Times New Roman" w:hAnsi="Times New Roman"/>
                <w:sz w:val="28"/>
                <w:szCs w:val="28"/>
              </w:rPr>
              <w:t>отримувача</w:t>
            </w:r>
            <w:proofErr w:type="spellEnd"/>
          </w:p>
          <w:p w:rsidR="00BD5F13" w:rsidRPr="00721361" w:rsidRDefault="00BD5F13" w:rsidP="00DC58FA">
            <w:pPr>
              <w:jc w:val="cente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BD5F13" w:rsidRPr="00721361" w:rsidRDefault="00721361" w:rsidP="00DC58FA">
            <w:pPr>
              <w:jc w:val="center"/>
              <w:rPr>
                <w:rFonts w:ascii="Times New Roman" w:hAnsi="Times New Roman"/>
                <w:sz w:val="28"/>
                <w:szCs w:val="28"/>
              </w:rPr>
            </w:pPr>
            <w:r w:rsidRPr="00721361">
              <w:rPr>
                <w:rFonts w:ascii="Times New Roman" w:hAnsi="Times New Roman"/>
                <w:sz w:val="28"/>
                <w:szCs w:val="28"/>
              </w:rPr>
              <w:t>Розпис про отримання</w:t>
            </w:r>
          </w:p>
        </w:tc>
        <w:tc>
          <w:tcPr>
            <w:tcW w:w="1905" w:type="dxa"/>
            <w:tcBorders>
              <w:top w:val="single" w:sz="4" w:space="0" w:color="auto"/>
              <w:left w:val="single" w:sz="4" w:space="0" w:color="auto"/>
              <w:bottom w:val="single" w:sz="4" w:space="0" w:color="auto"/>
              <w:right w:val="single" w:sz="4" w:space="0" w:color="auto"/>
            </w:tcBorders>
          </w:tcPr>
          <w:p w:rsidR="00BD5F13" w:rsidRPr="00721361" w:rsidRDefault="00721361" w:rsidP="00721361">
            <w:pPr>
              <w:jc w:val="center"/>
              <w:rPr>
                <w:rFonts w:ascii="Times New Roman" w:hAnsi="Times New Roman"/>
                <w:sz w:val="28"/>
                <w:szCs w:val="28"/>
              </w:rPr>
            </w:pPr>
            <w:r w:rsidRPr="00721361">
              <w:rPr>
                <w:rFonts w:ascii="Times New Roman" w:hAnsi="Times New Roman"/>
                <w:sz w:val="28"/>
                <w:szCs w:val="28"/>
              </w:rPr>
              <w:t xml:space="preserve">Примітка (відмітка про </w:t>
            </w:r>
            <w:r>
              <w:rPr>
                <w:rFonts w:ascii="Times New Roman" w:hAnsi="Times New Roman"/>
                <w:sz w:val="28"/>
                <w:szCs w:val="28"/>
              </w:rPr>
              <w:t>знищення</w:t>
            </w:r>
            <w:r w:rsidRPr="00721361">
              <w:rPr>
                <w:rFonts w:ascii="Times New Roman" w:hAnsi="Times New Roman"/>
                <w:sz w:val="28"/>
                <w:szCs w:val="28"/>
              </w:rPr>
              <w:t>)</w:t>
            </w:r>
          </w:p>
        </w:tc>
      </w:tr>
      <w:tr w:rsidR="00BD5F13" w:rsidRPr="00BD5F13" w:rsidTr="000E74BE">
        <w:tc>
          <w:tcPr>
            <w:tcW w:w="1654" w:type="dxa"/>
            <w:tcBorders>
              <w:top w:val="single" w:sz="4" w:space="0" w:color="auto"/>
              <w:left w:val="single" w:sz="4" w:space="0" w:color="auto"/>
              <w:bottom w:val="single" w:sz="4" w:space="0" w:color="auto"/>
              <w:right w:val="single" w:sz="4" w:space="0" w:color="auto"/>
            </w:tcBorders>
          </w:tcPr>
          <w:p w:rsidR="00BD5F13" w:rsidRPr="00BD5F13" w:rsidRDefault="00BD5F13" w:rsidP="00DC58FA">
            <w:pPr>
              <w:jc w:val="center"/>
              <w:rPr>
                <w:rFonts w:ascii="Times New Roman" w:hAnsi="Times New Roman"/>
              </w:rPr>
            </w:pPr>
            <w:r w:rsidRPr="00BD5F13">
              <w:rPr>
                <w:rFonts w:ascii="Times New Roman" w:hAnsi="Times New Roman"/>
              </w:rPr>
              <w:t>1</w:t>
            </w:r>
          </w:p>
        </w:tc>
        <w:tc>
          <w:tcPr>
            <w:tcW w:w="1549" w:type="dxa"/>
            <w:tcBorders>
              <w:top w:val="single" w:sz="4" w:space="0" w:color="auto"/>
              <w:left w:val="single" w:sz="4" w:space="0" w:color="auto"/>
              <w:bottom w:val="single" w:sz="4" w:space="0" w:color="auto"/>
              <w:right w:val="single" w:sz="4" w:space="0" w:color="auto"/>
            </w:tcBorders>
          </w:tcPr>
          <w:p w:rsidR="00BD5F13" w:rsidRPr="00BD5F13" w:rsidRDefault="00BD5F13" w:rsidP="00DC58FA">
            <w:pPr>
              <w:jc w:val="center"/>
              <w:rPr>
                <w:rFonts w:ascii="Times New Roman" w:hAnsi="Times New Roman"/>
              </w:rPr>
            </w:pPr>
            <w:r w:rsidRPr="00BD5F13">
              <w:rPr>
                <w:rFonts w:ascii="Times New Roman" w:hAnsi="Times New Roman"/>
              </w:rPr>
              <w:t>2</w:t>
            </w:r>
          </w:p>
        </w:tc>
        <w:tc>
          <w:tcPr>
            <w:tcW w:w="2868" w:type="dxa"/>
            <w:tcBorders>
              <w:top w:val="single" w:sz="4" w:space="0" w:color="auto"/>
              <w:left w:val="single" w:sz="4" w:space="0" w:color="auto"/>
              <w:bottom w:val="single" w:sz="4" w:space="0" w:color="auto"/>
              <w:right w:val="single" w:sz="4" w:space="0" w:color="auto"/>
            </w:tcBorders>
          </w:tcPr>
          <w:p w:rsidR="00BD5F13" w:rsidRPr="00BD5F13" w:rsidRDefault="00BD5F13" w:rsidP="00DC58FA">
            <w:pPr>
              <w:jc w:val="center"/>
              <w:rPr>
                <w:rFonts w:ascii="Times New Roman" w:hAnsi="Times New Roman"/>
              </w:rPr>
            </w:pPr>
            <w:r w:rsidRPr="00BD5F13">
              <w:rPr>
                <w:rFonts w:ascii="Times New Roman" w:hAnsi="Times New Roman"/>
              </w:rPr>
              <w:t>3</w:t>
            </w:r>
          </w:p>
        </w:tc>
        <w:tc>
          <w:tcPr>
            <w:tcW w:w="1594" w:type="dxa"/>
            <w:tcBorders>
              <w:top w:val="single" w:sz="4" w:space="0" w:color="auto"/>
              <w:left w:val="single" w:sz="4" w:space="0" w:color="auto"/>
              <w:bottom w:val="single" w:sz="4" w:space="0" w:color="auto"/>
              <w:right w:val="single" w:sz="4" w:space="0" w:color="auto"/>
            </w:tcBorders>
          </w:tcPr>
          <w:p w:rsidR="00BD5F13" w:rsidRPr="00BD5F13" w:rsidRDefault="00BD5F13" w:rsidP="00DC58FA">
            <w:pPr>
              <w:jc w:val="center"/>
              <w:rPr>
                <w:rFonts w:ascii="Times New Roman" w:hAnsi="Times New Roman"/>
              </w:rPr>
            </w:pPr>
            <w:r w:rsidRPr="00BD5F13">
              <w:rPr>
                <w:rFonts w:ascii="Times New Roman" w:hAnsi="Times New Roman"/>
              </w:rPr>
              <w:t>4</w:t>
            </w:r>
          </w:p>
        </w:tc>
        <w:tc>
          <w:tcPr>
            <w:tcW w:w="1905" w:type="dxa"/>
            <w:tcBorders>
              <w:top w:val="single" w:sz="4" w:space="0" w:color="auto"/>
              <w:left w:val="single" w:sz="4" w:space="0" w:color="auto"/>
              <w:bottom w:val="single" w:sz="4" w:space="0" w:color="auto"/>
              <w:right w:val="single" w:sz="4" w:space="0" w:color="auto"/>
            </w:tcBorders>
          </w:tcPr>
          <w:p w:rsidR="00BD5F13" w:rsidRPr="00BD5F13" w:rsidRDefault="00BD5F13" w:rsidP="00DC58FA">
            <w:pPr>
              <w:jc w:val="center"/>
              <w:rPr>
                <w:rFonts w:ascii="Times New Roman" w:hAnsi="Times New Roman"/>
              </w:rPr>
            </w:pPr>
            <w:r w:rsidRPr="00BD5F13">
              <w:rPr>
                <w:rFonts w:ascii="Times New Roman" w:hAnsi="Times New Roman"/>
              </w:rPr>
              <w:t>5</w:t>
            </w:r>
          </w:p>
        </w:tc>
      </w:tr>
    </w:tbl>
    <w:p w:rsidR="00BD5F13" w:rsidRPr="00BD5F13" w:rsidRDefault="00BD5F13" w:rsidP="00BD5F13">
      <w:pPr>
        <w:ind w:firstLine="709"/>
        <w:jc w:val="center"/>
        <w:rPr>
          <w:rFonts w:ascii="Times New Roman" w:hAnsi="Times New Roman"/>
          <w:sz w:val="28"/>
          <w:szCs w:val="28"/>
        </w:rPr>
      </w:pPr>
    </w:p>
    <w:p w:rsidR="00BD5F13" w:rsidRPr="00BD5F13" w:rsidRDefault="00BD5F13" w:rsidP="0042460E">
      <w:pPr>
        <w:rPr>
          <w:rFonts w:ascii="Times New Roman" w:hAnsi="Times New Roman"/>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42460E" w:rsidRDefault="0042460E" w:rsidP="0042460E">
      <w:pPr>
        <w:rPr>
          <w:rFonts w:asciiTheme="minorHAnsi" w:hAnsiTheme="minorHAnsi"/>
          <w:lang w:val="ru-RU"/>
        </w:rPr>
      </w:pPr>
    </w:p>
    <w:p w:rsidR="00B37ED8" w:rsidRPr="00B37ED8" w:rsidRDefault="00B37ED8" w:rsidP="0042460E">
      <w:pPr>
        <w:rPr>
          <w:rFonts w:asciiTheme="minorHAnsi" w:hAnsiTheme="minorHAnsi"/>
          <w:lang w:val="ru-RU"/>
        </w:rPr>
      </w:pPr>
    </w:p>
    <w:p w:rsidR="0042460E" w:rsidRDefault="0042460E" w:rsidP="0042460E">
      <w:pPr>
        <w:rPr>
          <w:rFonts w:asciiTheme="minorHAnsi" w:hAnsiTheme="minorHAnsi"/>
        </w:rPr>
      </w:pPr>
    </w:p>
    <w:p w:rsidR="0042460E" w:rsidRDefault="0042460E" w:rsidP="0042460E">
      <w:pPr>
        <w:rPr>
          <w:rFonts w:asciiTheme="minorHAnsi" w:hAnsiTheme="minorHAnsi"/>
        </w:rPr>
      </w:pPr>
    </w:p>
    <w:p w:rsidR="00721361" w:rsidRDefault="00721361" w:rsidP="0042460E">
      <w:pPr>
        <w:rPr>
          <w:rFonts w:asciiTheme="minorHAnsi" w:hAnsiTheme="minorHAnsi"/>
        </w:rPr>
      </w:pPr>
    </w:p>
    <w:p w:rsidR="00721361" w:rsidRDefault="00721361" w:rsidP="0042460E">
      <w:pPr>
        <w:rPr>
          <w:rFonts w:asciiTheme="minorHAnsi" w:hAnsiTheme="minorHAnsi"/>
        </w:rPr>
      </w:pPr>
    </w:p>
    <w:p w:rsidR="00721361" w:rsidRDefault="00721361" w:rsidP="0042460E">
      <w:pPr>
        <w:rPr>
          <w:rFonts w:asciiTheme="minorHAnsi" w:hAnsiTheme="minorHAnsi"/>
        </w:rPr>
      </w:pPr>
    </w:p>
    <w:p w:rsidR="00721361" w:rsidRDefault="00721361" w:rsidP="0042460E">
      <w:pPr>
        <w:rPr>
          <w:rFonts w:asciiTheme="minorHAnsi" w:hAnsiTheme="minorHAnsi"/>
        </w:rPr>
      </w:pPr>
    </w:p>
    <w:p w:rsidR="00721361" w:rsidRDefault="00721361" w:rsidP="0042460E">
      <w:pPr>
        <w:rPr>
          <w:rFonts w:asciiTheme="minorHAnsi" w:hAnsiTheme="minorHAnsi"/>
        </w:rPr>
      </w:pPr>
    </w:p>
    <w:p w:rsidR="00721361" w:rsidRDefault="00721361" w:rsidP="0042460E">
      <w:pPr>
        <w:rPr>
          <w:rFonts w:asciiTheme="minorHAnsi" w:hAnsiTheme="minorHAnsi"/>
        </w:rPr>
      </w:pPr>
    </w:p>
    <w:p w:rsidR="00721361" w:rsidRDefault="00721361" w:rsidP="0042460E">
      <w:pPr>
        <w:rPr>
          <w:rFonts w:asciiTheme="minorHAnsi" w:hAnsiTheme="minorHAnsi"/>
        </w:rPr>
      </w:pPr>
    </w:p>
    <w:p w:rsidR="00721361" w:rsidRDefault="00721361" w:rsidP="0042460E">
      <w:pPr>
        <w:rPr>
          <w:rFonts w:asciiTheme="minorHAnsi" w:hAnsiTheme="minorHAnsi"/>
        </w:rPr>
      </w:pPr>
    </w:p>
    <w:p w:rsidR="00721361" w:rsidRDefault="00721361" w:rsidP="0042460E">
      <w:pPr>
        <w:rPr>
          <w:rFonts w:asciiTheme="minorHAnsi" w:hAnsiTheme="minorHAnsi"/>
        </w:rPr>
      </w:pPr>
    </w:p>
    <w:p w:rsidR="00721361" w:rsidRDefault="00721361" w:rsidP="0042460E">
      <w:pPr>
        <w:rPr>
          <w:rFonts w:asciiTheme="minorHAnsi" w:hAnsiTheme="minorHAnsi"/>
        </w:rPr>
      </w:pPr>
    </w:p>
    <w:p w:rsidR="00721361" w:rsidRDefault="00721361" w:rsidP="0042460E">
      <w:pPr>
        <w:rPr>
          <w:rFonts w:asciiTheme="minorHAnsi" w:hAnsiTheme="minorHAnsi"/>
        </w:rPr>
      </w:pPr>
    </w:p>
    <w:p w:rsidR="00721361" w:rsidRDefault="00721361" w:rsidP="00721361">
      <w:pPr>
        <w:ind w:left="-426"/>
        <w:jc w:val="both"/>
        <w:rPr>
          <w:rFonts w:asciiTheme="minorHAnsi" w:hAnsiTheme="minorHAnsi"/>
          <w:lang w:val="ru-RU"/>
        </w:rPr>
      </w:pPr>
      <w:r>
        <w:rPr>
          <w:rFonts w:asciiTheme="minorHAnsi" w:hAnsiTheme="minorHAnsi"/>
          <w:lang w:val="ru-RU"/>
        </w:rPr>
        <w:lastRenderedPageBreak/>
        <w:t xml:space="preserve">                                                                                                                               </w:t>
      </w:r>
      <w:r w:rsidR="001C591E">
        <w:rPr>
          <w:rFonts w:asciiTheme="minorHAnsi" w:hAnsiTheme="minorHAnsi"/>
          <w:lang w:val="ru-RU"/>
        </w:rPr>
        <w:t xml:space="preserve">    </w:t>
      </w:r>
      <w:proofErr w:type="spellStart"/>
      <w:r>
        <w:rPr>
          <w:rFonts w:asciiTheme="minorHAnsi" w:hAnsiTheme="minorHAnsi"/>
          <w:lang w:val="ru-RU"/>
        </w:rPr>
        <w:t>Додаток</w:t>
      </w:r>
      <w:proofErr w:type="spellEnd"/>
      <w:r>
        <w:rPr>
          <w:rFonts w:asciiTheme="minorHAnsi" w:hAnsiTheme="minorHAnsi"/>
          <w:lang w:val="ru-RU"/>
        </w:rPr>
        <w:t xml:space="preserve"> 15</w:t>
      </w:r>
    </w:p>
    <w:p w:rsidR="00721361" w:rsidRDefault="00721361" w:rsidP="00721361">
      <w:pPr>
        <w:rPr>
          <w:rFonts w:asciiTheme="minorHAnsi" w:hAnsiTheme="minorHAnsi"/>
        </w:rPr>
      </w:pPr>
      <w:r>
        <w:rPr>
          <w:rFonts w:asciiTheme="minorHAnsi" w:hAnsiTheme="minorHAnsi"/>
          <w:lang w:val="ru-RU"/>
        </w:rPr>
        <w:t xml:space="preserve">                                                                                                                           до </w:t>
      </w:r>
      <w:r>
        <w:rPr>
          <w:rFonts w:asciiTheme="minorHAnsi" w:hAnsiTheme="minorHAnsi"/>
        </w:rPr>
        <w:t>Інструкції</w:t>
      </w:r>
    </w:p>
    <w:p w:rsidR="00B37ED8" w:rsidRDefault="00B37ED8" w:rsidP="00B37ED8">
      <w:pPr>
        <w:shd w:val="clear" w:color="auto" w:fill="FFFFFF"/>
        <w:ind w:right="461"/>
        <w:jc w:val="center"/>
      </w:pPr>
    </w:p>
    <w:p w:rsidR="00B37ED8" w:rsidRPr="00B37ED8" w:rsidRDefault="00B37ED8" w:rsidP="00B37ED8">
      <w:pPr>
        <w:pStyle w:val="4"/>
        <w:ind w:firstLine="709"/>
        <w:rPr>
          <w:rFonts w:ascii="Times New Roman" w:hAnsi="Times New Roman"/>
          <w:b/>
          <w:iCs/>
        </w:rPr>
      </w:pPr>
      <w:r w:rsidRPr="00B37ED8">
        <w:rPr>
          <w:rFonts w:ascii="Times New Roman" w:hAnsi="Times New Roman"/>
          <w:b/>
          <w:iCs/>
          <w:lang w:val="ru-RU"/>
        </w:rPr>
        <w:t xml:space="preserve">                                                </w:t>
      </w:r>
      <w:r w:rsidRPr="00B37ED8">
        <w:rPr>
          <w:rFonts w:ascii="Times New Roman" w:hAnsi="Times New Roman"/>
          <w:b/>
          <w:iCs/>
        </w:rPr>
        <w:t>ЖУРНАЛ</w:t>
      </w:r>
    </w:p>
    <w:p w:rsidR="00B37ED8" w:rsidRPr="00B37ED8" w:rsidRDefault="00B37ED8" w:rsidP="00B37ED8">
      <w:pPr>
        <w:ind w:firstLine="709"/>
        <w:jc w:val="center"/>
        <w:rPr>
          <w:rFonts w:ascii="Times New Roman" w:hAnsi="Times New Roman"/>
          <w:b/>
          <w:sz w:val="28"/>
          <w:szCs w:val="28"/>
        </w:rPr>
      </w:pPr>
      <w:r w:rsidRPr="00B37ED8">
        <w:rPr>
          <w:rFonts w:ascii="Times New Roman" w:hAnsi="Times New Roman"/>
          <w:b/>
          <w:sz w:val="28"/>
          <w:szCs w:val="28"/>
        </w:rPr>
        <w:t>обліку печаток і штампів</w:t>
      </w:r>
    </w:p>
    <w:p w:rsidR="00B37ED8" w:rsidRPr="00B37ED8" w:rsidRDefault="00B37ED8" w:rsidP="00B37ED8">
      <w:pPr>
        <w:ind w:firstLine="709"/>
        <w:jc w:val="center"/>
        <w:rPr>
          <w:rFonts w:ascii="Times New Roman" w:hAnsi="Times New Roman"/>
          <w:sz w:val="16"/>
          <w:szCs w:val="16"/>
        </w:rPr>
      </w:pPr>
    </w:p>
    <w:p w:rsidR="00B37ED8" w:rsidRPr="00B37ED8" w:rsidRDefault="00B37ED8" w:rsidP="00B37ED8">
      <w:pPr>
        <w:ind w:firstLine="709"/>
        <w:jc w:val="center"/>
        <w:rPr>
          <w:rFonts w:ascii="Times New Roman" w:hAnsi="Times New Roman"/>
          <w:sz w:val="16"/>
          <w:szCs w:val="16"/>
        </w:rPr>
      </w:pPr>
    </w:p>
    <w:p w:rsidR="00B37ED8" w:rsidRPr="00B37ED8" w:rsidRDefault="00B37ED8" w:rsidP="00B37ED8">
      <w:pPr>
        <w:ind w:firstLine="709"/>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1398"/>
        <w:gridCol w:w="1922"/>
        <w:gridCol w:w="1977"/>
        <w:gridCol w:w="1995"/>
        <w:gridCol w:w="1673"/>
      </w:tblGrid>
      <w:tr w:rsidR="004B75FC" w:rsidRPr="004B75FC" w:rsidTr="00B37ED8">
        <w:tc>
          <w:tcPr>
            <w:tcW w:w="605" w:type="dxa"/>
            <w:tcBorders>
              <w:top w:val="single" w:sz="4" w:space="0" w:color="auto"/>
              <w:left w:val="single" w:sz="4" w:space="0" w:color="auto"/>
              <w:bottom w:val="single" w:sz="4" w:space="0" w:color="auto"/>
              <w:right w:val="single" w:sz="4" w:space="0" w:color="auto"/>
            </w:tcBorders>
          </w:tcPr>
          <w:p w:rsidR="00B37ED8" w:rsidRPr="004B75FC" w:rsidRDefault="00B37ED8" w:rsidP="00DC58FA">
            <w:pPr>
              <w:jc w:val="center"/>
              <w:rPr>
                <w:rFonts w:ascii="Times New Roman" w:hAnsi="Times New Roman"/>
                <w:sz w:val="28"/>
                <w:szCs w:val="28"/>
              </w:rPr>
            </w:pPr>
            <w:r w:rsidRPr="004B75FC">
              <w:rPr>
                <w:rFonts w:ascii="Times New Roman" w:hAnsi="Times New Roman"/>
                <w:sz w:val="28"/>
                <w:szCs w:val="28"/>
              </w:rPr>
              <w:t>№</w:t>
            </w:r>
          </w:p>
          <w:p w:rsidR="00B37ED8" w:rsidRPr="004B75FC" w:rsidRDefault="004B75FC" w:rsidP="00DC58FA">
            <w:pPr>
              <w:jc w:val="center"/>
              <w:rPr>
                <w:rFonts w:ascii="Times New Roman" w:hAnsi="Times New Roman"/>
                <w:sz w:val="28"/>
                <w:szCs w:val="28"/>
              </w:rPr>
            </w:pPr>
            <w:r>
              <w:rPr>
                <w:rFonts w:ascii="Times New Roman" w:hAnsi="Times New Roman"/>
                <w:sz w:val="28"/>
                <w:szCs w:val="28"/>
              </w:rPr>
              <w:t>п/</w:t>
            </w:r>
            <w:r w:rsidR="00B37ED8" w:rsidRPr="004B75FC">
              <w:rPr>
                <w:rFonts w:ascii="Times New Roman" w:hAnsi="Times New Roman"/>
                <w:sz w:val="28"/>
                <w:szCs w:val="28"/>
              </w:rPr>
              <w:t>п</w:t>
            </w:r>
          </w:p>
        </w:tc>
        <w:tc>
          <w:tcPr>
            <w:tcW w:w="1398" w:type="dxa"/>
            <w:tcBorders>
              <w:top w:val="single" w:sz="4" w:space="0" w:color="auto"/>
              <w:left w:val="single" w:sz="4" w:space="0" w:color="auto"/>
              <w:bottom w:val="single" w:sz="4" w:space="0" w:color="auto"/>
              <w:right w:val="single" w:sz="4" w:space="0" w:color="auto"/>
            </w:tcBorders>
          </w:tcPr>
          <w:p w:rsidR="00B37ED8" w:rsidRPr="004B75FC" w:rsidRDefault="004B75FC" w:rsidP="00DC58FA">
            <w:pPr>
              <w:jc w:val="center"/>
              <w:rPr>
                <w:rFonts w:ascii="Times New Roman" w:hAnsi="Times New Roman"/>
                <w:sz w:val="28"/>
                <w:szCs w:val="28"/>
              </w:rPr>
            </w:pPr>
            <w:r w:rsidRPr="004B75FC">
              <w:rPr>
                <w:rFonts w:ascii="Times New Roman" w:hAnsi="Times New Roman"/>
                <w:sz w:val="28"/>
                <w:szCs w:val="28"/>
              </w:rPr>
              <w:t>Відбитки печаток і штампів</w:t>
            </w:r>
          </w:p>
        </w:tc>
        <w:tc>
          <w:tcPr>
            <w:tcW w:w="1922" w:type="dxa"/>
            <w:tcBorders>
              <w:top w:val="single" w:sz="4" w:space="0" w:color="auto"/>
              <w:left w:val="single" w:sz="4" w:space="0" w:color="auto"/>
              <w:bottom w:val="single" w:sz="4" w:space="0" w:color="auto"/>
              <w:right w:val="single" w:sz="4" w:space="0" w:color="auto"/>
            </w:tcBorders>
          </w:tcPr>
          <w:p w:rsidR="00B37ED8" w:rsidRPr="004B75FC" w:rsidRDefault="004B75FC" w:rsidP="00DC58FA">
            <w:pPr>
              <w:jc w:val="center"/>
              <w:rPr>
                <w:rFonts w:ascii="Times New Roman" w:hAnsi="Times New Roman"/>
                <w:sz w:val="28"/>
                <w:szCs w:val="28"/>
              </w:rPr>
            </w:pPr>
            <w:r w:rsidRPr="004B75FC">
              <w:rPr>
                <w:rFonts w:ascii="Times New Roman" w:hAnsi="Times New Roman"/>
                <w:sz w:val="28"/>
                <w:szCs w:val="28"/>
              </w:rPr>
              <w:t>Назва підрозділу, де зберігаються печатки та штампи</w:t>
            </w:r>
          </w:p>
        </w:tc>
        <w:tc>
          <w:tcPr>
            <w:tcW w:w="1977" w:type="dxa"/>
            <w:tcBorders>
              <w:top w:val="single" w:sz="4" w:space="0" w:color="auto"/>
              <w:left w:val="single" w:sz="4" w:space="0" w:color="auto"/>
              <w:bottom w:val="single" w:sz="4" w:space="0" w:color="auto"/>
              <w:right w:val="single" w:sz="4" w:space="0" w:color="auto"/>
            </w:tcBorders>
          </w:tcPr>
          <w:p w:rsidR="00B37ED8" w:rsidRPr="004B75FC" w:rsidRDefault="004B75FC" w:rsidP="00DC58FA">
            <w:pPr>
              <w:jc w:val="center"/>
              <w:rPr>
                <w:rFonts w:ascii="Times New Roman" w:hAnsi="Times New Roman"/>
                <w:sz w:val="28"/>
                <w:szCs w:val="28"/>
              </w:rPr>
            </w:pPr>
            <w:r w:rsidRPr="004B75FC">
              <w:rPr>
                <w:rFonts w:ascii="Times New Roman" w:hAnsi="Times New Roman"/>
                <w:sz w:val="28"/>
                <w:szCs w:val="28"/>
              </w:rPr>
              <w:t xml:space="preserve">Прізвище та ініціали відповідальної особи </w:t>
            </w:r>
            <w:r>
              <w:rPr>
                <w:rFonts w:ascii="Times New Roman" w:hAnsi="Times New Roman"/>
                <w:sz w:val="28"/>
                <w:szCs w:val="28"/>
              </w:rPr>
              <w:t>у підрозділі</w:t>
            </w:r>
          </w:p>
        </w:tc>
        <w:tc>
          <w:tcPr>
            <w:tcW w:w="1995" w:type="dxa"/>
            <w:tcBorders>
              <w:top w:val="single" w:sz="4" w:space="0" w:color="auto"/>
              <w:left w:val="single" w:sz="4" w:space="0" w:color="auto"/>
              <w:bottom w:val="single" w:sz="4" w:space="0" w:color="auto"/>
              <w:right w:val="single" w:sz="4" w:space="0" w:color="auto"/>
            </w:tcBorders>
          </w:tcPr>
          <w:p w:rsidR="00B37ED8" w:rsidRPr="004B75FC" w:rsidRDefault="004B75FC" w:rsidP="00DC58FA">
            <w:pPr>
              <w:jc w:val="center"/>
              <w:rPr>
                <w:rFonts w:ascii="Times New Roman" w:hAnsi="Times New Roman"/>
                <w:sz w:val="28"/>
                <w:szCs w:val="28"/>
              </w:rPr>
            </w:pPr>
            <w:r w:rsidRPr="004B75FC">
              <w:rPr>
                <w:rFonts w:ascii="Times New Roman" w:hAnsi="Times New Roman"/>
                <w:sz w:val="28"/>
                <w:szCs w:val="28"/>
              </w:rPr>
              <w:t xml:space="preserve">Дата </w:t>
            </w:r>
            <w:r>
              <w:rPr>
                <w:rFonts w:ascii="Times New Roman" w:hAnsi="Times New Roman"/>
                <w:sz w:val="28"/>
                <w:szCs w:val="28"/>
              </w:rPr>
              <w:t xml:space="preserve">передачі до підрозділу </w:t>
            </w:r>
            <w:r w:rsidRPr="004B75FC">
              <w:rPr>
                <w:rFonts w:ascii="Times New Roman" w:hAnsi="Times New Roman"/>
                <w:sz w:val="28"/>
                <w:szCs w:val="28"/>
              </w:rPr>
              <w:t xml:space="preserve">та розпис в прийнятті </w:t>
            </w:r>
          </w:p>
        </w:tc>
        <w:tc>
          <w:tcPr>
            <w:tcW w:w="1673" w:type="dxa"/>
            <w:tcBorders>
              <w:top w:val="single" w:sz="4" w:space="0" w:color="auto"/>
              <w:left w:val="single" w:sz="4" w:space="0" w:color="auto"/>
              <w:bottom w:val="single" w:sz="4" w:space="0" w:color="auto"/>
              <w:right w:val="single" w:sz="4" w:space="0" w:color="auto"/>
            </w:tcBorders>
          </w:tcPr>
          <w:p w:rsidR="00B37ED8" w:rsidRPr="004B75FC" w:rsidRDefault="004B75FC" w:rsidP="00DC58FA">
            <w:pPr>
              <w:jc w:val="center"/>
              <w:rPr>
                <w:rFonts w:ascii="Times New Roman" w:hAnsi="Times New Roman"/>
                <w:sz w:val="28"/>
                <w:szCs w:val="28"/>
              </w:rPr>
            </w:pPr>
            <w:r w:rsidRPr="004B75FC">
              <w:rPr>
                <w:rFonts w:ascii="Times New Roman" w:hAnsi="Times New Roman"/>
                <w:sz w:val="28"/>
                <w:szCs w:val="28"/>
              </w:rPr>
              <w:t>Дата повернення та розпис у прийомі</w:t>
            </w:r>
          </w:p>
        </w:tc>
      </w:tr>
      <w:tr w:rsidR="004B75FC" w:rsidRPr="00B37ED8" w:rsidTr="00B37ED8">
        <w:tc>
          <w:tcPr>
            <w:tcW w:w="605" w:type="dxa"/>
            <w:tcBorders>
              <w:top w:val="single" w:sz="4" w:space="0" w:color="auto"/>
              <w:left w:val="single" w:sz="4" w:space="0" w:color="auto"/>
              <w:bottom w:val="single" w:sz="4" w:space="0" w:color="auto"/>
              <w:right w:val="single" w:sz="4" w:space="0" w:color="auto"/>
            </w:tcBorders>
          </w:tcPr>
          <w:p w:rsidR="00B37ED8" w:rsidRPr="00B37ED8" w:rsidRDefault="00B37ED8" w:rsidP="00DC58FA">
            <w:pPr>
              <w:jc w:val="center"/>
              <w:rPr>
                <w:rFonts w:ascii="Times New Roman" w:hAnsi="Times New Roman"/>
              </w:rPr>
            </w:pPr>
            <w:r w:rsidRPr="00B37ED8">
              <w:rPr>
                <w:rFonts w:ascii="Times New Roman" w:hAnsi="Times New Roman"/>
              </w:rPr>
              <w:t>1</w:t>
            </w:r>
          </w:p>
        </w:tc>
        <w:tc>
          <w:tcPr>
            <w:tcW w:w="1398" w:type="dxa"/>
            <w:tcBorders>
              <w:top w:val="single" w:sz="4" w:space="0" w:color="auto"/>
              <w:left w:val="single" w:sz="4" w:space="0" w:color="auto"/>
              <w:bottom w:val="single" w:sz="4" w:space="0" w:color="auto"/>
              <w:right w:val="single" w:sz="4" w:space="0" w:color="auto"/>
            </w:tcBorders>
          </w:tcPr>
          <w:p w:rsidR="00B37ED8" w:rsidRPr="00B37ED8" w:rsidRDefault="00B37ED8" w:rsidP="00DC58FA">
            <w:pPr>
              <w:jc w:val="center"/>
              <w:rPr>
                <w:rFonts w:ascii="Times New Roman" w:hAnsi="Times New Roman"/>
              </w:rPr>
            </w:pPr>
            <w:r w:rsidRPr="00B37ED8">
              <w:rPr>
                <w:rFonts w:ascii="Times New Roman" w:hAnsi="Times New Roman"/>
              </w:rPr>
              <w:t>2</w:t>
            </w:r>
          </w:p>
        </w:tc>
        <w:tc>
          <w:tcPr>
            <w:tcW w:w="1922" w:type="dxa"/>
            <w:tcBorders>
              <w:top w:val="single" w:sz="4" w:space="0" w:color="auto"/>
              <w:left w:val="single" w:sz="4" w:space="0" w:color="auto"/>
              <w:bottom w:val="single" w:sz="4" w:space="0" w:color="auto"/>
              <w:right w:val="single" w:sz="4" w:space="0" w:color="auto"/>
            </w:tcBorders>
          </w:tcPr>
          <w:p w:rsidR="00B37ED8" w:rsidRPr="00B37ED8" w:rsidRDefault="00B37ED8" w:rsidP="00DC58FA">
            <w:pPr>
              <w:jc w:val="center"/>
              <w:rPr>
                <w:rFonts w:ascii="Times New Roman" w:hAnsi="Times New Roman"/>
              </w:rPr>
            </w:pPr>
            <w:r w:rsidRPr="00B37ED8">
              <w:rPr>
                <w:rFonts w:ascii="Times New Roman" w:hAnsi="Times New Roman"/>
              </w:rPr>
              <w:t>3</w:t>
            </w:r>
          </w:p>
        </w:tc>
        <w:tc>
          <w:tcPr>
            <w:tcW w:w="1977" w:type="dxa"/>
            <w:tcBorders>
              <w:top w:val="single" w:sz="4" w:space="0" w:color="auto"/>
              <w:left w:val="single" w:sz="4" w:space="0" w:color="auto"/>
              <w:bottom w:val="single" w:sz="4" w:space="0" w:color="auto"/>
              <w:right w:val="single" w:sz="4" w:space="0" w:color="auto"/>
            </w:tcBorders>
          </w:tcPr>
          <w:p w:rsidR="00B37ED8" w:rsidRPr="00B37ED8" w:rsidRDefault="00B37ED8" w:rsidP="00DC58FA">
            <w:pPr>
              <w:jc w:val="center"/>
              <w:rPr>
                <w:rFonts w:ascii="Times New Roman" w:hAnsi="Times New Roman"/>
              </w:rPr>
            </w:pPr>
            <w:r w:rsidRPr="00B37ED8">
              <w:rPr>
                <w:rFonts w:ascii="Times New Roman" w:hAnsi="Times New Roman"/>
              </w:rPr>
              <w:t>4</w:t>
            </w:r>
          </w:p>
        </w:tc>
        <w:tc>
          <w:tcPr>
            <w:tcW w:w="1995" w:type="dxa"/>
            <w:tcBorders>
              <w:top w:val="single" w:sz="4" w:space="0" w:color="auto"/>
              <w:left w:val="single" w:sz="4" w:space="0" w:color="auto"/>
              <w:bottom w:val="single" w:sz="4" w:space="0" w:color="auto"/>
              <w:right w:val="single" w:sz="4" w:space="0" w:color="auto"/>
            </w:tcBorders>
          </w:tcPr>
          <w:p w:rsidR="00B37ED8" w:rsidRPr="00B37ED8" w:rsidRDefault="00B37ED8" w:rsidP="00DC58FA">
            <w:pPr>
              <w:jc w:val="center"/>
              <w:rPr>
                <w:rFonts w:ascii="Times New Roman" w:hAnsi="Times New Roman"/>
              </w:rPr>
            </w:pPr>
            <w:r w:rsidRPr="00B37ED8">
              <w:rPr>
                <w:rFonts w:ascii="Times New Roman" w:hAnsi="Times New Roman"/>
              </w:rPr>
              <w:t>5</w:t>
            </w:r>
          </w:p>
        </w:tc>
        <w:tc>
          <w:tcPr>
            <w:tcW w:w="1673" w:type="dxa"/>
            <w:tcBorders>
              <w:top w:val="single" w:sz="4" w:space="0" w:color="auto"/>
              <w:left w:val="single" w:sz="4" w:space="0" w:color="auto"/>
              <w:bottom w:val="single" w:sz="4" w:space="0" w:color="auto"/>
              <w:right w:val="single" w:sz="4" w:space="0" w:color="auto"/>
            </w:tcBorders>
          </w:tcPr>
          <w:p w:rsidR="00B37ED8" w:rsidRPr="00B37ED8" w:rsidRDefault="00B37ED8" w:rsidP="00DC58FA">
            <w:pPr>
              <w:jc w:val="center"/>
              <w:rPr>
                <w:rFonts w:ascii="Times New Roman" w:hAnsi="Times New Roman"/>
              </w:rPr>
            </w:pPr>
            <w:r w:rsidRPr="00B37ED8">
              <w:rPr>
                <w:rFonts w:ascii="Times New Roman" w:hAnsi="Times New Roman"/>
              </w:rPr>
              <w:t>6</w:t>
            </w:r>
          </w:p>
        </w:tc>
      </w:tr>
    </w:tbl>
    <w:p w:rsidR="00B37ED8" w:rsidRPr="00B37ED8" w:rsidRDefault="00B37ED8" w:rsidP="00B37ED8">
      <w:pPr>
        <w:ind w:firstLine="709"/>
        <w:jc w:val="center"/>
        <w:rPr>
          <w:rFonts w:ascii="Times New Roman" w:hAnsi="Times New Roman"/>
          <w:sz w:val="28"/>
          <w:szCs w:val="28"/>
        </w:rPr>
      </w:pPr>
    </w:p>
    <w:p w:rsidR="00B37ED8" w:rsidRPr="00B37ED8" w:rsidRDefault="00B37ED8" w:rsidP="00B37ED8">
      <w:pPr>
        <w:ind w:firstLine="709"/>
        <w:jc w:val="center"/>
        <w:rPr>
          <w:rFonts w:ascii="Times New Roman" w:hAnsi="Times New Roman"/>
          <w:sz w:val="28"/>
          <w:szCs w:val="28"/>
        </w:rPr>
      </w:pPr>
    </w:p>
    <w:p w:rsidR="00721361" w:rsidRDefault="00721361"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42460E">
      <w:pPr>
        <w:rPr>
          <w:rFonts w:ascii="Times New Roman" w:hAnsi="Times New Roman"/>
        </w:rPr>
      </w:pPr>
    </w:p>
    <w:p w:rsidR="00D12CD8" w:rsidRDefault="00D12CD8" w:rsidP="00D12CD8">
      <w:pPr>
        <w:ind w:left="-426"/>
        <w:jc w:val="both"/>
        <w:rPr>
          <w:rFonts w:asciiTheme="minorHAnsi" w:hAnsiTheme="minorHAnsi"/>
          <w:lang w:val="ru-RU"/>
        </w:rPr>
      </w:pPr>
      <w:r>
        <w:rPr>
          <w:rFonts w:asciiTheme="minorHAnsi" w:hAnsiTheme="minorHAnsi"/>
          <w:lang w:val="ru-RU"/>
        </w:rPr>
        <w:lastRenderedPageBreak/>
        <w:t xml:space="preserve">                                                                                                                               </w:t>
      </w:r>
      <w:r w:rsidR="001C591E">
        <w:rPr>
          <w:rFonts w:asciiTheme="minorHAnsi" w:hAnsiTheme="minorHAnsi"/>
          <w:lang w:val="ru-RU"/>
        </w:rPr>
        <w:t xml:space="preserve">    </w:t>
      </w:r>
      <w:proofErr w:type="spellStart"/>
      <w:r>
        <w:rPr>
          <w:rFonts w:asciiTheme="minorHAnsi" w:hAnsiTheme="minorHAnsi"/>
          <w:lang w:val="ru-RU"/>
        </w:rPr>
        <w:t>Додаток</w:t>
      </w:r>
      <w:proofErr w:type="spellEnd"/>
      <w:r>
        <w:rPr>
          <w:rFonts w:asciiTheme="minorHAnsi" w:hAnsiTheme="minorHAnsi"/>
          <w:lang w:val="ru-RU"/>
        </w:rPr>
        <w:t xml:space="preserve"> 16</w:t>
      </w:r>
    </w:p>
    <w:p w:rsidR="00D12CD8" w:rsidRDefault="00D12CD8" w:rsidP="00D12CD8">
      <w:pPr>
        <w:rPr>
          <w:rFonts w:asciiTheme="minorHAnsi" w:hAnsiTheme="minorHAnsi"/>
        </w:rPr>
      </w:pPr>
      <w:r>
        <w:rPr>
          <w:rFonts w:asciiTheme="minorHAnsi" w:hAnsiTheme="minorHAnsi"/>
          <w:lang w:val="ru-RU"/>
        </w:rPr>
        <w:t xml:space="preserve">                                                                                                                           до </w:t>
      </w:r>
      <w:r>
        <w:rPr>
          <w:rFonts w:asciiTheme="minorHAnsi" w:hAnsiTheme="minorHAnsi"/>
        </w:rPr>
        <w:t>Інструкції</w:t>
      </w:r>
    </w:p>
    <w:p w:rsidR="00D12CD8" w:rsidRDefault="00D12CD8" w:rsidP="0042460E">
      <w:pPr>
        <w:rPr>
          <w:rFonts w:ascii="Times New Roman" w:hAnsi="Times New Roman"/>
        </w:rPr>
      </w:pPr>
    </w:p>
    <w:p w:rsidR="00716C0B" w:rsidRDefault="0062761C" w:rsidP="00716C0B">
      <w:pPr>
        <w:jc w:val="center"/>
        <w:rPr>
          <w:rFonts w:ascii="Times New Roman" w:hAnsi="Times New Roman"/>
          <w:b/>
          <w:sz w:val="28"/>
        </w:rPr>
      </w:pPr>
      <w:r>
        <w:rPr>
          <w:rFonts w:ascii="Times New Roman" w:hAnsi="Times New Roman"/>
          <w:b/>
          <w:sz w:val="28"/>
        </w:rPr>
        <w:t>ЖУРНАЛ</w:t>
      </w:r>
      <w:r w:rsidR="00716C0B" w:rsidRPr="00716C0B">
        <w:rPr>
          <w:rFonts w:ascii="Times New Roman" w:hAnsi="Times New Roman"/>
          <w:b/>
          <w:sz w:val="28"/>
        </w:rPr>
        <w:t xml:space="preserve"> </w:t>
      </w:r>
    </w:p>
    <w:p w:rsidR="00716C0B" w:rsidRPr="00716C0B" w:rsidRDefault="00716C0B" w:rsidP="00716C0B">
      <w:pPr>
        <w:jc w:val="center"/>
        <w:rPr>
          <w:rFonts w:ascii="Times New Roman" w:hAnsi="Times New Roman"/>
          <w:b/>
          <w:sz w:val="28"/>
        </w:rPr>
      </w:pPr>
      <w:r w:rsidRPr="00716C0B">
        <w:rPr>
          <w:rFonts w:ascii="Times New Roman" w:hAnsi="Times New Roman"/>
          <w:b/>
          <w:sz w:val="28"/>
        </w:rPr>
        <w:t>реєстрації відряджень</w:t>
      </w:r>
    </w:p>
    <w:p w:rsidR="00716C0B" w:rsidRDefault="00716C0B" w:rsidP="00716C0B">
      <w:pPr>
        <w:jc w:val="center"/>
        <w:rPr>
          <w:b/>
          <w:sz w:val="28"/>
        </w:rPr>
      </w:pPr>
    </w:p>
    <w:tbl>
      <w:tblPr>
        <w:tblW w:w="9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275"/>
        <w:gridCol w:w="1940"/>
        <w:gridCol w:w="2029"/>
        <w:gridCol w:w="1843"/>
        <w:gridCol w:w="1939"/>
      </w:tblGrid>
      <w:tr w:rsidR="00107A74" w:rsidTr="00EA1643">
        <w:tc>
          <w:tcPr>
            <w:tcW w:w="710" w:type="dxa"/>
          </w:tcPr>
          <w:p w:rsidR="00107A74" w:rsidRPr="00107A74" w:rsidRDefault="00107A74" w:rsidP="00DC58FA">
            <w:pPr>
              <w:jc w:val="center"/>
              <w:rPr>
                <w:rFonts w:ascii="Times New Roman" w:hAnsi="Times New Roman"/>
                <w:sz w:val="28"/>
                <w:szCs w:val="28"/>
              </w:rPr>
            </w:pPr>
            <w:r w:rsidRPr="00107A74">
              <w:rPr>
                <w:rFonts w:ascii="Times New Roman" w:hAnsi="Times New Roman"/>
                <w:sz w:val="28"/>
                <w:szCs w:val="28"/>
              </w:rPr>
              <w:t>№ п/п</w:t>
            </w:r>
          </w:p>
        </w:tc>
        <w:tc>
          <w:tcPr>
            <w:tcW w:w="1275" w:type="dxa"/>
          </w:tcPr>
          <w:p w:rsidR="00107A74" w:rsidRPr="00107A74" w:rsidRDefault="00107A74" w:rsidP="00DC58FA">
            <w:pPr>
              <w:jc w:val="center"/>
              <w:rPr>
                <w:rFonts w:ascii="Times New Roman" w:hAnsi="Times New Roman"/>
                <w:sz w:val="28"/>
                <w:szCs w:val="28"/>
              </w:rPr>
            </w:pPr>
            <w:r w:rsidRPr="00107A74">
              <w:rPr>
                <w:rFonts w:ascii="Times New Roman" w:hAnsi="Times New Roman"/>
                <w:sz w:val="28"/>
                <w:szCs w:val="28"/>
              </w:rPr>
              <w:t>П.І.Б.</w:t>
            </w:r>
          </w:p>
        </w:tc>
        <w:tc>
          <w:tcPr>
            <w:tcW w:w="1940" w:type="dxa"/>
          </w:tcPr>
          <w:p w:rsidR="00107A74" w:rsidRPr="00107A74" w:rsidRDefault="00107A74" w:rsidP="00DC58FA">
            <w:pPr>
              <w:jc w:val="center"/>
              <w:rPr>
                <w:rFonts w:ascii="Times New Roman" w:hAnsi="Times New Roman"/>
                <w:sz w:val="28"/>
                <w:szCs w:val="28"/>
              </w:rPr>
            </w:pPr>
            <w:r w:rsidRPr="00107A74">
              <w:rPr>
                <w:rFonts w:ascii="Times New Roman" w:hAnsi="Times New Roman"/>
                <w:sz w:val="28"/>
                <w:szCs w:val="28"/>
              </w:rPr>
              <w:t>Місце роботи та посада</w:t>
            </w:r>
          </w:p>
        </w:tc>
        <w:tc>
          <w:tcPr>
            <w:tcW w:w="2029" w:type="dxa"/>
          </w:tcPr>
          <w:p w:rsidR="00107A74" w:rsidRPr="00EA1643" w:rsidRDefault="00107A74" w:rsidP="00DC58FA">
            <w:pPr>
              <w:jc w:val="center"/>
              <w:rPr>
                <w:rFonts w:ascii="Times New Roman" w:hAnsi="Times New Roman"/>
                <w:sz w:val="28"/>
                <w:szCs w:val="28"/>
              </w:rPr>
            </w:pPr>
            <w:r w:rsidRPr="00EA1643">
              <w:rPr>
                <w:rFonts w:ascii="Times New Roman" w:hAnsi="Times New Roman"/>
                <w:sz w:val="28"/>
                <w:szCs w:val="28"/>
              </w:rPr>
              <w:t xml:space="preserve">Місце </w:t>
            </w:r>
            <w:r w:rsidR="00EA1643" w:rsidRPr="00EA1643">
              <w:rPr>
                <w:rFonts w:ascii="Times New Roman" w:hAnsi="Times New Roman"/>
                <w:sz w:val="28"/>
                <w:szCs w:val="28"/>
              </w:rPr>
              <w:t>та мета відрядження</w:t>
            </w:r>
          </w:p>
        </w:tc>
        <w:tc>
          <w:tcPr>
            <w:tcW w:w="1843" w:type="dxa"/>
          </w:tcPr>
          <w:p w:rsidR="00107A74" w:rsidRPr="00EA1643" w:rsidRDefault="00EA1643" w:rsidP="00EA1643">
            <w:pPr>
              <w:jc w:val="center"/>
              <w:rPr>
                <w:rFonts w:ascii="Times New Roman" w:hAnsi="Times New Roman"/>
                <w:sz w:val="28"/>
                <w:szCs w:val="28"/>
              </w:rPr>
            </w:pPr>
            <w:r w:rsidRPr="00EA1643">
              <w:rPr>
                <w:rFonts w:ascii="Times New Roman" w:hAnsi="Times New Roman"/>
                <w:sz w:val="28"/>
                <w:szCs w:val="28"/>
              </w:rPr>
              <w:t xml:space="preserve">Дата і номер </w:t>
            </w:r>
            <w:proofErr w:type="spellStart"/>
            <w:r>
              <w:rPr>
                <w:rFonts w:ascii="Times New Roman" w:hAnsi="Times New Roman"/>
                <w:sz w:val="28"/>
                <w:szCs w:val="28"/>
              </w:rPr>
              <w:t>розпоряд-ження</w:t>
            </w:r>
            <w:proofErr w:type="spellEnd"/>
            <w:r w:rsidRPr="00EA1643">
              <w:rPr>
                <w:rFonts w:ascii="Times New Roman" w:hAnsi="Times New Roman"/>
                <w:sz w:val="28"/>
                <w:szCs w:val="28"/>
              </w:rPr>
              <w:t xml:space="preserve"> про відрядження</w:t>
            </w:r>
          </w:p>
        </w:tc>
        <w:tc>
          <w:tcPr>
            <w:tcW w:w="1939" w:type="dxa"/>
          </w:tcPr>
          <w:p w:rsidR="00107A74" w:rsidRPr="00107A74" w:rsidRDefault="00107A74" w:rsidP="00DC58FA">
            <w:pPr>
              <w:jc w:val="center"/>
              <w:rPr>
                <w:rFonts w:ascii="Times New Roman" w:hAnsi="Times New Roman"/>
                <w:sz w:val="28"/>
                <w:szCs w:val="28"/>
              </w:rPr>
            </w:pPr>
            <w:r w:rsidRPr="00107A74">
              <w:rPr>
                <w:rFonts w:ascii="Times New Roman" w:hAnsi="Times New Roman"/>
                <w:sz w:val="28"/>
                <w:szCs w:val="28"/>
              </w:rPr>
              <w:t>Термін відрядження</w:t>
            </w:r>
          </w:p>
        </w:tc>
      </w:tr>
      <w:tr w:rsidR="00107A74" w:rsidTr="00EA1643">
        <w:tc>
          <w:tcPr>
            <w:tcW w:w="710" w:type="dxa"/>
          </w:tcPr>
          <w:p w:rsidR="00107A74" w:rsidRPr="00107A74" w:rsidRDefault="00107A74" w:rsidP="00DC58FA">
            <w:pPr>
              <w:jc w:val="center"/>
              <w:rPr>
                <w:rFonts w:ascii="Times New Roman" w:hAnsi="Times New Roman"/>
                <w:b/>
                <w:sz w:val="28"/>
              </w:rPr>
            </w:pPr>
          </w:p>
        </w:tc>
        <w:tc>
          <w:tcPr>
            <w:tcW w:w="1275" w:type="dxa"/>
          </w:tcPr>
          <w:p w:rsidR="00107A74" w:rsidRPr="00107A74" w:rsidRDefault="00107A74" w:rsidP="00DC58FA">
            <w:pPr>
              <w:jc w:val="center"/>
              <w:rPr>
                <w:rFonts w:ascii="Times New Roman" w:hAnsi="Times New Roman"/>
                <w:b/>
                <w:sz w:val="28"/>
              </w:rPr>
            </w:pPr>
          </w:p>
        </w:tc>
        <w:tc>
          <w:tcPr>
            <w:tcW w:w="1940" w:type="dxa"/>
          </w:tcPr>
          <w:p w:rsidR="00107A74" w:rsidRPr="00107A74" w:rsidRDefault="00107A74" w:rsidP="00DC58FA">
            <w:pPr>
              <w:jc w:val="center"/>
              <w:rPr>
                <w:rFonts w:ascii="Times New Roman" w:hAnsi="Times New Roman"/>
                <w:b/>
                <w:sz w:val="28"/>
              </w:rPr>
            </w:pPr>
          </w:p>
        </w:tc>
        <w:tc>
          <w:tcPr>
            <w:tcW w:w="2029" w:type="dxa"/>
          </w:tcPr>
          <w:p w:rsidR="00107A74" w:rsidRPr="00107A74" w:rsidRDefault="00107A74" w:rsidP="00DC58FA">
            <w:pPr>
              <w:jc w:val="center"/>
              <w:rPr>
                <w:rFonts w:ascii="Times New Roman" w:hAnsi="Times New Roman"/>
                <w:b/>
                <w:sz w:val="28"/>
              </w:rPr>
            </w:pPr>
          </w:p>
        </w:tc>
        <w:tc>
          <w:tcPr>
            <w:tcW w:w="1843" w:type="dxa"/>
          </w:tcPr>
          <w:p w:rsidR="00107A74" w:rsidRPr="00107A74" w:rsidRDefault="00107A74" w:rsidP="00DC58FA">
            <w:pPr>
              <w:jc w:val="center"/>
              <w:rPr>
                <w:rFonts w:ascii="Times New Roman" w:hAnsi="Times New Roman"/>
                <w:b/>
                <w:sz w:val="28"/>
              </w:rPr>
            </w:pPr>
          </w:p>
        </w:tc>
        <w:tc>
          <w:tcPr>
            <w:tcW w:w="1939" w:type="dxa"/>
          </w:tcPr>
          <w:p w:rsidR="00107A74" w:rsidRDefault="00107A74" w:rsidP="00DC58FA">
            <w:pPr>
              <w:jc w:val="center"/>
              <w:rPr>
                <w:b/>
                <w:sz w:val="28"/>
              </w:rPr>
            </w:pPr>
          </w:p>
        </w:tc>
      </w:tr>
    </w:tbl>
    <w:p w:rsidR="00D12CD8" w:rsidRDefault="00D12CD8" w:rsidP="0042460E">
      <w:pPr>
        <w:rPr>
          <w:rFonts w:ascii="Times New Roman" w:hAnsi="Times New Roman"/>
        </w:rPr>
      </w:pPr>
    </w:p>
    <w:p w:rsidR="00D12CD8" w:rsidRDefault="00D12CD8"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3D36FB" w:rsidRDefault="003D36FB" w:rsidP="0042460E">
      <w:pPr>
        <w:rPr>
          <w:rFonts w:ascii="Times New Roman" w:hAnsi="Times New Roman"/>
        </w:rPr>
      </w:pPr>
    </w:p>
    <w:p w:rsidR="002948A7" w:rsidRDefault="002948A7" w:rsidP="002948A7">
      <w:pPr>
        <w:ind w:left="-426"/>
        <w:jc w:val="both"/>
        <w:rPr>
          <w:rFonts w:asciiTheme="minorHAnsi" w:hAnsiTheme="minorHAnsi"/>
          <w:lang w:val="ru-RU"/>
        </w:rPr>
      </w:pPr>
      <w:r>
        <w:rPr>
          <w:rFonts w:asciiTheme="minorHAnsi" w:hAnsiTheme="minorHAnsi"/>
          <w:lang w:val="ru-RU"/>
        </w:rPr>
        <w:t xml:space="preserve">                                                                                                                               </w:t>
      </w:r>
      <w:r w:rsidR="001C591E">
        <w:rPr>
          <w:rFonts w:asciiTheme="minorHAnsi" w:hAnsiTheme="minorHAnsi"/>
          <w:lang w:val="ru-RU"/>
        </w:rPr>
        <w:t xml:space="preserve">    </w:t>
      </w:r>
      <w:proofErr w:type="spellStart"/>
      <w:r>
        <w:rPr>
          <w:rFonts w:asciiTheme="minorHAnsi" w:hAnsiTheme="minorHAnsi"/>
          <w:lang w:val="ru-RU"/>
        </w:rPr>
        <w:t>Додаток</w:t>
      </w:r>
      <w:proofErr w:type="spellEnd"/>
      <w:r>
        <w:rPr>
          <w:rFonts w:asciiTheme="minorHAnsi" w:hAnsiTheme="minorHAnsi"/>
          <w:lang w:val="ru-RU"/>
        </w:rPr>
        <w:t xml:space="preserve"> 17</w:t>
      </w:r>
    </w:p>
    <w:p w:rsidR="003D36FB" w:rsidRDefault="002948A7" w:rsidP="002948A7">
      <w:pPr>
        <w:rPr>
          <w:rFonts w:ascii="Times New Roman" w:hAnsi="Times New Roman"/>
        </w:rPr>
      </w:pPr>
      <w:r>
        <w:rPr>
          <w:rFonts w:asciiTheme="minorHAnsi" w:hAnsiTheme="minorHAnsi"/>
          <w:lang w:val="ru-RU"/>
        </w:rPr>
        <w:t xml:space="preserve">                                                                                                                           до </w:t>
      </w:r>
      <w:r>
        <w:rPr>
          <w:rFonts w:asciiTheme="minorHAnsi" w:hAnsiTheme="minorHAnsi"/>
        </w:rPr>
        <w:t>Інструкції</w:t>
      </w:r>
    </w:p>
    <w:p w:rsidR="003D36FB" w:rsidRDefault="003D36FB" w:rsidP="0042460E">
      <w:pPr>
        <w:rPr>
          <w:rFonts w:ascii="Times New Roman" w:hAnsi="Times New Roman"/>
        </w:rPr>
      </w:pPr>
    </w:p>
    <w:p w:rsidR="002948A7" w:rsidRDefault="002948A7" w:rsidP="0042460E">
      <w:pPr>
        <w:rPr>
          <w:rFonts w:ascii="Times New Roman" w:hAnsi="Times New Roman"/>
        </w:rPr>
      </w:pPr>
    </w:p>
    <w:p w:rsidR="002948A7" w:rsidRPr="00E92369" w:rsidRDefault="002948A7" w:rsidP="00E92369">
      <w:pPr>
        <w:pStyle w:val="2"/>
        <w:spacing w:before="0"/>
        <w:ind w:left="0"/>
        <w:rPr>
          <w:rFonts w:ascii="Times New Roman" w:hAnsi="Times New Roman"/>
          <w:b w:val="0"/>
          <w:color w:val="000000"/>
          <w:sz w:val="24"/>
          <w:szCs w:val="24"/>
        </w:rPr>
      </w:pPr>
      <w:r w:rsidRPr="00E92369">
        <w:rPr>
          <w:rFonts w:ascii="Times New Roman" w:hAnsi="Times New Roman"/>
          <w:b w:val="0"/>
          <w:color w:val="000000"/>
          <w:sz w:val="24"/>
          <w:szCs w:val="24"/>
        </w:rPr>
        <w:t>Донецька обласна</w:t>
      </w:r>
      <w:r w:rsidR="00E92369" w:rsidRPr="00E92369">
        <w:rPr>
          <w:rFonts w:ascii="Times New Roman" w:hAnsi="Times New Roman"/>
          <w:b w:val="0"/>
          <w:color w:val="000000"/>
          <w:sz w:val="24"/>
          <w:szCs w:val="24"/>
        </w:rPr>
        <w:t xml:space="preserve"> рада</w:t>
      </w:r>
      <w:r w:rsidRPr="00E92369">
        <w:rPr>
          <w:rFonts w:ascii="Times New Roman" w:hAnsi="Times New Roman"/>
          <w:i/>
          <w:color w:val="000000"/>
          <w:sz w:val="24"/>
          <w:szCs w:val="24"/>
        </w:rPr>
        <w:tab/>
      </w:r>
      <w:r w:rsidRPr="00E92369">
        <w:rPr>
          <w:rFonts w:ascii="Times New Roman" w:hAnsi="Times New Roman"/>
          <w:i/>
          <w:color w:val="000000"/>
          <w:sz w:val="24"/>
          <w:szCs w:val="24"/>
        </w:rPr>
        <w:tab/>
      </w:r>
      <w:r w:rsidRPr="00E92369">
        <w:rPr>
          <w:rFonts w:ascii="Times New Roman" w:hAnsi="Times New Roman"/>
          <w:i/>
          <w:color w:val="000000"/>
          <w:sz w:val="24"/>
          <w:szCs w:val="24"/>
        </w:rPr>
        <w:tab/>
      </w:r>
      <w:r w:rsidRPr="00E92369">
        <w:rPr>
          <w:rFonts w:ascii="Times New Roman" w:hAnsi="Times New Roman"/>
          <w:i/>
          <w:color w:val="000000"/>
          <w:sz w:val="24"/>
          <w:szCs w:val="24"/>
        </w:rPr>
        <w:tab/>
      </w:r>
      <w:r w:rsidRPr="00E92369">
        <w:rPr>
          <w:rFonts w:ascii="Times New Roman" w:hAnsi="Times New Roman"/>
          <w:i/>
          <w:color w:val="000000"/>
          <w:sz w:val="24"/>
          <w:szCs w:val="24"/>
        </w:rPr>
        <w:tab/>
      </w:r>
      <w:r w:rsidRPr="00E92369">
        <w:rPr>
          <w:rFonts w:ascii="Times New Roman" w:hAnsi="Times New Roman"/>
          <w:i/>
          <w:color w:val="000000"/>
          <w:sz w:val="24"/>
          <w:szCs w:val="24"/>
        </w:rPr>
        <w:tab/>
      </w:r>
      <w:r w:rsidR="00E92369" w:rsidRPr="00E92369">
        <w:rPr>
          <w:rFonts w:ascii="Times New Roman" w:hAnsi="Times New Roman"/>
          <w:i/>
          <w:color w:val="000000"/>
          <w:sz w:val="24"/>
          <w:szCs w:val="24"/>
        </w:rPr>
        <w:t xml:space="preserve">           </w:t>
      </w:r>
      <w:r w:rsidR="00B674F5">
        <w:rPr>
          <w:rFonts w:ascii="Times New Roman" w:hAnsi="Times New Roman"/>
          <w:i/>
          <w:color w:val="000000"/>
          <w:sz w:val="24"/>
          <w:szCs w:val="24"/>
        </w:rPr>
        <w:t xml:space="preserve">   </w:t>
      </w:r>
      <w:r w:rsidRPr="00E92369">
        <w:rPr>
          <w:rFonts w:ascii="Times New Roman" w:hAnsi="Times New Roman"/>
          <w:b w:val="0"/>
          <w:color w:val="000000"/>
          <w:sz w:val="24"/>
          <w:szCs w:val="24"/>
        </w:rPr>
        <w:t>Адресат</w:t>
      </w:r>
    </w:p>
    <w:p w:rsidR="002948A7" w:rsidRPr="00E92369" w:rsidRDefault="002948A7" w:rsidP="002948A7">
      <w:pPr>
        <w:rPr>
          <w:rFonts w:ascii="Times New Roman" w:hAnsi="Times New Roman"/>
          <w:i/>
          <w:color w:val="000000"/>
          <w:sz w:val="24"/>
          <w:szCs w:val="24"/>
        </w:rPr>
      </w:pPr>
    </w:p>
    <w:p w:rsidR="002948A7" w:rsidRPr="00E92369" w:rsidRDefault="00E92369" w:rsidP="00E92369">
      <w:pPr>
        <w:pStyle w:val="3"/>
        <w:spacing w:before="0"/>
        <w:ind w:left="0"/>
        <w:rPr>
          <w:rFonts w:ascii="Times New Roman" w:hAnsi="Times New Roman"/>
          <w:b w:val="0"/>
          <w:color w:val="000000"/>
          <w:sz w:val="24"/>
          <w:szCs w:val="24"/>
        </w:rPr>
      </w:pPr>
      <w:r>
        <w:rPr>
          <w:rFonts w:ascii="Times New Roman" w:hAnsi="Times New Roman"/>
          <w:b w:val="0"/>
          <w:color w:val="000000"/>
          <w:sz w:val="24"/>
          <w:szCs w:val="24"/>
        </w:rPr>
        <w:t>АКТ № ______</w:t>
      </w:r>
    </w:p>
    <w:p w:rsidR="002948A7" w:rsidRP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“____”_______________</w:t>
      </w:r>
    </w:p>
    <w:p w:rsidR="002948A7" w:rsidRPr="00E92369" w:rsidRDefault="002948A7" w:rsidP="002948A7">
      <w:pPr>
        <w:rPr>
          <w:rFonts w:ascii="Times New Roman" w:hAnsi="Times New Roman"/>
          <w:b/>
          <w:color w:val="000000"/>
          <w:sz w:val="24"/>
          <w:szCs w:val="24"/>
        </w:rPr>
      </w:pPr>
    </w:p>
    <w:p w:rsidR="002948A7" w:rsidRP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м. Донецьк</w:t>
      </w:r>
    </w:p>
    <w:p w:rsidR="002948A7" w:rsidRPr="00E92369" w:rsidRDefault="002948A7" w:rsidP="002948A7">
      <w:pPr>
        <w:rPr>
          <w:rFonts w:ascii="Times New Roman" w:hAnsi="Times New Roman"/>
          <w:color w:val="000000"/>
          <w:sz w:val="24"/>
          <w:szCs w:val="24"/>
        </w:rPr>
      </w:pPr>
    </w:p>
    <w:p w:rsidR="002948A7" w:rsidRPr="00E92369" w:rsidRDefault="002948A7" w:rsidP="00E92369">
      <w:pPr>
        <w:pStyle w:val="3"/>
        <w:spacing w:before="0"/>
        <w:ind w:left="0"/>
        <w:rPr>
          <w:rFonts w:ascii="Times New Roman" w:hAnsi="Times New Roman"/>
          <w:b w:val="0"/>
          <w:i w:val="0"/>
          <w:color w:val="000000"/>
          <w:sz w:val="24"/>
          <w:szCs w:val="24"/>
        </w:rPr>
      </w:pPr>
      <w:r w:rsidRPr="00E92369">
        <w:rPr>
          <w:rFonts w:ascii="Times New Roman" w:hAnsi="Times New Roman"/>
          <w:b w:val="0"/>
          <w:i w:val="0"/>
          <w:color w:val="000000"/>
          <w:sz w:val="24"/>
          <w:szCs w:val="24"/>
        </w:rPr>
        <w:t xml:space="preserve">Про відсутність  вкладень </w:t>
      </w:r>
    </w:p>
    <w:p w:rsidR="002948A7" w:rsidRP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у конверті (пакеті)</w:t>
      </w:r>
    </w:p>
    <w:p w:rsidR="002948A7" w:rsidRPr="00E92369" w:rsidRDefault="002948A7" w:rsidP="002948A7">
      <w:pPr>
        <w:rPr>
          <w:rFonts w:ascii="Times New Roman" w:hAnsi="Times New Roman"/>
          <w:b/>
          <w:color w:val="000000"/>
          <w:sz w:val="24"/>
          <w:szCs w:val="24"/>
        </w:rPr>
      </w:pPr>
    </w:p>
    <w:p w:rsidR="002948A7" w:rsidRDefault="002948A7" w:rsidP="00E92369">
      <w:pPr>
        <w:pStyle w:val="1"/>
        <w:spacing w:before="0"/>
        <w:ind w:left="0"/>
        <w:rPr>
          <w:rFonts w:ascii="Times New Roman" w:hAnsi="Times New Roman"/>
          <w:color w:val="000000"/>
          <w:sz w:val="24"/>
          <w:szCs w:val="24"/>
        </w:rPr>
      </w:pPr>
      <w:r w:rsidRPr="00E92369">
        <w:rPr>
          <w:rFonts w:ascii="Times New Roman" w:hAnsi="Times New Roman"/>
          <w:b w:val="0"/>
          <w:color w:val="000000"/>
          <w:sz w:val="24"/>
          <w:szCs w:val="24"/>
        </w:rPr>
        <w:t>Підстава:</w:t>
      </w:r>
      <w:r w:rsidRPr="00E92369">
        <w:rPr>
          <w:rFonts w:ascii="Times New Roman" w:hAnsi="Times New Roman"/>
          <w:color w:val="000000"/>
          <w:sz w:val="24"/>
          <w:szCs w:val="24"/>
        </w:rPr>
        <w:t xml:space="preserve"> ____________________________________________________________________</w:t>
      </w:r>
    </w:p>
    <w:p w:rsidR="00E92369" w:rsidRPr="00E92369" w:rsidRDefault="00E92369" w:rsidP="00E92369">
      <w:pPr>
        <w:rPr>
          <w:rFonts w:asciiTheme="minorHAnsi" w:hAnsiTheme="minorHAnsi"/>
        </w:rPr>
      </w:pPr>
    </w:p>
    <w:p w:rsidR="002948A7" w:rsidRP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_____________________________________________________________________________</w:t>
      </w:r>
    </w:p>
    <w:p w:rsidR="002948A7" w:rsidRPr="00E92369" w:rsidRDefault="002948A7" w:rsidP="002948A7">
      <w:pPr>
        <w:rPr>
          <w:rFonts w:ascii="Times New Roman" w:hAnsi="Times New Roman"/>
          <w:color w:val="000000"/>
          <w:sz w:val="24"/>
          <w:szCs w:val="24"/>
        </w:rPr>
      </w:pPr>
    </w:p>
    <w:p w:rsidR="002948A7" w:rsidRDefault="002948A7" w:rsidP="002948A7">
      <w:pPr>
        <w:rPr>
          <w:rFonts w:ascii="Times New Roman" w:hAnsi="Times New Roman"/>
          <w:color w:val="000000"/>
          <w:sz w:val="24"/>
          <w:szCs w:val="24"/>
        </w:rPr>
      </w:pPr>
      <w:r w:rsidRPr="00E92369">
        <w:rPr>
          <w:rFonts w:ascii="Times New Roman" w:hAnsi="Times New Roman"/>
          <w:color w:val="000000"/>
          <w:sz w:val="24"/>
          <w:szCs w:val="24"/>
        </w:rPr>
        <w:t>Складений __________________________________________________________________</w:t>
      </w:r>
      <w:r w:rsidR="00E92369">
        <w:rPr>
          <w:rFonts w:ascii="Times New Roman" w:hAnsi="Times New Roman"/>
          <w:color w:val="000000"/>
          <w:sz w:val="24"/>
          <w:szCs w:val="24"/>
        </w:rPr>
        <w:t>_</w:t>
      </w:r>
    </w:p>
    <w:p w:rsidR="00E92369" w:rsidRPr="00E92369" w:rsidRDefault="00E92369" w:rsidP="002948A7">
      <w:pPr>
        <w:rPr>
          <w:rFonts w:ascii="Times New Roman" w:hAnsi="Times New Roman"/>
          <w:color w:val="000000"/>
          <w:sz w:val="24"/>
          <w:szCs w:val="24"/>
        </w:rPr>
      </w:pPr>
    </w:p>
    <w:p w:rsidR="002948A7" w:rsidRP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_____________________________________________________________________________</w:t>
      </w:r>
    </w:p>
    <w:p w:rsidR="002948A7" w:rsidRPr="00E92369" w:rsidRDefault="00E92369" w:rsidP="00E92369">
      <w:pPr>
        <w:jc w:val="center"/>
        <w:rPr>
          <w:rFonts w:ascii="Times New Roman" w:hAnsi="Times New Roman"/>
          <w:i/>
          <w:color w:val="000000"/>
          <w:sz w:val="24"/>
          <w:szCs w:val="24"/>
        </w:rPr>
      </w:pPr>
      <w:r>
        <w:rPr>
          <w:rFonts w:ascii="Times New Roman" w:hAnsi="Times New Roman"/>
          <w:i/>
          <w:color w:val="000000"/>
          <w:sz w:val="24"/>
          <w:szCs w:val="24"/>
        </w:rPr>
        <w:t>(П</w:t>
      </w:r>
      <w:r w:rsidR="002948A7" w:rsidRPr="00E92369">
        <w:rPr>
          <w:rFonts w:ascii="Times New Roman" w:hAnsi="Times New Roman"/>
          <w:i/>
          <w:color w:val="000000"/>
          <w:sz w:val="24"/>
          <w:szCs w:val="24"/>
        </w:rPr>
        <w:t>різвище, ініціали посадової особи</w:t>
      </w:r>
      <w:r>
        <w:rPr>
          <w:rFonts w:ascii="Times New Roman" w:hAnsi="Times New Roman"/>
          <w:i/>
          <w:color w:val="000000"/>
          <w:sz w:val="24"/>
          <w:szCs w:val="24"/>
        </w:rPr>
        <w:t xml:space="preserve"> управління з загальних питань виконавчого апарату обласної ради)</w:t>
      </w:r>
    </w:p>
    <w:p w:rsidR="002948A7" w:rsidRPr="00E92369" w:rsidRDefault="002948A7" w:rsidP="002948A7">
      <w:pPr>
        <w:rPr>
          <w:rFonts w:ascii="Times New Roman" w:hAnsi="Times New Roman"/>
          <w:i/>
          <w:color w:val="000000"/>
          <w:sz w:val="24"/>
          <w:szCs w:val="24"/>
        </w:rPr>
      </w:pPr>
    </w:p>
    <w:p w:rsidR="002948A7" w:rsidRPr="00E92369" w:rsidRDefault="002948A7" w:rsidP="00E92369">
      <w:pPr>
        <w:pStyle w:val="1"/>
        <w:spacing w:before="0"/>
        <w:ind w:left="0"/>
        <w:rPr>
          <w:rFonts w:ascii="Times New Roman" w:hAnsi="Times New Roman"/>
          <w:color w:val="000000"/>
          <w:sz w:val="24"/>
          <w:szCs w:val="24"/>
        </w:rPr>
      </w:pPr>
      <w:r w:rsidRPr="00E92369">
        <w:rPr>
          <w:rFonts w:ascii="Times New Roman" w:hAnsi="Times New Roman"/>
          <w:b w:val="0"/>
          <w:color w:val="000000"/>
          <w:sz w:val="24"/>
          <w:szCs w:val="24"/>
        </w:rPr>
        <w:t>Присутні:</w:t>
      </w:r>
      <w:r w:rsidRPr="00E92369">
        <w:rPr>
          <w:rFonts w:ascii="Times New Roman" w:hAnsi="Times New Roman"/>
          <w:color w:val="000000"/>
          <w:sz w:val="24"/>
          <w:szCs w:val="24"/>
        </w:rPr>
        <w:t xml:space="preserve"> ____________________________________________________________________</w:t>
      </w:r>
      <w:r w:rsidR="00E92369">
        <w:rPr>
          <w:rFonts w:ascii="Times New Roman" w:hAnsi="Times New Roman"/>
          <w:color w:val="000000"/>
          <w:sz w:val="24"/>
          <w:szCs w:val="24"/>
        </w:rPr>
        <w:t>_________</w:t>
      </w:r>
    </w:p>
    <w:p w:rsidR="002948A7" w:rsidRP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ab/>
      </w:r>
      <w:r w:rsidRPr="00E92369">
        <w:rPr>
          <w:rFonts w:ascii="Times New Roman" w:hAnsi="Times New Roman"/>
          <w:color w:val="000000"/>
          <w:sz w:val="24"/>
          <w:szCs w:val="24"/>
        </w:rPr>
        <w:tab/>
      </w:r>
      <w:r w:rsidRPr="00E92369">
        <w:rPr>
          <w:rFonts w:ascii="Times New Roman" w:hAnsi="Times New Roman"/>
          <w:color w:val="000000"/>
          <w:sz w:val="24"/>
          <w:szCs w:val="24"/>
        </w:rPr>
        <w:tab/>
        <w:t xml:space="preserve">       </w:t>
      </w:r>
      <w:r w:rsidRPr="00E92369">
        <w:rPr>
          <w:rFonts w:ascii="Times New Roman" w:hAnsi="Times New Roman"/>
          <w:i/>
          <w:color w:val="000000"/>
          <w:sz w:val="24"/>
          <w:szCs w:val="24"/>
        </w:rPr>
        <w:t>(Прізвища, ініціали посадових осіб)</w:t>
      </w:r>
    </w:p>
    <w:p w:rsidR="002948A7" w:rsidRP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_____________________________________________________________________________</w:t>
      </w:r>
    </w:p>
    <w:p w:rsidR="002948A7" w:rsidRPr="00E92369" w:rsidRDefault="002948A7" w:rsidP="002948A7">
      <w:pPr>
        <w:rPr>
          <w:rFonts w:ascii="Times New Roman" w:hAnsi="Times New Roman"/>
          <w:color w:val="000000"/>
          <w:sz w:val="24"/>
          <w:szCs w:val="24"/>
        </w:rPr>
      </w:pPr>
    </w:p>
    <w:p w:rsidR="002948A7" w:rsidRP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“____” __________________</w:t>
      </w:r>
    </w:p>
    <w:p w:rsidR="002948A7" w:rsidRPr="00E92369" w:rsidRDefault="002948A7" w:rsidP="002948A7">
      <w:pPr>
        <w:rPr>
          <w:rFonts w:ascii="Times New Roman" w:hAnsi="Times New Roman"/>
          <w:color w:val="000000"/>
          <w:sz w:val="24"/>
          <w:szCs w:val="24"/>
        </w:rPr>
      </w:pPr>
    </w:p>
    <w:p w:rsidR="002948A7" w:rsidRP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Від _________________________________________________________________________</w:t>
      </w:r>
    </w:p>
    <w:p w:rsidR="002948A7" w:rsidRDefault="002948A7" w:rsidP="002948A7">
      <w:pPr>
        <w:rPr>
          <w:rFonts w:ascii="Times New Roman" w:hAnsi="Times New Roman"/>
          <w:i/>
          <w:color w:val="000000"/>
          <w:sz w:val="24"/>
          <w:szCs w:val="24"/>
        </w:rPr>
      </w:pPr>
      <w:r w:rsidRPr="00E92369">
        <w:rPr>
          <w:rFonts w:ascii="Times New Roman" w:hAnsi="Times New Roman"/>
          <w:color w:val="000000"/>
          <w:sz w:val="24"/>
          <w:szCs w:val="24"/>
        </w:rPr>
        <w:t xml:space="preserve">                                          </w:t>
      </w:r>
      <w:r w:rsidRPr="00E92369">
        <w:rPr>
          <w:rFonts w:ascii="Times New Roman" w:hAnsi="Times New Roman"/>
          <w:i/>
          <w:color w:val="000000"/>
          <w:sz w:val="24"/>
          <w:szCs w:val="24"/>
        </w:rPr>
        <w:t>( Назва організації, від якої надійшов пакет)</w:t>
      </w:r>
    </w:p>
    <w:p w:rsidR="00E92369" w:rsidRPr="00E92369" w:rsidRDefault="00E92369" w:rsidP="002948A7">
      <w:pPr>
        <w:rPr>
          <w:rFonts w:ascii="Times New Roman" w:hAnsi="Times New Roman"/>
          <w:color w:val="000000"/>
          <w:sz w:val="24"/>
          <w:szCs w:val="24"/>
        </w:rPr>
      </w:pPr>
    </w:p>
    <w:p w:rsid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 xml:space="preserve">надійшов пакет, в якому під час розкривання не виявлено таких документів: </w:t>
      </w:r>
    </w:p>
    <w:p w:rsidR="00E92369" w:rsidRDefault="00E92369" w:rsidP="002948A7">
      <w:pPr>
        <w:rPr>
          <w:rFonts w:ascii="Times New Roman" w:hAnsi="Times New Roman"/>
          <w:color w:val="000000"/>
          <w:sz w:val="24"/>
          <w:szCs w:val="24"/>
        </w:rPr>
      </w:pPr>
    </w:p>
    <w:p w:rsidR="002948A7" w:rsidRDefault="002948A7" w:rsidP="002948A7">
      <w:pPr>
        <w:rPr>
          <w:rFonts w:ascii="Times New Roman" w:hAnsi="Times New Roman"/>
          <w:color w:val="000000"/>
          <w:sz w:val="24"/>
          <w:szCs w:val="24"/>
        </w:rPr>
      </w:pPr>
      <w:r w:rsidRPr="00E92369">
        <w:rPr>
          <w:rFonts w:ascii="Times New Roman" w:hAnsi="Times New Roman"/>
          <w:color w:val="000000"/>
          <w:sz w:val="24"/>
          <w:szCs w:val="24"/>
        </w:rPr>
        <w:t>_________________________________</w:t>
      </w:r>
      <w:r w:rsidR="00E92369">
        <w:rPr>
          <w:rFonts w:ascii="Times New Roman" w:hAnsi="Times New Roman"/>
          <w:color w:val="000000"/>
          <w:sz w:val="24"/>
          <w:szCs w:val="24"/>
        </w:rPr>
        <w:t>____________________________________________</w:t>
      </w:r>
    </w:p>
    <w:p w:rsidR="00E92369" w:rsidRPr="00E92369" w:rsidRDefault="00E92369" w:rsidP="002948A7">
      <w:pPr>
        <w:rPr>
          <w:rFonts w:ascii="Times New Roman" w:hAnsi="Times New Roman"/>
          <w:color w:val="000000"/>
          <w:sz w:val="24"/>
          <w:szCs w:val="24"/>
        </w:rPr>
      </w:pPr>
    </w:p>
    <w:p w:rsidR="002948A7" w:rsidRP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_____________________________________________________________________________</w:t>
      </w:r>
    </w:p>
    <w:p w:rsidR="002948A7" w:rsidRP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ab/>
      </w:r>
      <w:r w:rsidRPr="00E92369">
        <w:rPr>
          <w:rFonts w:ascii="Times New Roman" w:hAnsi="Times New Roman"/>
          <w:color w:val="000000"/>
          <w:sz w:val="24"/>
          <w:szCs w:val="24"/>
        </w:rPr>
        <w:tab/>
      </w:r>
      <w:r w:rsidRPr="00E92369">
        <w:rPr>
          <w:rFonts w:ascii="Times New Roman" w:hAnsi="Times New Roman"/>
          <w:color w:val="000000"/>
          <w:sz w:val="24"/>
          <w:szCs w:val="24"/>
        </w:rPr>
        <w:tab/>
        <w:t xml:space="preserve">       _____________________________________________________________________________</w:t>
      </w:r>
    </w:p>
    <w:p w:rsidR="00E92369" w:rsidRPr="00E92369" w:rsidRDefault="00E92369" w:rsidP="00E92369">
      <w:pPr>
        <w:rPr>
          <w:rFonts w:ascii="Times New Roman" w:hAnsi="Times New Roman"/>
          <w:i/>
          <w:color w:val="000000"/>
          <w:sz w:val="24"/>
          <w:szCs w:val="24"/>
        </w:rPr>
      </w:pPr>
      <w:r>
        <w:rPr>
          <w:rFonts w:ascii="Times New Roman" w:hAnsi="Times New Roman"/>
          <w:i/>
          <w:color w:val="000000"/>
          <w:sz w:val="24"/>
          <w:szCs w:val="24"/>
        </w:rPr>
        <w:t xml:space="preserve">                                          </w:t>
      </w:r>
      <w:r w:rsidRPr="00E92369">
        <w:rPr>
          <w:rFonts w:ascii="Times New Roman" w:hAnsi="Times New Roman"/>
          <w:i/>
          <w:color w:val="000000"/>
          <w:sz w:val="24"/>
          <w:szCs w:val="24"/>
        </w:rPr>
        <w:t>( Назва, номери документів, яких не вистачає)</w:t>
      </w:r>
    </w:p>
    <w:p w:rsidR="002948A7" w:rsidRPr="00E92369" w:rsidRDefault="002948A7" w:rsidP="002948A7">
      <w:pPr>
        <w:rPr>
          <w:rFonts w:ascii="Times New Roman" w:hAnsi="Times New Roman"/>
          <w:color w:val="000000"/>
          <w:sz w:val="24"/>
          <w:szCs w:val="24"/>
        </w:rPr>
      </w:pPr>
    </w:p>
    <w:p w:rsidR="002948A7" w:rsidRPr="00E92369" w:rsidRDefault="002948A7" w:rsidP="002948A7">
      <w:pPr>
        <w:rPr>
          <w:rFonts w:ascii="Times New Roman" w:hAnsi="Times New Roman"/>
          <w:color w:val="000000"/>
          <w:sz w:val="24"/>
          <w:szCs w:val="24"/>
        </w:rPr>
      </w:pPr>
    </w:p>
    <w:p w:rsidR="002948A7" w:rsidRP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 xml:space="preserve">Начальник управління  </w:t>
      </w:r>
    </w:p>
    <w:p w:rsidR="002948A7" w:rsidRP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 xml:space="preserve">з загальних питань  </w:t>
      </w:r>
    </w:p>
    <w:p w:rsidR="002948A7" w:rsidRPr="00E92369" w:rsidRDefault="002948A7" w:rsidP="002948A7">
      <w:pPr>
        <w:rPr>
          <w:rFonts w:ascii="Times New Roman" w:hAnsi="Times New Roman"/>
          <w:color w:val="000000"/>
          <w:sz w:val="24"/>
          <w:szCs w:val="24"/>
        </w:rPr>
      </w:pPr>
      <w:r w:rsidRPr="00E92369">
        <w:rPr>
          <w:rFonts w:ascii="Times New Roman" w:hAnsi="Times New Roman"/>
          <w:color w:val="000000"/>
          <w:sz w:val="24"/>
          <w:szCs w:val="24"/>
        </w:rPr>
        <w:t>виконавчого апарату</w:t>
      </w:r>
    </w:p>
    <w:p w:rsidR="002948A7" w:rsidRPr="00E92369" w:rsidRDefault="002948A7" w:rsidP="002948A7">
      <w:pPr>
        <w:rPr>
          <w:rFonts w:ascii="Times New Roman" w:hAnsi="Times New Roman"/>
          <w:i/>
          <w:color w:val="000000"/>
          <w:sz w:val="24"/>
          <w:szCs w:val="24"/>
        </w:rPr>
      </w:pPr>
      <w:r w:rsidRPr="00E92369">
        <w:rPr>
          <w:rFonts w:ascii="Times New Roman" w:hAnsi="Times New Roman"/>
          <w:color w:val="000000"/>
          <w:sz w:val="24"/>
          <w:szCs w:val="24"/>
        </w:rPr>
        <w:t xml:space="preserve">обласної ради         </w:t>
      </w:r>
      <w:r w:rsidR="00E92369">
        <w:rPr>
          <w:rFonts w:ascii="Times New Roman" w:hAnsi="Times New Roman"/>
          <w:color w:val="000000"/>
          <w:sz w:val="24"/>
          <w:szCs w:val="24"/>
        </w:rPr>
        <w:t xml:space="preserve">                                </w:t>
      </w:r>
      <w:r w:rsidRPr="00E92369">
        <w:rPr>
          <w:rFonts w:ascii="Times New Roman" w:hAnsi="Times New Roman"/>
          <w:color w:val="000000"/>
          <w:sz w:val="24"/>
          <w:szCs w:val="24"/>
        </w:rPr>
        <w:t>__________</w:t>
      </w:r>
      <w:r w:rsidRPr="00E92369">
        <w:rPr>
          <w:rFonts w:ascii="Times New Roman" w:hAnsi="Times New Roman"/>
          <w:color w:val="000000"/>
          <w:sz w:val="24"/>
          <w:szCs w:val="24"/>
        </w:rPr>
        <w:tab/>
      </w:r>
      <w:r w:rsidR="00E92369">
        <w:rPr>
          <w:rFonts w:ascii="Times New Roman" w:hAnsi="Times New Roman"/>
          <w:color w:val="000000"/>
          <w:sz w:val="24"/>
          <w:szCs w:val="24"/>
        </w:rPr>
        <w:t xml:space="preserve">             </w:t>
      </w:r>
      <w:r w:rsidRPr="00E92369">
        <w:rPr>
          <w:rFonts w:ascii="Times New Roman" w:hAnsi="Times New Roman"/>
          <w:i/>
          <w:color w:val="000000"/>
          <w:sz w:val="24"/>
          <w:szCs w:val="24"/>
        </w:rPr>
        <w:t>розшифрування підпису</w:t>
      </w:r>
    </w:p>
    <w:p w:rsidR="002948A7" w:rsidRPr="00E92369" w:rsidRDefault="002948A7" w:rsidP="002948A7">
      <w:pPr>
        <w:pStyle w:val="afd"/>
        <w:spacing w:after="0"/>
        <w:rPr>
          <w:rFonts w:ascii="Times New Roman" w:hAnsi="Times New Roman"/>
          <w:color w:val="000000"/>
          <w:sz w:val="24"/>
          <w:szCs w:val="24"/>
        </w:rPr>
      </w:pPr>
      <w:r w:rsidRPr="00E92369">
        <w:rPr>
          <w:rFonts w:ascii="Times New Roman" w:hAnsi="Times New Roman"/>
          <w:color w:val="000000"/>
          <w:sz w:val="24"/>
          <w:szCs w:val="24"/>
        </w:rPr>
        <w:t xml:space="preserve">                                                        </w:t>
      </w:r>
      <w:r w:rsidR="00E92369">
        <w:rPr>
          <w:rFonts w:ascii="Times New Roman" w:hAnsi="Times New Roman"/>
          <w:color w:val="000000"/>
          <w:sz w:val="24"/>
          <w:szCs w:val="24"/>
        </w:rPr>
        <w:t xml:space="preserve">         </w:t>
      </w:r>
      <w:r w:rsidRPr="00E92369">
        <w:rPr>
          <w:rFonts w:ascii="Times New Roman" w:hAnsi="Times New Roman"/>
          <w:color w:val="000000"/>
          <w:sz w:val="24"/>
          <w:szCs w:val="24"/>
        </w:rPr>
        <w:t xml:space="preserve">   </w:t>
      </w:r>
      <w:r w:rsidRPr="00E92369">
        <w:rPr>
          <w:rFonts w:ascii="Times New Roman" w:hAnsi="Times New Roman"/>
          <w:i/>
          <w:color w:val="000000"/>
          <w:sz w:val="24"/>
          <w:szCs w:val="24"/>
        </w:rPr>
        <w:t>(підпис)</w:t>
      </w:r>
      <w:r w:rsidRPr="00E92369">
        <w:rPr>
          <w:rFonts w:ascii="Times New Roman" w:hAnsi="Times New Roman"/>
          <w:color w:val="000000"/>
          <w:sz w:val="24"/>
          <w:szCs w:val="24"/>
        </w:rPr>
        <w:t xml:space="preserve"> </w:t>
      </w:r>
    </w:p>
    <w:p w:rsidR="002948A7" w:rsidRPr="00E92369" w:rsidRDefault="002948A7" w:rsidP="002948A7">
      <w:pPr>
        <w:pStyle w:val="afd"/>
        <w:spacing w:after="0"/>
        <w:rPr>
          <w:rFonts w:ascii="Times New Roman" w:hAnsi="Times New Roman"/>
          <w:color w:val="000000"/>
          <w:sz w:val="24"/>
          <w:szCs w:val="24"/>
        </w:rPr>
      </w:pPr>
    </w:p>
    <w:p w:rsidR="002948A7" w:rsidRPr="00E92369" w:rsidRDefault="002948A7" w:rsidP="002948A7">
      <w:pPr>
        <w:pStyle w:val="afd"/>
        <w:spacing w:after="0"/>
        <w:rPr>
          <w:rFonts w:ascii="Times New Roman" w:hAnsi="Times New Roman"/>
          <w:color w:val="000000"/>
          <w:sz w:val="24"/>
          <w:szCs w:val="24"/>
        </w:rPr>
      </w:pPr>
    </w:p>
    <w:p w:rsidR="00B674F5" w:rsidRDefault="00B674F5" w:rsidP="00B674F5">
      <w:pPr>
        <w:ind w:left="-426"/>
        <w:jc w:val="both"/>
        <w:rPr>
          <w:rFonts w:asciiTheme="minorHAnsi" w:hAnsiTheme="minorHAnsi"/>
          <w:lang w:val="ru-RU"/>
        </w:rPr>
      </w:pPr>
      <w:r>
        <w:rPr>
          <w:rFonts w:asciiTheme="minorHAnsi" w:hAnsiTheme="minorHAnsi"/>
          <w:lang w:val="ru-RU"/>
        </w:rPr>
        <w:lastRenderedPageBreak/>
        <w:t xml:space="preserve">                                                                                                                               </w:t>
      </w:r>
      <w:r w:rsidR="00F5132A">
        <w:rPr>
          <w:rFonts w:asciiTheme="minorHAnsi" w:hAnsiTheme="minorHAnsi"/>
          <w:lang w:val="ru-RU"/>
        </w:rPr>
        <w:t xml:space="preserve">    </w:t>
      </w:r>
      <w:proofErr w:type="spellStart"/>
      <w:r>
        <w:rPr>
          <w:rFonts w:asciiTheme="minorHAnsi" w:hAnsiTheme="minorHAnsi"/>
          <w:lang w:val="ru-RU"/>
        </w:rPr>
        <w:t>Додаток</w:t>
      </w:r>
      <w:proofErr w:type="spellEnd"/>
      <w:r>
        <w:rPr>
          <w:rFonts w:asciiTheme="minorHAnsi" w:hAnsiTheme="minorHAnsi"/>
          <w:lang w:val="ru-RU"/>
        </w:rPr>
        <w:t xml:space="preserve"> 1</w:t>
      </w:r>
      <w:r w:rsidR="009254ED">
        <w:rPr>
          <w:rFonts w:asciiTheme="minorHAnsi" w:hAnsiTheme="minorHAnsi"/>
          <w:lang w:val="ru-RU"/>
        </w:rPr>
        <w:t>8</w:t>
      </w:r>
    </w:p>
    <w:p w:rsidR="00B674F5" w:rsidRDefault="00B674F5" w:rsidP="00B674F5">
      <w:pPr>
        <w:rPr>
          <w:rFonts w:ascii="Times New Roman" w:hAnsi="Times New Roman"/>
        </w:rPr>
      </w:pPr>
      <w:r>
        <w:rPr>
          <w:rFonts w:asciiTheme="minorHAnsi" w:hAnsiTheme="minorHAnsi"/>
          <w:lang w:val="ru-RU"/>
        </w:rPr>
        <w:t xml:space="preserve">                                                                                                                           до </w:t>
      </w:r>
      <w:r>
        <w:rPr>
          <w:rFonts w:asciiTheme="minorHAnsi" w:hAnsiTheme="minorHAnsi"/>
        </w:rPr>
        <w:t>Інструкції</w:t>
      </w:r>
    </w:p>
    <w:p w:rsidR="002948A7" w:rsidRDefault="002948A7" w:rsidP="002948A7">
      <w:pPr>
        <w:rPr>
          <w:rFonts w:ascii="Times New Roman" w:hAnsi="Times New Roman"/>
          <w:sz w:val="24"/>
          <w:szCs w:val="24"/>
        </w:rPr>
      </w:pPr>
    </w:p>
    <w:p w:rsidR="009254ED" w:rsidRPr="009254ED" w:rsidRDefault="009254ED" w:rsidP="009254ED">
      <w:pPr>
        <w:pStyle w:val="afd"/>
        <w:spacing w:after="0"/>
        <w:jc w:val="center"/>
        <w:rPr>
          <w:rFonts w:ascii="Times New Roman" w:hAnsi="Times New Roman"/>
          <w:b/>
          <w:sz w:val="28"/>
          <w:szCs w:val="28"/>
        </w:rPr>
      </w:pPr>
      <w:r w:rsidRPr="009254ED">
        <w:rPr>
          <w:rFonts w:ascii="Times New Roman" w:hAnsi="Times New Roman"/>
          <w:b/>
          <w:sz w:val="28"/>
          <w:szCs w:val="28"/>
        </w:rPr>
        <w:t>Примірний перелік</w:t>
      </w:r>
    </w:p>
    <w:p w:rsidR="009254ED" w:rsidRPr="009254ED" w:rsidRDefault="009254ED" w:rsidP="009254ED">
      <w:pPr>
        <w:pStyle w:val="afd"/>
        <w:spacing w:after="0"/>
        <w:jc w:val="center"/>
        <w:rPr>
          <w:rFonts w:ascii="Times New Roman" w:hAnsi="Times New Roman"/>
          <w:b/>
          <w:sz w:val="28"/>
          <w:szCs w:val="28"/>
        </w:rPr>
      </w:pPr>
      <w:r w:rsidRPr="009254ED">
        <w:rPr>
          <w:rFonts w:ascii="Times New Roman" w:hAnsi="Times New Roman"/>
          <w:b/>
          <w:sz w:val="28"/>
          <w:szCs w:val="28"/>
        </w:rPr>
        <w:t>видів документів, що не підлягають реєстрації</w:t>
      </w:r>
    </w:p>
    <w:p w:rsidR="009254ED" w:rsidRPr="009254ED" w:rsidRDefault="009254ED" w:rsidP="009254ED">
      <w:pPr>
        <w:pStyle w:val="afd"/>
        <w:spacing w:after="0"/>
        <w:jc w:val="center"/>
        <w:rPr>
          <w:rFonts w:ascii="Times New Roman" w:hAnsi="Times New Roman"/>
          <w:b/>
          <w:sz w:val="28"/>
          <w:szCs w:val="28"/>
        </w:rPr>
      </w:pPr>
      <w:r>
        <w:rPr>
          <w:rFonts w:ascii="Times New Roman" w:hAnsi="Times New Roman"/>
          <w:b/>
          <w:sz w:val="28"/>
          <w:szCs w:val="28"/>
        </w:rPr>
        <w:t>в управлінні з загальних питань виконавчого апарату обласної ради</w:t>
      </w:r>
    </w:p>
    <w:p w:rsidR="009254ED" w:rsidRDefault="009254ED" w:rsidP="009254ED">
      <w:pPr>
        <w:pStyle w:val="af4"/>
        <w:tabs>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9254ED" w:rsidRPr="007234E3" w:rsidRDefault="009254ED" w:rsidP="009254ED">
      <w:pPr>
        <w:pStyle w:val="af4"/>
        <w:tabs>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234E3">
        <w:rPr>
          <w:rFonts w:ascii="Times New Roman" w:hAnsi="Times New Roman"/>
          <w:sz w:val="28"/>
          <w:szCs w:val="28"/>
        </w:rPr>
        <w:t>1. Графіки, наряди, заявки, рознарядки.</w:t>
      </w:r>
    </w:p>
    <w:p w:rsidR="009254ED" w:rsidRPr="007234E3" w:rsidRDefault="009254ED" w:rsidP="009254ED">
      <w:pPr>
        <w:pStyle w:val="af4"/>
        <w:tabs>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234E3">
        <w:rPr>
          <w:rFonts w:ascii="Times New Roman" w:hAnsi="Times New Roman"/>
          <w:sz w:val="28"/>
          <w:szCs w:val="28"/>
        </w:rPr>
        <w:t>2. Зведення та інформація, надіслані до відома.</w:t>
      </w:r>
    </w:p>
    <w:p w:rsidR="009254ED" w:rsidRPr="007234E3" w:rsidRDefault="009254ED" w:rsidP="009254ED">
      <w:pPr>
        <w:pStyle w:val="af4"/>
        <w:tabs>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234E3">
        <w:rPr>
          <w:rFonts w:ascii="Times New Roman" w:hAnsi="Times New Roman"/>
          <w:sz w:val="28"/>
          <w:szCs w:val="28"/>
        </w:rPr>
        <w:t>3. Навчальні плани, програми (копії).</w:t>
      </w:r>
    </w:p>
    <w:p w:rsidR="009254ED" w:rsidRPr="007234E3" w:rsidRDefault="009254ED" w:rsidP="009254ED">
      <w:pPr>
        <w:pStyle w:val="af4"/>
        <w:tabs>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234E3">
        <w:rPr>
          <w:rFonts w:ascii="Times New Roman" w:hAnsi="Times New Roman"/>
          <w:sz w:val="28"/>
          <w:szCs w:val="28"/>
        </w:rPr>
        <w:t>4. Рекламні повідомлення, плакати, програми нарад, конференцій тощо.</w:t>
      </w:r>
    </w:p>
    <w:p w:rsidR="009254ED" w:rsidRPr="007234E3" w:rsidRDefault="009254ED" w:rsidP="009254ED">
      <w:pPr>
        <w:pStyle w:val="af4"/>
        <w:tabs>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234E3">
        <w:rPr>
          <w:rFonts w:ascii="Times New Roman" w:hAnsi="Times New Roman"/>
          <w:sz w:val="28"/>
          <w:szCs w:val="28"/>
        </w:rPr>
        <w:t>5. Прейскуранти (копії).</w:t>
      </w:r>
    </w:p>
    <w:p w:rsidR="009254ED" w:rsidRPr="007234E3" w:rsidRDefault="009254ED" w:rsidP="009254ED">
      <w:pPr>
        <w:pStyle w:val="af4"/>
        <w:tabs>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234E3">
        <w:rPr>
          <w:rFonts w:ascii="Times New Roman" w:hAnsi="Times New Roman"/>
          <w:sz w:val="28"/>
          <w:szCs w:val="28"/>
        </w:rPr>
        <w:t>6. Норми витрати матеріалів.</w:t>
      </w:r>
    </w:p>
    <w:p w:rsidR="009254ED" w:rsidRPr="007234E3" w:rsidRDefault="009254ED" w:rsidP="009254ED">
      <w:pPr>
        <w:pStyle w:val="af4"/>
        <w:tabs>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234E3">
        <w:rPr>
          <w:rFonts w:ascii="Times New Roman" w:hAnsi="Times New Roman"/>
          <w:sz w:val="28"/>
          <w:szCs w:val="28"/>
        </w:rPr>
        <w:t>7. Вітальні листи і запрошення.</w:t>
      </w:r>
    </w:p>
    <w:p w:rsidR="009254ED" w:rsidRPr="007234E3" w:rsidRDefault="009254ED" w:rsidP="009254ED">
      <w:pPr>
        <w:pStyle w:val="af4"/>
        <w:tabs>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234E3">
        <w:rPr>
          <w:rFonts w:ascii="Times New Roman" w:hAnsi="Times New Roman"/>
          <w:sz w:val="28"/>
          <w:szCs w:val="28"/>
        </w:rPr>
        <w:t>8. Друковані видання (книги, журнали, бюлетені).</w:t>
      </w:r>
    </w:p>
    <w:p w:rsidR="009254ED" w:rsidRPr="007234E3" w:rsidRDefault="009254ED" w:rsidP="009254ED">
      <w:pPr>
        <w:pStyle w:val="af4"/>
        <w:tabs>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234E3">
        <w:rPr>
          <w:rFonts w:ascii="Times New Roman" w:hAnsi="Times New Roman"/>
          <w:sz w:val="28"/>
          <w:szCs w:val="28"/>
        </w:rPr>
        <w:t>9. Наукові звіти за темами.</w:t>
      </w:r>
    </w:p>
    <w:p w:rsidR="009254ED" w:rsidRPr="007234E3" w:rsidRDefault="009254ED" w:rsidP="009254ED">
      <w:pPr>
        <w:pStyle w:val="af4"/>
        <w:tabs>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234E3">
        <w:rPr>
          <w:rFonts w:ascii="Times New Roman" w:hAnsi="Times New Roman"/>
          <w:sz w:val="28"/>
          <w:szCs w:val="28"/>
        </w:rPr>
        <w:t>10. Місячні, квартальні, піврічні звіти.</w:t>
      </w:r>
    </w:p>
    <w:p w:rsidR="009254ED" w:rsidRPr="007234E3" w:rsidRDefault="009254ED" w:rsidP="009254ED">
      <w:pPr>
        <w:pStyle w:val="af4"/>
        <w:tabs>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234E3">
        <w:rPr>
          <w:rFonts w:ascii="Times New Roman" w:hAnsi="Times New Roman"/>
          <w:sz w:val="28"/>
          <w:szCs w:val="28"/>
        </w:rPr>
        <w:t>11. Форми статистичної звітності.</w:t>
      </w:r>
    </w:p>
    <w:p w:rsidR="009254ED" w:rsidRPr="007234E3" w:rsidRDefault="009254ED" w:rsidP="009254ED">
      <w:pPr>
        <w:pStyle w:val="af4"/>
        <w:tabs>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234E3">
        <w:rPr>
          <w:rFonts w:ascii="Times New Roman" w:hAnsi="Times New Roman"/>
          <w:sz w:val="28"/>
          <w:szCs w:val="28"/>
        </w:rPr>
        <w:t>12. Договори.</w:t>
      </w:r>
    </w:p>
    <w:p w:rsidR="00B674F5" w:rsidRPr="00E92369" w:rsidRDefault="00B674F5" w:rsidP="002948A7">
      <w:pPr>
        <w:rPr>
          <w:rFonts w:ascii="Times New Roman" w:hAnsi="Times New Roman"/>
          <w:sz w:val="24"/>
          <w:szCs w:val="24"/>
        </w:rPr>
      </w:pPr>
    </w:p>
    <w:p w:rsidR="003D36FB" w:rsidRPr="00E92369" w:rsidRDefault="003D36FB" w:rsidP="002948A7">
      <w:pPr>
        <w:rPr>
          <w:rFonts w:ascii="Times New Roman" w:hAnsi="Times New Roman"/>
          <w:sz w:val="24"/>
          <w:szCs w:val="24"/>
        </w:rPr>
      </w:pPr>
    </w:p>
    <w:p w:rsidR="003D36FB" w:rsidRPr="00E92369" w:rsidRDefault="003D36FB" w:rsidP="002948A7">
      <w:pPr>
        <w:rPr>
          <w:rFonts w:ascii="Times New Roman" w:hAnsi="Times New Roman"/>
          <w:sz w:val="24"/>
          <w:szCs w:val="24"/>
        </w:rPr>
      </w:pPr>
    </w:p>
    <w:p w:rsidR="003D36FB" w:rsidRPr="00E92369" w:rsidRDefault="003D36FB" w:rsidP="002948A7">
      <w:pPr>
        <w:rPr>
          <w:rFonts w:ascii="Times New Roman" w:hAnsi="Times New Roman"/>
          <w:sz w:val="24"/>
          <w:szCs w:val="24"/>
        </w:rPr>
      </w:pPr>
    </w:p>
    <w:p w:rsidR="003D36FB" w:rsidRPr="00E92369" w:rsidRDefault="003D36FB" w:rsidP="002948A7">
      <w:pPr>
        <w:rPr>
          <w:rFonts w:ascii="Times New Roman" w:hAnsi="Times New Roman"/>
          <w:sz w:val="24"/>
          <w:szCs w:val="24"/>
        </w:rPr>
      </w:pPr>
    </w:p>
    <w:p w:rsidR="003D36FB" w:rsidRDefault="003D36F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8E570B" w:rsidRDefault="008E570B" w:rsidP="002948A7">
      <w:pPr>
        <w:rPr>
          <w:rFonts w:ascii="Times New Roman" w:hAnsi="Times New Roman"/>
          <w:sz w:val="24"/>
          <w:szCs w:val="24"/>
        </w:rPr>
      </w:pPr>
    </w:p>
    <w:p w:rsidR="00FE3780" w:rsidRDefault="00FE3780" w:rsidP="00FE3780">
      <w:pPr>
        <w:ind w:left="-426"/>
        <w:jc w:val="both"/>
        <w:rPr>
          <w:rFonts w:asciiTheme="minorHAnsi" w:hAnsiTheme="minorHAnsi"/>
          <w:lang w:val="ru-RU"/>
        </w:rPr>
      </w:pPr>
      <w:r>
        <w:rPr>
          <w:rFonts w:asciiTheme="minorHAnsi" w:hAnsiTheme="minorHAnsi"/>
          <w:lang w:val="ru-RU"/>
        </w:rPr>
        <w:lastRenderedPageBreak/>
        <w:t xml:space="preserve">                                                                                                                               </w:t>
      </w:r>
      <w:r w:rsidR="003C03BC">
        <w:rPr>
          <w:rFonts w:asciiTheme="minorHAnsi" w:hAnsiTheme="minorHAnsi"/>
          <w:lang w:val="ru-RU"/>
        </w:rPr>
        <w:t xml:space="preserve">    </w:t>
      </w:r>
      <w:proofErr w:type="spellStart"/>
      <w:r>
        <w:rPr>
          <w:rFonts w:asciiTheme="minorHAnsi" w:hAnsiTheme="minorHAnsi"/>
          <w:lang w:val="ru-RU"/>
        </w:rPr>
        <w:t>Додаток</w:t>
      </w:r>
      <w:proofErr w:type="spellEnd"/>
      <w:r>
        <w:rPr>
          <w:rFonts w:asciiTheme="minorHAnsi" w:hAnsiTheme="minorHAnsi"/>
          <w:lang w:val="ru-RU"/>
        </w:rPr>
        <w:t xml:space="preserve"> 19</w:t>
      </w:r>
    </w:p>
    <w:p w:rsidR="00FE3780" w:rsidRDefault="00FE3780" w:rsidP="00FE3780">
      <w:pPr>
        <w:rPr>
          <w:rFonts w:asciiTheme="minorHAnsi" w:hAnsiTheme="minorHAnsi"/>
        </w:rPr>
      </w:pPr>
      <w:r>
        <w:rPr>
          <w:rFonts w:asciiTheme="minorHAnsi" w:hAnsiTheme="minorHAnsi"/>
          <w:lang w:val="ru-RU"/>
        </w:rPr>
        <w:t xml:space="preserve">                                                                                                                           до </w:t>
      </w:r>
      <w:r>
        <w:rPr>
          <w:rFonts w:asciiTheme="minorHAnsi" w:hAnsiTheme="minorHAnsi"/>
        </w:rPr>
        <w:t>Інструкції</w:t>
      </w:r>
    </w:p>
    <w:p w:rsidR="00D56860" w:rsidRDefault="00D56860" w:rsidP="00275449">
      <w:pPr>
        <w:jc w:val="center"/>
        <w:rPr>
          <w:rFonts w:ascii="Times New Roman" w:hAnsi="Times New Roman"/>
          <w:b/>
          <w:sz w:val="28"/>
        </w:rPr>
      </w:pPr>
    </w:p>
    <w:p w:rsidR="00275449" w:rsidRPr="00275449" w:rsidRDefault="00275449" w:rsidP="00275449">
      <w:pPr>
        <w:jc w:val="center"/>
        <w:rPr>
          <w:rFonts w:ascii="Times New Roman" w:hAnsi="Times New Roman"/>
          <w:b/>
          <w:sz w:val="28"/>
        </w:rPr>
      </w:pPr>
      <w:r w:rsidRPr="00275449">
        <w:rPr>
          <w:rFonts w:ascii="Times New Roman" w:hAnsi="Times New Roman"/>
          <w:b/>
          <w:sz w:val="28"/>
        </w:rPr>
        <w:t>Ж</w:t>
      </w:r>
      <w:r w:rsidR="00BC5105">
        <w:rPr>
          <w:rFonts w:ascii="Times New Roman" w:hAnsi="Times New Roman"/>
          <w:b/>
          <w:sz w:val="28"/>
        </w:rPr>
        <w:t>УРНАЛ</w:t>
      </w:r>
    </w:p>
    <w:p w:rsidR="00275449" w:rsidRPr="00275449" w:rsidRDefault="00275449" w:rsidP="00275449">
      <w:pPr>
        <w:jc w:val="center"/>
        <w:rPr>
          <w:rFonts w:ascii="Times New Roman" w:hAnsi="Times New Roman"/>
          <w:b/>
          <w:sz w:val="28"/>
        </w:rPr>
      </w:pPr>
      <w:r w:rsidRPr="00275449">
        <w:rPr>
          <w:rFonts w:ascii="Times New Roman" w:hAnsi="Times New Roman"/>
          <w:b/>
          <w:sz w:val="28"/>
        </w:rPr>
        <w:t>обліку вхідних документів,</w:t>
      </w:r>
    </w:p>
    <w:p w:rsidR="00275449" w:rsidRPr="00275449" w:rsidRDefault="00275449" w:rsidP="00275449">
      <w:pPr>
        <w:jc w:val="center"/>
        <w:rPr>
          <w:rFonts w:ascii="Times New Roman" w:hAnsi="Times New Roman"/>
          <w:b/>
          <w:sz w:val="28"/>
        </w:rPr>
      </w:pPr>
      <w:r w:rsidRPr="00275449">
        <w:rPr>
          <w:rFonts w:ascii="Times New Roman" w:hAnsi="Times New Roman"/>
          <w:b/>
          <w:sz w:val="28"/>
        </w:rPr>
        <w:t>які не підлягають реєстрації</w:t>
      </w:r>
    </w:p>
    <w:p w:rsidR="00275449" w:rsidRPr="00275449" w:rsidRDefault="00275449" w:rsidP="00275449">
      <w:pPr>
        <w:jc w:val="center"/>
        <w:rPr>
          <w:rFonts w:ascii="Times New Roman" w:hAnsi="Times New Roman"/>
          <w:b/>
          <w:sz w:val="28"/>
        </w:rPr>
      </w:pPr>
    </w:p>
    <w:tbl>
      <w:tblPr>
        <w:tblpPr w:leftFromText="180" w:rightFromText="180" w:vertAnchor="text" w:tblpY="1"/>
        <w:tblOverlap w:val="neve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8"/>
        <w:gridCol w:w="1984"/>
        <w:gridCol w:w="1134"/>
        <w:gridCol w:w="1418"/>
        <w:gridCol w:w="1559"/>
        <w:gridCol w:w="1843"/>
      </w:tblGrid>
      <w:tr w:rsidR="002B04C4" w:rsidRPr="00275449" w:rsidTr="00B21867">
        <w:trPr>
          <w:trHeight w:val="1654"/>
        </w:trPr>
        <w:tc>
          <w:tcPr>
            <w:tcW w:w="1598" w:type="dxa"/>
          </w:tcPr>
          <w:p w:rsidR="002B04C4" w:rsidRPr="00275449" w:rsidRDefault="002B04C4" w:rsidP="002D12E0">
            <w:pPr>
              <w:jc w:val="center"/>
              <w:rPr>
                <w:rFonts w:ascii="Times New Roman" w:hAnsi="Times New Roman"/>
                <w:sz w:val="28"/>
              </w:rPr>
            </w:pPr>
            <w:r w:rsidRPr="00275449">
              <w:rPr>
                <w:rFonts w:ascii="Times New Roman" w:hAnsi="Times New Roman"/>
                <w:sz w:val="28"/>
              </w:rPr>
              <w:t xml:space="preserve">Дата </w:t>
            </w:r>
            <w:proofErr w:type="spellStart"/>
            <w:r w:rsidR="002D12E0">
              <w:rPr>
                <w:rFonts w:ascii="Times New Roman" w:hAnsi="Times New Roman"/>
                <w:sz w:val="28"/>
              </w:rPr>
              <w:t>надход-жен</w:t>
            </w:r>
            <w:r w:rsidRPr="00275449">
              <w:rPr>
                <w:rFonts w:ascii="Times New Roman" w:hAnsi="Times New Roman"/>
                <w:sz w:val="28"/>
              </w:rPr>
              <w:t>ня</w:t>
            </w:r>
            <w:proofErr w:type="spellEnd"/>
          </w:p>
        </w:tc>
        <w:tc>
          <w:tcPr>
            <w:tcW w:w="1984" w:type="dxa"/>
          </w:tcPr>
          <w:p w:rsidR="002B04C4" w:rsidRPr="00275449" w:rsidRDefault="002B04C4" w:rsidP="00D56860">
            <w:pPr>
              <w:jc w:val="center"/>
              <w:rPr>
                <w:rFonts w:ascii="Times New Roman" w:hAnsi="Times New Roman"/>
                <w:sz w:val="28"/>
              </w:rPr>
            </w:pPr>
            <w:r w:rsidRPr="00275449">
              <w:rPr>
                <w:rFonts w:ascii="Times New Roman" w:hAnsi="Times New Roman"/>
                <w:sz w:val="28"/>
              </w:rPr>
              <w:t>Кореспондент, дата та індекс одержаного документа</w:t>
            </w:r>
          </w:p>
        </w:tc>
        <w:tc>
          <w:tcPr>
            <w:tcW w:w="1134" w:type="dxa"/>
          </w:tcPr>
          <w:p w:rsidR="002B04C4" w:rsidRPr="00275449" w:rsidRDefault="002B04C4" w:rsidP="00D56860">
            <w:pPr>
              <w:jc w:val="center"/>
              <w:rPr>
                <w:rFonts w:ascii="Times New Roman" w:hAnsi="Times New Roman"/>
                <w:sz w:val="28"/>
              </w:rPr>
            </w:pPr>
            <w:proofErr w:type="spellStart"/>
            <w:r w:rsidRPr="00275449">
              <w:rPr>
                <w:rFonts w:ascii="Times New Roman" w:hAnsi="Times New Roman"/>
                <w:sz w:val="28"/>
              </w:rPr>
              <w:t>Корот</w:t>
            </w:r>
            <w:r>
              <w:rPr>
                <w:rFonts w:ascii="Times New Roman" w:hAnsi="Times New Roman"/>
                <w:sz w:val="28"/>
              </w:rPr>
              <w:t>-</w:t>
            </w:r>
            <w:r w:rsidRPr="00275449">
              <w:rPr>
                <w:rFonts w:ascii="Times New Roman" w:hAnsi="Times New Roman"/>
                <w:sz w:val="28"/>
              </w:rPr>
              <w:t>кий</w:t>
            </w:r>
            <w:proofErr w:type="spellEnd"/>
            <w:r w:rsidRPr="00275449">
              <w:rPr>
                <w:rFonts w:ascii="Times New Roman" w:hAnsi="Times New Roman"/>
                <w:sz w:val="28"/>
              </w:rPr>
              <w:t xml:space="preserve"> зміст</w:t>
            </w:r>
          </w:p>
        </w:tc>
        <w:tc>
          <w:tcPr>
            <w:tcW w:w="1418" w:type="dxa"/>
          </w:tcPr>
          <w:p w:rsidR="002B04C4" w:rsidRPr="00275449" w:rsidRDefault="002B04C4" w:rsidP="00D56860">
            <w:pPr>
              <w:jc w:val="center"/>
              <w:rPr>
                <w:rFonts w:ascii="Times New Roman" w:hAnsi="Times New Roman"/>
                <w:sz w:val="28"/>
              </w:rPr>
            </w:pPr>
            <w:r w:rsidRPr="00275449">
              <w:rPr>
                <w:rFonts w:ascii="Times New Roman" w:hAnsi="Times New Roman"/>
                <w:sz w:val="28"/>
              </w:rPr>
              <w:t xml:space="preserve">Кому </w:t>
            </w:r>
            <w:proofErr w:type="spellStart"/>
            <w:r w:rsidRPr="00275449">
              <w:rPr>
                <w:rFonts w:ascii="Times New Roman" w:hAnsi="Times New Roman"/>
                <w:sz w:val="28"/>
              </w:rPr>
              <w:t>направле</w:t>
            </w:r>
            <w:r w:rsidR="002D12E0">
              <w:rPr>
                <w:rFonts w:ascii="Times New Roman" w:hAnsi="Times New Roman"/>
                <w:sz w:val="28"/>
              </w:rPr>
              <w:t>-</w:t>
            </w:r>
            <w:r w:rsidRPr="00275449">
              <w:rPr>
                <w:rFonts w:ascii="Times New Roman" w:hAnsi="Times New Roman"/>
                <w:sz w:val="28"/>
              </w:rPr>
              <w:t>но</w:t>
            </w:r>
            <w:proofErr w:type="spellEnd"/>
            <w:r w:rsidRPr="00275449">
              <w:rPr>
                <w:rFonts w:ascii="Times New Roman" w:hAnsi="Times New Roman"/>
                <w:sz w:val="28"/>
              </w:rPr>
              <w:t xml:space="preserve"> документ</w:t>
            </w:r>
          </w:p>
        </w:tc>
        <w:tc>
          <w:tcPr>
            <w:tcW w:w="1559" w:type="dxa"/>
          </w:tcPr>
          <w:p w:rsidR="002D12E0" w:rsidRDefault="002B04C4" w:rsidP="00D56860">
            <w:pPr>
              <w:jc w:val="center"/>
              <w:rPr>
                <w:rFonts w:ascii="Times New Roman" w:hAnsi="Times New Roman"/>
                <w:sz w:val="28"/>
              </w:rPr>
            </w:pPr>
            <w:r>
              <w:rPr>
                <w:rFonts w:ascii="Times New Roman" w:hAnsi="Times New Roman"/>
                <w:sz w:val="28"/>
              </w:rPr>
              <w:t xml:space="preserve">Дата </w:t>
            </w:r>
          </w:p>
          <w:p w:rsidR="002B04C4" w:rsidRPr="00275449" w:rsidRDefault="002B04C4" w:rsidP="00D56860">
            <w:pPr>
              <w:jc w:val="center"/>
              <w:rPr>
                <w:rFonts w:ascii="Times New Roman" w:hAnsi="Times New Roman"/>
                <w:sz w:val="28"/>
              </w:rPr>
            </w:pPr>
            <w:r>
              <w:rPr>
                <w:rFonts w:ascii="Times New Roman" w:hAnsi="Times New Roman"/>
                <w:sz w:val="28"/>
              </w:rPr>
              <w:t>отри</w:t>
            </w:r>
            <w:r w:rsidR="002D12E0">
              <w:rPr>
                <w:rFonts w:ascii="Times New Roman" w:hAnsi="Times New Roman"/>
                <w:sz w:val="28"/>
              </w:rPr>
              <w:t>мання</w:t>
            </w:r>
          </w:p>
        </w:tc>
        <w:tc>
          <w:tcPr>
            <w:tcW w:w="1843" w:type="dxa"/>
          </w:tcPr>
          <w:p w:rsidR="002B04C4" w:rsidRPr="00275449" w:rsidRDefault="002B04C4" w:rsidP="00D56860">
            <w:pPr>
              <w:jc w:val="center"/>
              <w:rPr>
                <w:rFonts w:ascii="Times New Roman" w:hAnsi="Times New Roman"/>
                <w:sz w:val="28"/>
              </w:rPr>
            </w:pPr>
            <w:r w:rsidRPr="00721361">
              <w:rPr>
                <w:rFonts w:ascii="Times New Roman" w:hAnsi="Times New Roman"/>
                <w:sz w:val="28"/>
                <w:szCs w:val="28"/>
              </w:rPr>
              <w:t xml:space="preserve">Прізвище і ініціали </w:t>
            </w:r>
            <w:proofErr w:type="spellStart"/>
            <w:r>
              <w:rPr>
                <w:rFonts w:ascii="Times New Roman" w:hAnsi="Times New Roman"/>
                <w:sz w:val="28"/>
                <w:szCs w:val="28"/>
              </w:rPr>
              <w:t>отримувача</w:t>
            </w:r>
            <w:proofErr w:type="spellEnd"/>
            <w:r>
              <w:rPr>
                <w:rFonts w:ascii="Times New Roman" w:hAnsi="Times New Roman"/>
                <w:sz w:val="28"/>
                <w:szCs w:val="28"/>
              </w:rPr>
              <w:t>,</w:t>
            </w:r>
            <w:r w:rsidRPr="00721361">
              <w:rPr>
                <w:rFonts w:ascii="Times New Roman" w:hAnsi="Times New Roman"/>
                <w:sz w:val="28"/>
                <w:szCs w:val="28"/>
              </w:rPr>
              <w:t xml:space="preserve"> </w:t>
            </w:r>
            <w:r>
              <w:rPr>
                <w:rFonts w:ascii="Times New Roman" w:hAnsi="Times New Roman"/>
                <w:sz w:val="28"/>
                <w:szCs w:val="28"/>
              </w:rPr>
              <w:t>р</w:t>
            </w:r>
            <w:r w:rsidRPr="00721361">
              <w:rPr>
                <w:rFonts w:ascii="Times New Roman" w:hAnsi="Times New Roman"/>
                <w:sz w:val="28"/>
                <w:szCs w:val="28"/>
              </w:rPr>
              <w:t>озпис про отримання</w:t>
            </w:r>
          </w:p>
        </w:tc>
      </w:tr>
    </w:tbl>
    <w:p w:rsidR="00275449" w:rsidRDefault="00275449" w:rsidP="00FE3780">
      <w:pPr>
        <w:rPr>
          <w:rFonts w:ascii="Times New Roman" w:hAnsi="Times New Roman"/>
        </w:rPr>
      </w:pPr>
    </w:p>
    <w:p w:rsidR="00FE3780" w:rsidRDefault="00FE3780" w:rsidP="00FE3780">
      <w:pPr>
        <w:rPr>
          <w:rFonts w:ascii="Times New Roman" w:hAnsi="Times New Roman"/>
          <w:sz w:val="24"/>
          <w:szCs w:val="24"/>
        </w:rPr>
      </w:pPr>
    </w:p>
    <w:p w:rsidR="008E570B" w:rsidRDefault="008E570B" w:rsidP="002948A7">
      <w:pPr>
        <w:rPr>
          <w:rFonts w:ascii="Times New Roman" w:hAnsi="Times New Roman"/>
          <w:sz w:val="24"/>
          <w:szCs w:val="24"/>
        </w:rPr>
      </w:pPr>
    </w:p>
    <w:p w:rsidR="008E570B" w:rsidRPr="00E92369" w:rsidRDefault="008E570B" w:rsidP="002948A7">
      <w:pPr>
        <w:rPr>
          <w:rFonts w:ascii="Times New Roman" w:hAnsi="Times New Roman"/>
          <w:sz w:val="24"/>
          <w:szCs w:val="24"/>
        </w:rPr>
      </w:pPr>
    </w:p>
    <w:p w:rsidR="003D36FB" w:rsidRDefault="003D36FB"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Default="00D56860" w:rsidP="002948A7">
      <w:pPr>
        <w:rPr>
          <w:rFonts w:ascii="Times New Roman" w:hAnsi="Times New Roman"/>
          <w:sz w:val="24"/>
          <w:szCs w:val="24"/>
        </w:rPr>
      </w:pPr>
    </w:p>
    <w:p w:rsidR="00D56860" w:rsidRPr="002C50F9" w:rsidRDefault="00D56860" w:rsidP="00136F02">
      <w:pPr>
        <w:ind w:left="-426"/>
        <w:jc w:val="both"/>
        <w:rPr>
          <w:rFonts w:asciiTheme="minorHAnsi" w:hAnsiTheme="minorHAnsi"/>
          <w:lang w:val="ru-RU"/>
        </w:rPr>
      </w:pPr>
      <w:r w:rsidRPr="002C50F9">
        <w:rPr>
          <w:rFonts w:asciiTheme="minorHAnsi" w:hAnsiTheme="minorHAnsi"/>
          <w:lang w:val="ru-RU"/>
        </w:rPr>
        <w:lastRenderedPageBreak/>
        <w:t xml:space="preserve">                                                                                                                               </w:t>
      </w:r>
      <w:proofErr w:type="spellStart"/>
      <w:r w:rsidRPr="002C50F9">
        <w:rPr>
          <w:rFonts w:asciiTheme="minorHAnsi" w:hAnsiTheme="minorHAnsi"/>
          <w:lang w:val="ru-RU"/>
        </w:rPr>
        <w:t>Додаток</w:t>
      </w:r>
      <w:proofErr w:type="spellEnd"/>
      <w:r w:rsidRPr="002C50F9">
        <w:rPr>
          <w:rFonts w:asciiTheme="minorHAnsi" w:hAnsiTheme="minorHAnsi"/>
          <w:lang w:val="ru-RU"/>
        </w:rPr>
        <w:t xml:space="preserve"> 20</w:t>
      </w:r>
    </w:p>
    <w:p w:rsidR="00D56860" w:rsidRPr="002C50F9" w:rsidRDefault="00D56860" w:rsidP="00136F02">
      <w:pPr>
        <w:rPr>
          <w:rFonts w:asciiTheme="minorHAnsi" w:hAnsiTheme="minorHAnsi"/>
        </w:rPr>
      </w:pPr>
      <w:r w:rsidRPr="002C50F9">
        <w:rPr>
          <w:rFonts w:asciiTheme="minorHAnsi" w:hAnsiTheme="minorHAnsi"/>
          <w:lang w:val="ru-RU"/>
        </w:rPr>
        <w:t xml:space="preserve">                                                                                           </w:t>
      </w:r>
      <w:r w:rsidR="00F663EB">
        <w:rPr>
          <w:rFonts w:asciiTheme="minorHAnsi" w:hAnsiTheme="minorHAnsi"/>
          <w:lang w:val="ru-RU"/>
        </w:rPr>
        <w:t xml:space="preserve">                             </w:t>
      </w:r>
      <w:r w:rsidRPr="002C50F9">
        <w:rPr>
          <w:rFonts w:asciiTheme="minorHAnsi" w:hAnsiTheme="minorHAnsi"/>
          <w:lang w:val="ru-RU"/>
        </w:rPr>
        <w:t xml:space="preserve">до </w:t>
      </w:r>
      <w:r w:rsidRPr="002C50F9">
        <w:rPr>
          <w:rFonts w:asciiTheme="minorHAnsi" w:hAnsiTheme="minorHAnsi"/>
        </w:rPr>
        <w:t>Інструкції</w:t>
      </w:r>
    </w:p>
    <w:p w:rsidR="00D56860" w:rsidRPr="002C50F9" w:rsidRDefault="00D56860" w:rsidP="00136F02">
      <w:pPr>
        <w:keepNext/>
        <w:keepLines/>
        <w:jc w:val="center"/>
        <w:rPr>
          <w:rFonts w:ascii="Times New Roman" w:hAnsi="Times New Roman"/>
          <w:b/>
          <w:szCs w:val="26"/>
        </w:rPr>
      </w:pPr>
      <w:r w:rsidRPr="002C50F9">
        <w:rPr>
          <w:rFonts w:ascii="Times New Roman" w:hAnsi="Times New Roman"/>
          <w:b/>
          <w:szCs w:val="26"/>
        </w:rPr>
        <w:t xml:space="preserve">СТРОКИ </w:t>
      </w:r>
      <w:r w:rsidRPr="002C50F9">
        <w:rPr>
          <w:rFonts w:ascii="Times New Roman" w:hAnsi="Times New Roman"/>
          <w:b/>
          <w:szCs w:val="26"/>
        </w:rPr>
        <w:br/>
        <w:t>виконання основних документів</w:t>
      </w:r>
    </w:p>
    <w:p w:rsidR="00233946" w:rsidRPr="00B5390F" w:rsidRDefault="00233946" w:rsidP="00136F02">
      <w:pPr>
        <w:keepNext/>
        <w:keepLines/>
        <w:jc w:val="center"/>
        <w:rPr>
          <w:rFonts w:ascii="Times New Roman" w:hAnsi="Times New Roman"/>
          <w:b/>
          <w:sz w:val="16"/>
          <w:szCs w:val="16"/>
        </w:rPr>
      </w:pPr>
    </w:p>
    <w:p w:rsidR="00D56860" w:rsidRPr="00B5390F" w:rsidRDefault="00D56860" w:rsidP="00324F7F">
      <w:pPr>
        <w:pStyle w:val="aff"/>
        <w:numPr>
          <w:ilvl w:val="0"/>
          <w:numId w:val="26"/>
        </w:numPr>
        <w:ind w:left="0" w:firstLine="709"/>
        <w:jc w:val="both"/>
        <w:rPr>
          <w:rFonts w:ascii="Times New Roman" w:hAnsi="Times New Roman"/>
          <w:sz w:val="27"/>
          <w:szCs w:val="27"/>
        </w:rPr>
      </w:pPr>
      <w:r w:rsidRPr="00B5390F">
        <w:rPr>
          <w:rFonts w:ascii="Times New Roman" w:hAnsi="Times New Roman"/>
          <w:sz w:val="27"/>
          <w:szCs w:val="27"/>
        </w:rPr>
        <w:t xml:space="preserve">Запит народного депутата України розглядається не пізніше ніж у п’ятнадцятиденний строк з дня його надходження або в інший установлений Верховною Радою України строк. Запит депутата місцевої ради </w:t>
      </w:r>
      <w:r w:rsidR="00A12CCE" w:rsidRPr="00B5390F">
        <w:rPr>
          <w:rFonts w:ascii="Times New Roman" w:hAnsi="Times New Roman"/>
          <w:sz w:val="27"/>
          <w:szCs w:val="27"/>
        </w:rPr>
        <w:t>-</w:t>
      </w:r>
      <w:r w:rsidRPr="00B5390F">
        <w:rPr>
          <w:rFonts w:ascii="Times New Roman" w:hAnsi="Times New Roman"/>
          <w:sz w:val="27"/>
          <w:szCs w:val="27"/>
        </w:rPr>
        <w:t xml:space="preserve"> у </w:t>
      </w:r>
      <w:r w:rsidR="00233946" w:rsidRPr="00B5390F">
        <w:rPr>
          <w:rFonts w:ascii="Times New Roman" w:hAnsi="Times New Roman"/>
          <w:sz w:val="27"/>
          <w:szCs w:val="27"/>
        </w:rPr>
        <w:t>встановлений</w:t>
      </w:r>
      <w:r w:rsidRPr="00B5390F">
        <w:rPr>
          <w:rFonts w:ascii="Times New Roman" w:hAnsi="Times New Roman"/>
          <w:sz w:val="27"/>
          <w:szCs w:val="27"/>
        </w:rPr>
        <w:t xml:space="preserve"> радою строк.</w:t>
      </w:r>
    </w:p>
    <w:p w:rsidR="00F663EB" w:rsidRPr="00B5390F" w:rsidRDefault="00F663EB" w:rsidP="00F663EB">
      <w:pPr>
        <w:pStyle w:val="aff"/>
        <w:ind w:left="0"/>
        <w:jc w:val="both"/>
        <w:rPr>
          <w:rFonts w:ascii="Times New Roman" w:hAnsi="Times New Roman"/>
          <w:sz w:val="27"/>
          <w:szCs w:val="27"/>
        </w:rPr>
      </w:pPr>
      <w:r w:rsidRPr="00B5390F">
        <w:rPr>
          <w:rFonts w:ascii="Times New Roman" w:hAnsi="Times New Roman"/>
          <w:sz w:val="27"/>
          <w:szCs w:val="27"/>
          <w:lang w:val="ru-RU"/>
        </w:rPr>
        <w:t xml:space="preserve">         </w:t>
      </w:r>
      <w:r w:rsidRPr="00B5390F">
        <w:rPr>
          <w:rFonts w:ascii="Times New Roman" w:hAnsi="Times New Roman"/>
          <w:sz w:val="27"/>
          <w:szCs w:val="27"/>
        </w:rPr>
        <w:t>Якщо запит народного депутата України, депутата місцевої ради з об’єктивних причин не може бути розглянуто в установлений строк</w:t>
      </w:r>
      <w:r w:rsidR="000221D4" w:rsidRPr="00B5390F">
        <w:rPr>
          <w:rFonts w:ascii="Times New Roman" w:hAnsi="Times New Roman"/>
          <w:sz w:val="27"/>
          <w:szCs w:val="27"/>
          <w:lang w:val="ru-RU"/>
        </w:rPr>
        <w:t>,</w:t>
      </w:r>
      <w:r w:rsidRPr="00B5390F">
        <w:rPr>
          <w:rFonts w:ascii="Times New Roman" w:hAnsi="Times New Roman"/>
          <w:sz w:val="27"/>
          <w:szCs w:val="27"/>
        </w:rPr>
        <w:t xml:space="preserve"> надсилається письмове повідомлення суб’єктам внесення запиту. Строк розгляду депутатського запиту з урахуванням строку продовження не може перевищувати </w:t>
      </w:r>
      <w:r w:rsidRPr="00B5390F">
        <w:rPr>
          <w:rFonts w:ascii="Times New Roman" w:hAnsi="Times New Roman"/>
          <w:sz w:val="27"/>
          <w:szCs w:val="27"/>
          <w:lang w:val="ru-RU"/>
        </w:rPr>
        <w:t xml:space="preserve">одного </w:t>
      </w:r>
      <w:r w:rsidRPr="00B5390F">
        <w:rPr>
          <w:rFonts w:ascii="Times New Roman" w:hAnsi="Times New Roman"/>
          <w:sz w:val="27"/>
          <w:szCs w:val="27"/>
        </w:rPr>
        <w:t xml:space="preserve">місяця з моменту його надходження. </w:t>
      </w:r>
    </w:p>
    <w:p w:rsidR="00D56860" w:rsidRPr="00B5390F" w:rsidRDefault="00D56860" w:rsidP="00324F7F">
      <w:pPr>
        <w:pStyle w:val="aff"/>
        <w:numPr>
          <w:ilvl w:val="0"/>
          <w:numId w:val="26"/>
        </w:numPr>
        <w:tabs>
          <w:tab w:val="clear" w:pos="426"/>
          <w:tab w:val="num" w:pos="567"/>
        </w:tabs>
        <w:ind w:left="0" w:firstLine="709"/>
        <w:jc w:val="both"/>
        <w:rPr>
          <w:rFonts w:ascii="Times New Roman" w:hAnsi="Times New Roman"/>
          <w:sz w:val="27"/>
          <w:szCs w:val="27"/>
        </w:rPr>
      </w:pPr>
      <w:r w:rsidRPr="00B5390F">
        <w:rPr>
          <w:rFonts w:ascii="Times New Roman" w:hAnsi="Times New Roman"/>
          <w:sz w:val="27"/>
          <w:szCs w:val="27"/>
        </w:rPr>
        <w:t> Звернення народного депутата України, депутата місцевої ради розглядається у десятиденний строк з дня надходження.</w:t>
      </w:r>
    </w:p>
    <w:p w:rsidR="00D56860" w:rsidRPr="00B5390F" w:rsidRDefault="00D56860" w:rsidP="00A12CCE">
      <w:pPr>
        <w:ind w:firstLine="709"/>
        <w:jc w:val="both"/>
        <w:rPr>
          <w:rFonts w:ascii="Times New Roman" w:hAnsi="Times New Roman"/>
          <w:sz w:val="27"/>
          <w:szCs w:val="27"/>
        </w:rPr>
      </w:pPr>
      <w:r w:rsidRPr="00B5390F">
        <w:rPr>
          <w:rFonts w:ascii="Times New Roman" w:hAnsi="Times New Roman"/>
          <w:sz w:val="27"/>
          <w:szCs w:val="27"/>
        </w:rPr>
        <w:t xml:space="preserve">У разі неможливості розгляду звернення народного депутата України, депутата місцевої ради в установлений строк (10 днів) йому повідомляють про це офіційним листом із зазначенням причин продовження строку розгляду. Строк розгляду депутатського звернення з урахуванням строку продовження не може перевищувати 30 днів з моменту його надходження. </w:t>
      </w:r>
    </w:p>
    <w:p w:rsidR="00D56860" w:rsidRPr="00B5390F" w:rsidRDefault="00D56860" w:rsidP="00324F7F">
      <w:pPr>
        <w:pStyle w:val="aff"/>
        <w:numPr>
          <w:ilvl w:val="0"/>
          <w:numId w:val="26"/>
        </w:numPr>
        <w:tabs>
          <w:tab w:val="clear" w:pos="426"/>
        </w:tabs>
        <w:ind w:left="0" w:firstLine="709"/>
        <w:jc w:val="both"/>
        <w:rPr>
          <w:rFonts w:ascii="Times New Roman" w:hAnsi="Times New Roman"/>
          <w:sz w:val="27"/>
          <w:szCs w:val="27"/>
        </w:rPr>
      </w:pPr>
      <w:r w:rsidRPr="00B5390F">
        <w:rPr>
          <w:rFonts w:ascii="Times New Roman" w:hAnsi="Times New Roman"/>
          <w:sz w:val="27"/>
          <w:szCs w:val="27"/>
        </w:rPr>
        <w:t>Укази, розпорядження і доручення Президента України - у разі, коли в акті чи дорученні Президента України строк виконання завдання не визначено, його виконання здійснюється протягом 30 календарних днів з дати набрання чинності цим актом.</w:t>
      </w:r>
    </w:p>
    <w:p w:rsidR="00D56860" w:rsidRPr="00B5390F" w:rsidRDefault="00D56860" w:rsidP="00324F7F">
      <w:pPr>
        <w:pStyle w:val="aff"/>
        <w:numPr>
          <w:ilvl w:val="0"/>
          <w:numId w:val="26"/>
        </w:numPr>
        <w:tabs>
          <w:tab w:val="clear" w:pos="426"/>
        </w:tabs>
        <w:ind w:left="0" w:firstLine="709"/>
        <w:jc w:val="both"/>
        <w:rPr>
          <w:rFonts w:ascii="Times New Roman" w:hAnsi="Times New Roman"/>
          <w:sz w:val="27"/>
          <w:szCs w:val="27"/>
        </w:rPr>
      </w:pPr>
      <w:r w:rsidRPr="00B5390F">
        <w:rPr>
          <w:rFonts w:ascii="Times New Roman" w:hAnsi="Times New Roman"/>
          <w:sz w:val="27"/>
          <w:szCs w:val="27"/>
        </w:rPr>
        <w:t>Рішення Кабінету Міністрів України щодо доопрацювання проектів нормативно-правових актів розглядаються до 10 днів після розгляду проекту акта на засіданні Кабінету Міністрів України (якщо не встановлено інший строк).</w:t>
      </w:r>
    </w:p>
    <w:p w:rsidR="00233946" w:rsidRPr="00B5390F" w:rsidRDefault="00233946" w:rsidP="00233946">
      <w:pPr>
        <w:jc w:val="both"/>
        <w:rPr>
          <w:rFonts w:ascii="Times New Roman" w:hAnsi="Times New Roman"/>
          <w:sz w:val="27"/>
          <w:szCs w:val="27"/>
        </w:rPr>
      </w:pPr>
      <w:r w:rsidRPr="00B5390F">
        <w:rPr>
          <w:rFonts w:ascii="Times New Roman" w:hAnsi="Times New Roman"/>
          <w:sz w:val="27"/>
          <w:szCs w:val="27"/>
        </w:rPr>
        <w:t xml:space="preserve">          5. Подання прокурора щодо: усунення порушень закону, причин та умов, що їм сприяли; </w:t>
      </w:r>
      <w:bookmarkStart w:id="3" w:name="o214"/>
      <w:bookmarkEnd w:id="3"/>
      <w:r w:rsidRPr="00B5390F">
        <w:rPr>
          <w:rFonts w:ascii="Times New Roman" w:hAnsi="Times New Roman"/>
          <w:sz w:val="27"/>
          <w:szCs w:val="27"/>
        </w:rPr>
        <w:t xml:space="preserve">притягнення осіб до передбаченої законом відповідальності; </w:t>
      </w:r>
      <w:bookmarkStart w:id="4" w:name="o215"/>
      <w:bookmarkEnd w:id="4"/>
      <w:r w:rsidRPr="00B5390F">
        <w:rPr>
          <w:rFonts w:ascii="Times New Roman" w:hAnsi="Times New Roman"/>
          <w:sz w:val="27"/>
          <w:szCs w:val="27"/>
        </w:rPr>
        <w:t xml:space="preserve">відшкодування шкоди; </w:t>
      </w:r>
      <w:bookmarkStart w:id="5" w:name="o216"/>
      <w:bookmarkEnd w:id="5"/>
      <w:r w:rsidRPr="00B5390F">
        <w:rPr>
          <w:rFonts w:ascii="Times New Roman" w:hAnsi="Times New Roman"/>
          <w:sz w:val="27"/>
          <w:szCs w:val="27"/>
        </w:rPr>
        <w:t xml:space="preserve">скасування нормативно-правового акта, окремих його частин або приведення його у відповідність із законом; </w:t>
      </w:r>
      <w:bookmarkStart w:id="6" w:name="o217"/>
      <w:bookmarkEnd w:id="6"/>
      <w:r w:rsidRPr="00B5390F">
        <w:rPr>
          <w:rFonts w:ascii="Times New Roman" w:hAnsi="Times New Roman"/>
          <w:sz w:val="27"/>
          <w:szCs w:val="27"/>
        </w:rPr>
        <w:t>припинення незаконних дій чи бездіяльності посадових і службових осіб розглядається у визначений ним строк, що обчислюється з дня отримання подання та не може бути меншим 10 днів.</w:t>
      </w:r>
    </w:p>
    <w:p w:rsidR="00233946" w:rsidRPr="00B5390F" w:rsidRDefault="00233946" w:rsidP="00233946">
      <w:pPr>
        <w:pStyle w:val="HTML"/>
        <w:tabs>
          <w:tab w:val="clear" w:pos="916"/>
          <w:tab w:val="left" w:pos="0"/>
        </w:tabs>
        <w:jc w:val="both"/>
        <w:rPr>
          <w:rFonts w:ascii="Times New Roman" w:hAnsi="Times New Roman" w:cs="Times New Roman"/>
          <w:color w:val="auto"/>
          <w:sz w:val="27"/>
          <w:szCs w:val="27"/>
          <w:lang w:val="uk-UA"/>
        </w:rPr>
      </w:pPr>
      <w:r w:rsidRPr="00B5390F">
        <w:rPr>
          <w:rFonts w:ascii="Times New Roman" w:hAnsi="Times New Roman" w:cs="Times New Roman"/>
          <w:color w:val="auto"/>
          <w:sz w:val="27"/>
          <w:szCs w:val="27"/>
          <w:lang w:val="uk-UA"/>
        </w:rPr>
        <w:t xml:space="preserve">          Постанова про ініціювання притягнення особи до адміністративної відповідальності підлягає розгляду повноважною посадовою особою або відповідним органом у 10-денний строк з дня її надходження, якщо інше не встановлено законом.</w:t>
      </w:r>
    </w:p>
    <w:p w:rsidR="00D56860" w:rsidRPr="00B5390F" w:rsidRDefault="00233946" w:rsidP="00233946">
      <w:pPr>
        <w:pStyle w:val="af4"/>
        <w:spacing w:before="0"/>
        <w:ind w:firstLine="0"/>
        <w:jc w:val="both"/>
        <w:rPr>
          <w:rFonts w:ascii="Times New Roman" w:hAnsi="Times New Roman"/>
          <w:sz w:val="27"/>
          <w:szCs w:val="27"/>
        </w:rPr>
      </w:pPr>
      <w:r w:rsidRPr="00B5390F">
        <w:rPr>
          <w:rFonts w:ascii="Times New Roman" w:hAnsi="Times New Roman"/>
          <w:sz w:val="27"/>
          <w:szCs w:val="27"/>
        </w:rPr>
        <w:t xml:space="preserve">           6. </w:t>
      </w:r>
      <w:r w:rsidR="00D56860" w:rsidRPr="00B5390F">
        <w:rPr>
          <w:rFonts w:ascii="Times New Roman" w:hAnsi="Times New Roman"/>
          <w:sz w:val="27"/>
          <w:szCs w:val="27"/>
        </w:rPr>
        <w:t xml:space="preserve">Телеграми, в яких порушуються питання, що потребують термінового вирішення, </w:t>
      </w:r>
      <w:r w:rsidR="00A12CCE" w:rsidRPr="00B5390F">
        <w:rPr>
          <w:rFonts w:ascii="Times New Roman" w:hAnsi="Times New Roman"/>
          <w:sz w:val="27"/>
          <w:szCs w:val="27"/>
        </w:rPr>
        <w:t>-</w:t>
      </w:r>
      <w:r w:rsidR="00D56860" w:rsidRPr="00B5390F">
        <w:rPr>
          <w:rFonts w:ascii="Times New Roman" w:hAnsi="Times New Roman"/>
          <w:sz w:val="27"/>
          <w:szCs w:val="27"/>
        </w:rPr>
        <w:t xml:space="preserve"> до двох днів, решта </w:t>
      </w:r>
      <w:r w:rsidR="00A12CCE" w:rsidRPr="00B5390F">
        <w:rPr>
          <w:rFonts w:ascii="Times New Roman" w:hAnsi="Times New Roman"/>
          <w:sz w:val="27"/>
          <w:szCs w:val="27"/>
        </w:rPr>
        <w:t>-</w:t>
      </w:r>
      <w:r w:rsidR="00D56860" w:rsidRPr="00B5390F">
        <w:rPr>
          <w:rFonts w:ascii="Times New Roman" w:hAnsi="Times New Roman"/>
          <w:sz w:val="27"/>
          <w:szCs w:val="27"/>
        </w:rPr>
        <w:t xml:space="preserve"> протягом 10 днів.</w:t>
      </w:r>
    </w:p>
    <w:p w:rsidR="00F663EB" w:rsidRPr="00B5390F" w:rsidRDefault="00233946" w:rsidP="00233946">
      <w:pPr>
        <w:pStyle w:val="af4"/>
        <w:spacing w:before="0"/>
        <w:ind w:firstLine="141"/>
        <w:jc w:val="both"/>
        <w:rPr>
          <w:rFonts w:asciiTheme="minorHAnsi" w:hAnsiTheme="minorHAnsi"/>
          <w:sz w:val="27"/>
          <w:szCs w:val="27"/>
          <w:lang w:val="ru-RU"/>
        </w:rPr>
      </w:pPr>
      <w:r w:rsidRPr="00B5390F">
        <w:rPr>
          <w:rFonts w:ascii="Times New Roman" w:hAnsi="Times New Roman"/>
          <w:sz w:val="27"/>
          <w:szCs w:val="27"/>
        </w:rPr>
        <w:t xml:space="preserve">         7. </w:t>
      </w:r>
      <w:r w:rsidR="00D56860" w:rsidRPr="00B5390F">
        <w:rPr>
          <w:rFonts w:ascii="Times New Roman" w:hAnsi="Times New Roman"/>
          <w:sz w:val="27"/>
          <w:szCs w:val="27"/>
        </w:rPr>
        <w:t>Документи з позначкою «терміново» виконуються протягом</w:t>
      </w:r>
      <w:r w:rsidRPr="00B5390F">
        <w:rPr>
          <w:rFonts w:ascii="Times New Roman" w:hAnsi="Times New Roman"/>
          <w:sz w:val="27"/>
          <w:szCs w:val="27"/>
        </w:rPr>
        <w:br/>
      </w:r>
      <w:r w:rsidR="00D56860" w:rsidRPr="00B5390F">
        <w:rPr>
          <w:rFonts w:ascii="Times New Roman" w:hAnsi="Times New Roman"/>
          <w:sz w:val="27"/>
          <w:szCs w:val="27"/>
        </w:rPr>
        <w:t>7 роб</w:t>
      </w:r>
      <w:r w:rsidR="00A12CCE" w:rsidRPr="00B5390F">
        <w:rPr>
          <w:rFonts w:ascii="Times New Roman" w:hAnsi="Times New Roman"/>
          <w:sz w:val="27"/>
          <w:szCs w:val="27"/>
        </w:rPr>
        <w:t>о</w:t>
      </w:r>
      <w:r w:rsidR="00D56860" w:rsidRPr="00B5390F">
        <w:rPr>
          <w:rFonts w:ascii="Times New Roman" w:hAnsi="Times New Roman"/>
          <w:sz w:val="27"/>
          <w:szCs w:val="27"/>
        </w:rPr>
        <w:t xml:space="preserve">чих днів від дати реєстрації. </w:t>
      </w:r>
      <w:r w:rsidR="0075227A" w:rsidRPr="00B5390F">
        <w:rPr>
          <w:rFonts w:asciiTheme="minorHAnsi" w:hAnsiTheme="minorHAnsi"/>
          <w:sz w:val="27"/>
          <w:szCs w:val="27"/>
          <w:lang w:val="ru-RU"/>
        </w:rPr>
        <w:t xml:space="preserve">   </w:t>
      </w:r>
    </w:p>
    <w:p w:rsidR="008D6CE6" w:rsidRDefault="00B5390F" w:rsidP="008D6CE6">
      <w:pPr>
        <w:pStyle w:val="af4"/>
        <w:spacing w:before="0"/>
        <w:ind w:firstLine="141"/>
        <w:jc w:val="both"/>
        <w:rPr>
          <w:lang w:val="ru-RU"/>
        </w:rPr>
      </w:pPr>
      <w:r w:rsidRPr="00B5390F">
        <w:rPr>
          <w:rFonts w:asciiTheme="minorHAnsi" w:hAnsiTheme="minorHAnsi"/>
          <w:sz w:val="27"/>
          <w:szCs w:val="27"/>
          <w:lang w:val="ru-RU"/>
        </w:rPr>
        <w:t xml:space="preserve">           </w:t>
      </w:r>
      <w:r w:rsidR="008D6CE6">
        <w:rPr>
          <w:rFonts w:ascii="Times New Roman" w:hAnsi="Times New Roman"/>
          <w:sz w:val="27"/>
          <w:szCs w:val="27"/>
          <w:lang w:val="ru-RU"/>
        </w:rPr>
        <w:t>8</w:t>
      </w:r>
      <w:r w:rsidR="008D6CE6">
        <w:rPr>
          <w:rFonts w:asciiTheme="minorHAnsi" w:hAnsiTheme="minorHAnsi"/>
          <w:sz w:val="27"/>
          <w:szCs w:val="27"/>
        </w:rPr>
        <w:t xml:space="preserve">. </w:t>
      </w:r>
      <w:r w:rsidR="008D6CE6">
        <w:rPr>
          <w:rFonts w:ascii="Times New Roman" w:hAnsi="Times New Roman"/>
          <w:sz w:val="27"/>
          <w:szCs w:val="27"/>
        </w:rPr>
        <w:t>Адвокатський запит розглядається не пізніше п’яти робочих днів з дня його надходження.</w:t>
      </w:r>
      <w:r w:rsidR="008D6CE6">
        <w:rPr>
          <w:rFonts w:asciiTheme="minorHAnsi" w:hAnsiTheme="minorHAnsi"/>
          <w:sz w:val="28"/>
          <w:szCs w:val="28"/>
        </w:rPr>
        <w:t xml:space="preserve">                                                                                      </w:t>
      </w:r>
    </w:p>
    <w:p w:rsidR="00233946" w:rsidRPr="002C50F9" w:rsidRDefault="0075227A" w:rsidP="00233946">
      <w:pPr>
        <w:pStyle w:val="af4"/>
        <w:spacing w:before="0"/>
        <w:ind w:firstLine="141"/>
        <w:jc w:val="both"/>
        <w:rPr>
          <w:rFonts w:asciiTheme="minorHAnsi" w:hAnsiTheme="minorHAnsi"/>
          <w:sz w:val="28"/>
          <w:szCs w:val="28"/>
          <w:lang w:val="ru-RU"/>
        </w:rPr>
      </w:pPr>
      <w:r w:rsidRPr="002C50F9">
        <w:rPr>
          <w:rFonts w:asciiTheme="minorHAnsi" w:hAnsiTheme="minorHAnsi"/>
          <w:sz w:val="28"/>
          <w:szCs w:val="28"/>
          <w:lang w:val="ru-RU"/>
        </w:rPr>
        <w:t xml:space="preserve">      </w:t>
      </w:r>
      <w:r w:rsidR="00AF6B37" w:rsidRPr="002C50F9">
        <w:rPr>
          <w:rFonts w:asciiTheme="minorHAnsi" w:hAnsiTheme="minorHAnsi"/>
          <w:sz w:val="28"/>
          <w:szCs w:val="28"/>
          <w:lang w:val="ru-RU"/>
        </w:rPr>
        <w:t xml:space="preserve">                                                                                                   </w:t>
      </w:r>
    </w:p>
    <w:p w:rsidR="00AF6B37" w:rsidRPr="002C50F9" w:rsidRDefault="00233946" w:rsidP="00233946">
      <w:pPr>
        <w:ind w:left="-426"/>
        <w:jc w:val="both"/>
        <w:rPr>
          <w:rFonts w:asciiTheme="minorHAnsi" w:hAnsiTheme="minorHAnsi"/>
          <w:lang w:val="ru-RU"/>
        </w:rPr>
      </w:pPr>
      <w:r w:rsidRPr="002C50F9">
        <w:rPr>
          <w:rFonts w:asciiTheme="minorHAnsi" w:hAnsiTheme="minorHAnsi"/>
          <w:lang w:val="ru-RU"/>
        </w:rPr>
        <w:lastRenderedPageBreak/>
        <w:t xml:space="preserve">                                                                                                                              </w:t>
      </w:r>
      <w:r w:rsidR="00AF6B37" w:rsidRPr="002C50F9">
        <w:rPr>
          <w:rFonts w:asciiTheme="minorHAnsi" w:hAnsiTheme="minorHAnsi"/>
          <w:lang w:val="ru-RU"/>
        </w:rPr>
        <w:t xml:space="preserve"> </w:t>
      </w:r>
      <w:r w:rsidR="00BE21FC">
        <w:rPr>
          <w:rFonts w:asciiTheme="minorHAnsi" w:hAnsiTheme="minorHAnsi"/>
          <w:lang w:val="ru-RU"/>
        </w:rPr>
        <w:t xml:space="preserve">    </w:t>
      </w:r>
      <w:proofErr w:type="spellStart"/>
      <w:r w:rsidR="00AF6B37" w:rsidRPr="002C50F9">
        <w:rPr>
          <w:rFonts w:asciiTheme="minorHAnsi" w:hAnsiTheme="minorHAnsi"/>
          <w:lang w:val="ru-RU"/>
        </w:rPr>
        <w:t>Додаток</w:t>
      </w:r>
      <w:proofErr w:type="spellEnd"/>
      <w:r w:rsidR="00AF6B37" w:rsidRPr="002C50F9">
        <w:rPr>
          <w:rFonts w:asciiTheme="minorHAnsi" w:hAnsiTheme="minorHAnsi"/>
          <w:lang w:val="ru-RU"/>
        </w:rPr>
        <w:t xml:space="preserve"> 21</w:t>
      </w:r>
    </w:p>
    <w:p w:rsidR="00AF6B37" w:rsidRPr="002C50F9" w:rsidRDefault="00AF6B37" w:rsidP="00233946">
      <w:pPr>
        <w:rPr>
          <w:rFonts w:asciiTheme="minorHAnsi" w:hAnsiTheme="minorHAnsi"/>
        </w:rPr>
      </w:pPr>
      <w:r w:rsidRPr="002C50F9">
        <w:rPr>
          <w:rFonts w:asciiTheme="minorHAnsi" w:hAnsiTheme="minorHAnsi"/>
          <w:lang w:val="ru-RU"/>
        </w:rPr>
        <w:t xml:space="preserve">                                                                                                                           до </w:t>
      </w:r>
      <w:r w:rsidRPr="002C50F9">
        <w:rPr>
          <w:rFonts w:asciiTheme="minorHAnsi" w:hAnsiTheme="minorHAnsi"/>
        </w:rPr>
        <w:t>Інструкції</w:t>
      </w:r>
    </w:p>
    <w:p w:rsidR="00AF6B37" w:rsidRPr="002C50F9" w:rsidRDefault="00AF6B37" w:rsidP="00233946">
      <w:pPr>
        <w:rPr>
          <w:rFonts w:asciiTheme="minorHAnsi" w:hAnsiTheme="minorHAnsi"/>
        </w:rPr>
      </w:pPr>
    </w:p>
    <w:p w:rsidR="00AF6B37" w:rsidRPr="002C50F9" w:rsidRDefault="00AF6B37" w:rsidP="00233946">
      <w:pPr>
        <w:rPr>
          <w:rFonts w:asciiTheme="minorHAnsi" w:hAnsiTheme="minorHAnsi"/>
        </w:rPr>
      </w:pPr>
    </w:p>
    <w:p w:rsidR="005D077D" w:rsidRPr="002C50F9" w:rsidRDefault="005D077D" w:rsidP="005D077D">
      <w:pPr>
        <w:jc w:val="center"/>
        <w:rPr>
          <w:rFonts w:ascii="Times New Roman" w:hAnsi="Times New Roman"/>
          <w:b/>
          <w:sz w:val="28"/>
          <w:szCs w:val="28"/>
        </w:rPr>
      </w:pPr>
      <w:r w:rsidRPr="002C50F9">
        <w:rPr>
          <w:rFonts w:ascii="Times New Roman" w:hAnsi="Times New Roman"/>
          <w:b/>
          <w:sz w:val="28"/>
          <w:szCs w:val="28"/>
        </w:rPr>
        <w:t>ЗАМОВЛЕННЯ НА КОПІЮВАННЯ ТА ТИРАЖУВАННЯ</w:t>
      </w:r>
    </w:p>
    <w:p w:rsidR="005D077D" w:rsidRPr="002C50F9" w:rsidRDefault="005D077D" w:rsidP="005D077D">
      <w:pPr>
        <w:jc w:val="center"/>
        <w:rPr>
          <w:rFonts w:ascii="Times New Roman" w:hAnsi="Times New Roman"/>
          <w:sz w:val="28"/>
          <w:szCs w:val="28"/>
        </w:rPr>
      </w:pPr>
    </w:p>
    <w:p w:rsidR="005D077D" w:rsidRPr="002C50F9" w:rsidRDefault="005D077D" w:rsidP="005D077D">
      <w:pPr>
        <w:jc w:val="both"/>
        <w:rPr>
          <w:rFonts w:ascii="Times New Roman" w:hAnsi="Times New Roman"/>
          <w:sz w:val="28"/>
          <w:szCs w:val="28"/>
        </w:rPr>
      </w:pPr>
      <w:r w:rsidRPr="002C50F9">
        <w:rPr>
          <w:rFonts w:ascii="Times New Roman" w:hAnsi="Times New Roman"/>
          <w:sz w:val="28"/>
          <w:szCs w:val="28"/>
        </w:rPr>
        <w:t>Назва структурного підрозділу____________________________________</w:t>
      </w:r>
    </w:p>
    <w:p w:rsidR="005D077D" w:rsidRPr="002C50F9" w:rsidRDefault="005D077D" w:rsidP="005D077D">
      <w:pPr>
        <w:jc w:val="both"/>
        <w:rPr>
          <w:rFonts w:ascii="Times New Roman" w:hAnsi="Times New Roman"/>
          <w:sz w:val="28"/>
          <w:szCs w:val="28"/>
        </w:rPr>
      </w:pPr>
      <w:r w:rsidRPr="002C50F9">
        <w:rPr>
          <w:rFonts w:ascii="Times New Roman" w:hAnsi="Times New Roman"/>
          <w:sz w:val="28"/>
          <w:szCs w:val="28"/>
        </w:rPr>
        <w:t>_______________________________________________________________</w:t>
      </w:r>
    </w:p>
    <w:p w:rsidR="005D077D" w:rsidRPr="002C50F9" w:rsidRDefault="005D077D" w:rsidP="005D077D">
      <w:pPr>
        <w:jc w:val="both"/>
        <w:rPr>
          <w:rFonts w:ascii="Times New Roman" w:hAnsi="Times New Roman"/>
          <w:sz w:val="28"/>
          <w:szCs w:val="28"/>
        </w:rPr>
      </w:pPr>
      <w:r w:rsidRPr="002C50F9">
        <w:rPr>
          <w:rFonts w:ascii="Times New Roman" w:hAnsi="Times New Roman"/>
          <w:sz w:val="28"/>
          <w:szCs w:val="28"/>
        </w:rPr>
        <w:t>Назва (номер документа)__________________________________________</w:t>
      </w:r>
    </w:p>
    <w:p w:rsidR="005D077D" w:rsidRPr="002C50F9" w:rsidRDefault="005D077D" w:rsidP="005D077D">
      <w:pPr>
        <w:jc w:val="both"/>
        <w:rPr>
          <w:rFonts w:ascii="Times New Roman" w:hAnsi="Times New Roman"/>
          <w:sz w:val="28"/>
          <w:szCs w:val="28"/>
        </w:rPr>
      </w:pPr>
      <w:r w:rsidRPr="002C50F9">
        <w:rPr>
          <w:rFonts w:ascii="Times New Roman" w:hAnsi="Times New Roman"/>
          <w:sz w:val="28"/>
          <w:szCs w:val="28"/>
        </w:rPr>
        <w:t>_______________________________________________________________</w:t>
      </w:r>
    </w:p>
    <w:p w:rsidR="005D077D" w:rsidRPr="002C50F9" w:rsidRDefault="005D077D" w:rsidP="005D077D">
      <w:pPr>
        <w:jc w:val="both"/>
        <w:rPr>
          <w:rFonts w:ascii="Times New Roman" w:hAnsi="Times New Roman"/>
          <w:sz w:val="28"/>
          <w:szCs w:val="28"/>
        </w:rPr>
      </w:pPr>
      <w:r w:rsidRPr="002C50F9">
        <w:rPr>
          <w:rFonts w:ascii="Times New Roman" w:hAnsi="Times New Roman"/>
          <w:sz w:val="28"/>
          <w:szCs w:val="28"/>
        </w:rPr>
        <w:t>Кількість арк.____________________ тираж_________________________</w:t>
      </w:r>
    </w:p>
    <w:p w:rsidR="0071224B" w:rsidRPr="002C50F9" w:rsidRDefault="0071224B" w:rsidP="005D077D">
      <w:pPr>
        <w:jc w:val="both"/>
        <w:rPr>
          <w:rFonts w:ascii="Times New Roman" w:hAnsi="Times New Roman"/>
          <w:sz w:val="28"/>
          <w:szCs w:val="28"/>
        </w:rPr>
      </w:pPr>
    </w:p>
    <w:p w:rsidR="005D077D" w:rsidRPr="002C50F9" w:rsidRDefault="005D077D" w:rsidP="005D077D">
      <w:pPr>
        <w:jc w:val="both"/>
        <w:rPr>
          <w:rFonts w:ascii="Times New Roman" w:hAnsi="Times New Roman"/>
          <w:sz w:val="28"/>
          <w:szCs w:val="28"/>
        </w:rPr>
      </w:pPr>
      <w:r w:rsidRPr="002C50F9">
        <w:rPr>
          <w:rFonts w:ascii="Times New Roman" w:hAnsi="Times New Roman"/>
          <w:sz w:val="28"/>
          <w:szCs w:val="28"/>
        </w:rPr>
        <w:t>Керівник структурного підрозділу _________________________________</w:t>
      </w:r>
    </w:p>
    <w:p w:rsidR="005D077D" w:rsidRPr="002C50F9" w:rsidRDefault="005D077D" w:rsidP="005D077D">
      <w:pPr>
        <w:jc w:val="both"/>
        <w:rPr>
          <w:rFonts w:ascii="Times New Roman" w:hAnsi="Times New Roman"/>
          <w:sz w:val="20"/>
        </w:rPr>
      </w:pPr>
      <w:r w:rsidRPr="002C50F9">
        <w:rPr>
          <w:rFonts w:ascii="Times New Roman" w:hAnsi="Times New Roman"/>
          <w:sz w:val="28"/>
          <w:szCs w:val="28"/>
        </w:rPr>
        <w:t xml:space="preserve">                                                                                 </w:t>
      </w:r>
      <w:r w:rsidRPr="002C50F9">
        <w:rPr>
          <w:rFonts w:ascii="Times New Roman" w:hAnsi="Times New Roman"/>
          <w:sz w:val="20"/>
        </w:rPr>
        <w:t>(прізвище, підпис)</w:t>
      </w:r>
    </w:p>
    <w:p w:rsidR="005D077D" w:rsidRPr="002C50F9" w:rsidRDefault="005D077D" w:rsidP="005D077D">
      <w:pPr>
        <w:rPr>
          <w:rFonts w:ascii="Times New Roman" w:hAnsi="Times New Roman"/>
          <w:sz w:val="28"/>
          <w:szCs w:val="28"/>
        </w:rPr>
      </w:pPr>
      <w:r w:rsidRPr="002C50F9">
        <w:rPr>
          <w:rFonts w:ascii="Times New Roman" w:hAnsi="Times New Roman"/>
          <w:sz w:val="28"/>
          <w:szCs w:val="28"/>
        </w:rPr>
        <w:t xml:space="preserve">Дозвіл начальника управління з загальних питань_______________________ </w:t>
      </w:r>
    </w:p>
    <w:p w:rsidR="005D077D" w:rsidRPr="002C50F9" w:rsidRDefault="005D077D" w:rsidP="005D077D">
      <w:pPr>
        <w:jc w:val="both"/>
        <w:rPr>
          <w:rFonts w:ascii="Times New Roman" w:hAnsi="Times New Roman"/>
          <w:sz w:val="20"/>
        </w:rPr>
      </w:pPr>
      <w:r w:rsidRPr="002C50F9">
        <w:rPr>
          <w:rFonts w:ascii="Times New Roman" w:hAnsi="Times New Roman"/>
          <w:sz w:val="28"/>
          <w:szCs w:val="28"/>
        </w:rPr>
        <w:t xml:space="preserve">                                                                                 </w:t>
      </w:r>
      <w:r w:rsidRPr="002C50F9">
        <w:rPr>
          <w:rFonts w:ascii="Times New Roman" w:hAnsi="Times New Roman"/>
          <w:sz w:val="20"/>
        </w:rPr>
        <w:t>(прізвище, підпис)</w:t>
      </w:r>
    </w:p>
    <w:p w:rsidR="005D077D" w:rsidRPr="002C50F9" w:rsidRDefault="005D077D" w:rsidP="005D077D">
      <w:pPr>
        <w:jc w:val="both"/>
        <w:rPr>
          <w:rFonts w:ascii="Times New Roman" w:hAnsi="Times New Roman"/>
          <w:sz w:val="20"/>
        </w:rPr>
      </w:pPr>
    </w:p>
    <w:p w:rsidR="005D077D" w:rsidRPr="002C50F9" w:rsidRDefault="005D077D" w:rsidP="005D077D">
      <w:pPr>
        <w:rPr>
          <w:rFonts w:ascii="Times New Roman" w:hAnsi="Times New Roman"/>
          <w:sz w:val="28"/>
          <w:szCs w:val="28"/>
        </w:rPr>
      </w:pPr>
      <w:r w:rsidRPr="002C50F9">
        <w:rPr>
          <w:rFonts w:ascii="Times New Roman" w:hAnsi="Times New Roman"/>
          <w:sz w:val="28"/>
          <w:szCs w:val="28"/>
        </w:rPr>
        <w:t xml:space="preserve">"__" _____________ 20__ р. </w:t>
      </w:r>
      <w:r w:rsidRPr="002C50F9">
        <w:rPr>
          <w:rFonts w:ascii="Times New Roman" w:hAnsi="Times New Roman"/>
          <w:sz w:val="28"/>
          <w:szCs w:val="28"/>
        </w:rPr>
        <w:br/>
      </w:r>
    </w:p>
    <w:p w:rsidR="005D077D" w:rsidRPr="002C50F9" w:rsidRDefault="005D077D" w:rsidP="005D077D">
      <w:pPr>
        <w:jc w:val="both"/>
        <w:rPr>
          <w:rFonts w:ascii="Times New Roman" w:hAnsi="Times New Roman"/>
          <w:sz w:val="20"/>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5D077D" w:rsidRPr="002C50F9" w:rsidRDefault="005D077D" w:rsidP="00AF6B37">
      <w:pPr>
        <w:rPr>
          <w:rFonts w:asciiTheme="minorHAnsi" w:hAnsiTheme="minorHAnsi"/>
        </w:rPr>
      </w:pPr>
    </w:p>
    <w:p w:rsidR="005D077D" w:rsidRPr="002C50F9" w:rsidRDefault="005D077D" w:rsidP="00AF6B37">
      <w:pPr>
        <w:rPr>
          <w:rFonts w:asciiTheme="minorHAnsi" w:hAnsiTheme="minorHAnsi"/>
        </w:rPr>
      </w:pPr>
    </w:p>
    <w:p w:rsidR="005D077D" w:rsidRPr="002C50F9" w:rsidRDefault="005D077D" w:rsidP="00AF6B37">
      <w:pPr>
        <w:rPr>
          <w:rFonts w:asciiTheme="minorHAnsi" w:hAnsiTheme="minorHAnsi"/>
        </w:rPr>
      </w:pPr>
    </w:p>
    <w:p w:rsidR="005D077D" w:rsidRPr="002C50F9" w:rsidRDefault="005D077D" w:rsidP="00AF6B37">
      <w:pPr>
        <w:rPr>
          <w:rFonts w:asciiTheme="minorHAnsi" w:hAnsiTheme="minorHAnsi"/>
        </w:rPr>
      </w:pPr>
    </w:p>
    <w:p w:rsidR="005D077D" w:rsidRPr="002C50F9" w:rsidRDefault="005D077D" w:rsidP="00AF6B37">
      <w:pPr>
        <w:rPr>
          <w:rFonts w:asciiTheme="minorHAnsi" w:hAnsiTheme="minorHAnsi"/>
        </w:rPr>
      </w:pPr>
    </w:p>
    <w:p w:rsidR="005D077D" w:rsidRPr="002C50F9" w:rsidRDefault="005D077D" w:rsidP="00AF6B37">
      <w:pPr>
        <w:rPr>
          <w:rFonts w:asciiTheme="minorHAnsi" w:hAnsiTheme="minorHAnsi"/>
        </w:rPr>
      </w:pPr>
    </w:p>
    <w:p w:rsidR="005D077D" w:rsidRPr="002C50F9" w:rsidRDefault="005D077D" w:rsidP="00AF6B37">
      <w:pPr>
        <w:rPr>
          <w:rFonts w:asciiTheme="minorHAnsi" w:hAnsiTheme="minorHAnsi"/>
        </w:rPr>
      </w:pPr>
    </w:p>
    <w:p w:rsidR="005D077D" w:rsidRPr="002C50F9" w:rsidRDefault="005D077D"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AF6B37" w:rsidP="00AF6B37">
      <w:pPr>
        <w:rPr>
          <w:rFonts w:asciiTheme="minorHAnsi" w:hAnsiTheme="minorHAnsi"/>
        </w:rPr>
      </w:pPr>
    </w:p>
    <w:p w:rsidR="00AF6B37" w:rsidRPr="002C50F9" w:rsidRDefault="00233946" w:rsidP="00AF6B37">
      <w:pPr>
        <w:ind w:left="-426"/>
        <w:jc w:val="both"/>
        <w:rPr>
          <w:rFonts w:asciiTheme="minorHAnsi" w:hAnsiTheme="minorHAnsi"/>
          <w:lang w:val="ru-RU"/>
        </w:rPr>
      </w:pPr>
      <w:r w:rsidRPr="002C50F9">
        <w:rPr>
          <w:rFonts w:asciiTheme="minorHAnsi" w:hAnsiTheme="minorHAnsi"/>
          <w:lang w:val="ru-RU"/>
        </w:rPr>
        <w:lastRenderedPageBreak/>
        <w:t xml:space="preserve"> </w:t>
      </w:r>
      <w:r w:rsidR="00AF6B37" w:rsidRPr="002C50F9">
        <w:rPr>
          <w:rFonts w:asciiTheme="minorHAnsi" w:hAnsiTheme="minorHAnsi"/>
          <w:lang w:val="ru-RU"/>
        </w:rPr>
        <w:t xml:space="preserve">                                                                                                                              </w:t>
      </w:r>
      <w:r w:rsidR="00BE21FC">
        <w:rPr>
          <w:rFonts w:asciiTheme="minorHAnsi" w:hAnsiTheme="minorHAnsi"/>
          <w:lang w:val="ru-RU"/>
        </w:rPr>
        <w:t xml:space="preserve">    </w:t>
      </w:r>
      <w:proofErr w:type="spellStart"/>
      <w:r w:rsidR="00AF6B37" w:rsidRPr="002C50F9">
        <w:rPr>
          <w:rFonts w:asciiTheme="minorHAnsi" w:hAnsiTheme="minorHAnsi"/>
          <w:lang w:val="ru-RU"/>
        </w:rPr>
        <w:t>Додаток</w:t>
      </w:r>
      <w:proofErr w:type="spellEnd"/>
      <w:r w:rsidR="00AF6B37" w:rsidRPr="002C50F9">
        <w:rPr>
          <w:rFonts w:asciiTheme="minorHAnsi" w:hAnsiTheme="minorHAnsi"/>
          <w:lang w:val="ru-RU"/>
        </w:rPr>
        <w:t xml:space="preserve"> 22</w:t>
      </w:r>
    </w:p>
    <w:p w:rsidR="00AF6B37" w:rsidRPr="002C50F9" w:rsidRDefault="00AF6B37" w:rsidP="00AF6B37">
      <w:pPr>
        <w:rPr>
          <w:rFonts w:asciiTheme="minorHAnsi" w:hAnsiTheme="minorHAnsi"/>
        </w:rPr>
      </w:pPr>
      <w:r w:rsidRPr="002C50F9">
        <w:rPr>
          <w:rFonts w:asciiTheme="minorHAnsi" w:hAnsiTheme="minorHAnsi"/>
          <w:lang w:val="ru-RU"/>
        </w:rPr>
        <w:t xml:space="preserve">                                                                                                                           до </w:t>
      </w:r>
      <w:r w:rsidRPr="002C50F9">
        <w:rPr>
          <w:rFonts w:asciiTheme="minorHAnsi" w:hAnsiTheme="minorHAnsi"/>
        </w:rPr>
        <w:t>Інструкції</w:t>
      </w:r>
    </w:p>
    <w:p w:rsidR="0071224B" w:rsidRPr="002C50F9" w:rsidRDefault="0071224B" w:rsidP="0071224B">
      <w:pPr>
        <w:pStyle w:val="4"/>
        <w:ind w:firstLine="709"/>
        <w:rPr>
          <w:rFonts w:ascii="Times New Roman" w:hAnsi="Times New Roman"/>
          <w:iCs/>
        </w:rPr>
      </w:pPr>
      <w:r w:rsidRPr="002C50F9">
        <w:rPr>
          <w:rFonts w:ascii="Times New Roman" w:hAnsi="Times New Roman"/>
          <w:iCs/>
        </w:rPr>
        <w:t xml:space="preserve">                                                </w:t>
      </w:r>
    </w:p>
    <w:p w:rsidR="0071224B" w:rsidRPr="002C50F9" w:rsidRDefault="0071224B" w:rsidP="0071224B">
      <w:pPr>
        <w:pStyle w:val="4"/>
        <w:ind w:firstLine="709"/>
        <w:rPr>
          <w:rFonts w:ascii="Times New Roman" w:hAnsi="Times New Roman"/>
          <w:b/>
          <w:iCs/>
        </w:rPr>
      </w:pPr>
      <w:r w:rsidRPr="002C50F9">
        <w:rPr>
          <w:rFonts w:ascii="Times New Roman" w:hAnsi="Times New Roman"/>
          <w:b/>
          <w:iCs/>
        </w:rPr>
        <w:t xml:space="preserve">                                             Ж</w:t>
      </w:r>
      <w:r w:rsidR="00BC5105" w:rsidRPr="002C50F9">
        <w:rPr>
          <w:rFonts w:ascii="Times New Roman" w:hAnsi="Times New Roman"/>
          <w:b/>
          <w:iCs/>
        </w:rPr>
        <w:t>УРНАЛ</w:t>
      </w:r>
    </w:p>
    <w:p w:rsidR="0071224B" w:rsidRPr="002C50F9" w:rsidRDefault="0071224B" w:rsidP="0071224B">
      <w:pPr>
        <w:tabs>
          <w:tab w:val="center" w:pos="4904"/>
          <w:tab w:val="left" w:pos="7830"/>
        </w:tabs>
        <w:ind w:firstLine="709"/>
        <w:rPr>
          <w:rFonts w:ascii="Times New Roman" w:hAnsi="Times New Roman"/>
          <w:b/>
          <w:sz w:val="28"/>
          <w:szCs w:val="28"/>
        </w:rPr>
      </w:pPr>
      <w:r w:rsidRPr="002C50F9">
        <w:rPr>
          <w:rFonts w:ascii="Times New Roman" w:hAnsi="Times New Roman"/>
          <w:b/>
          <w:sz w:val="28"/>
          <w:szCs w:val="28"/>
        </w:rPr>
        <w:t xml:space="preserve">                     </w:t>
      </w:r>
      <w:r w:rsidR="00BD1F4A" w:rsidRPr="002C50F9">
        <w:rPr>
          <w:rFonts w:ascii="Times New Roman" w:hAnsi="Times New Roman"/>
          <w:b/>
          <w:sz w:val="28"/>
          <w:szCs w:val="28"/>
        </w:rPr>
        <w:t>обліку копіювально-розмножувальних робіт</w:t>
      </w:r>
    </w:p>
    <w:p w:rsidR="0071224B" w:rsidRPr="002C50F9" w:rsidRDefault="0071224B" w:rsidP="0071224B">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111"/>
        <w:gridCol w:w="1753"/>
        <w:gridCol w:w="1744"/>
        <w:gridCol w:w="1757"/>
        <w:gridCol w:w="1388"/>
      </w:tblGrid>
      <w:tr w:rsidR="0071224B" w:rsidRPr="002C50F9" w:rsidTr="00BD1F4A">
        <w:tc>
          <w:tcPr>
            <w:tcW w:w="817" w:type="dxa"/>
            <w:tcBorders>
              <w:top w:val="single" w:sz="4" w:space="0" w:color="auto"/>
              <w:left w:val="single" w:sz="4" w:space="0" w:color="auto"/>
              <w:bottom w:val="single" w:sz="4" w:space="0" w:color="auto"/>
              <w:right w:val="single" w:sz="4" w:space="0" w:color="auto"/>
            </w:tcBorders>
          </w:tcPr>
          <w:p w:rsidR="0071224B" w:rsidRPr="002C50F9" w:rsidRDefault="0071224B" w:rsidP="005A2654">
            <w:pPr>
              <w:jc w:val="center"/>
              <w:rPr>
                <w:rFonts w:ascii="Times New Roman" w:hAnsi="Times New Roman"/>
                <w:sz w:val="28"/>
                <w:szCs w:val="28"/>
              </w:rPr>
            </w:pPr>
            <w:r w:rsidRPr="002C50F9">
              <w:rPr>
                <w:rFonts w:ascii="Times New Roman" w:hAnsi="Times New Roman"/>
                <w:sz w:val="28"/>
                <w:szCs w:val="28"/>
              </w:rPr>
              <w:t>Дата</w:t>
            </w:r>
          </w:p>
        </w:tc>
        <w:tc>
          <w:tcPr>
            <w:tcW w:w="2111" w:type="dxa"/>
            <w:tcBorders>
              <w:top w:val="single" w:sz="4" w:space="0" w:color="auto"/>
              <w:left w:val="single" w:sz="4" w:space="0" w:color="auto"/>
              <w:bottom w:val="single" w:sz="4" w:space="0" w:color="auto"/>
              <w:right w:val="single" w:sz="4" w:space="0" w:color="auto"/>
            </w:tcBorders>
          </w:tcPr>
          <w:p w:rsidR="0071224B" w:rsidRPr="002C50F9" w:rsidRDefault="00BD1F4A" w:rsidP="005A2654">
            <w:pPr>
              <w:jc w:val="center"/>
              <w:rPr>
                <w:rFonts w:ascii="Times New Roman" w:hAnsi="Times New Roman"/>
                <w:sz w:val="28"/>
                <w:szCs w:val="28"/>
              </w:rPr>
            </w:pPr>
            <w:r w:rsidRPr="002C50F9">
              <w:rPr>
                <w:rFonts w:ascii="Times New Roman" w:hAnsi="Times New Roman"/>
                <w:sz w:val="28"/>
                <w:szCs w:val="28"/>
              </w:rPr>
              <w:t>Найменування</w:t>
            </w:r>
          </w:p>
          <w:p w:rsidR="00BD1F4A" w:rsidRPr="002C50F9" w:rsidRDefault="00BD1F4A" w:rsidP="005A2654">
            <w:pPr>
              <w:jc w:val="center"/>
              <w:rPr>
                <w:rFonts w:ascii="Times New Roman" w:hAnsi="Times New Roman"/>
                <w:sz w:val="28"/>
                <w:szCs w:val="28"/>
              </w:rPr>
            </w:pPr>
            <w:r w:rsidRPr="002C50F9">
              <w:rPr>
                <w:rFonts w:ascii="Times New Roman" w:hAnsi="Times New Roman"/>
                <w:sz w:val="28"/>
                <w:szCs w:val="28"/>
              </w:rPr>
              <w:t>замовлення</w:t>
            </w:r>
          </w:p>
        </w:tc>
        <w:tc>
          <w:tcPr>
            <w:tcW w:w="1753" w:type="dxa"/>
            <w:tcBorders>
              <w:top w:val="single" w:sz="4" w:space="0" w:color="auto"/>
              <w:left w:val="single" w:sz="4" w:space="0" w:color="auto"/>
              <w:bottom w:val="single" w:sz="4" w:space="0" w:color="auto"/>
              <w:right w:val="single" w:sz="4" w:space="0" w:color="auto"/>
            </w:tcBorders>
          </w:tcPr>
          <w:p w:rsidR="0071224B" w:rsidRPr="002C50F9" w:rsidRDefault="00BD1F4A" w:rsidP="005A2654">
            <w:pPr>
              <w:jc w:val="center"/>
              <w:rPr>
                <w:rFonts w:ascii="Times New Roman" w:hAnsi="Times New Roman"/>
                <w:sz w:val="28"/>
                <w:szCs w:val="28"/>
              </w:rPr>
            </w:pPr>
            <w:r w:rsidRPr="002C50F9">
              <w:rPr>
                <w:rFonts w:ascii="Times New Roman" w:hAnsi="Times New Roman"/>
                <w:sz w:val="28"/>
                <w:szCs w:val="28"/>
              </w:rPr>
              <w:t>Кількість</w:t>
            </w:r>
          </w:p>
          <w:p w:rsidR="00BD1F4A" w:rsidRPr="002C50F9" w:rsidRDefault="00BD1F4A" w:rsidP="005A2654">
            <w:pPr>
              <w:jc w:val="center"/>
              <w:rPr>
                <w:rFonts w:ascii="Times New Roman" w:hAnsi="Times New Roman"/>
                <w:sz w:val="28"/>
                <w:szCs w:val="28"/>
              </w:rPr>
            </w:pPr>
            <w:r w:rsidRPr="002C50F9">
              <w:rPr>
                <w:rFonts w:ascii="Times New Roman" w:hAnsi="Times New Roman"/>
                <w:sz w:val="28"/>
                <w:szCs w:val="28"/>
              </w:rPr>
              <w:t>аркушів</w:t>
            </w:r>
          </w:p>
        </w:tc>
        <w:tc>
          <w:tcPr>
            <w:tcW w:w="1744" w:type="dxa"/>
            <w:tcBorders>
              <w:top w:val="single" w:sz="4" w:space="0" w:color="auto"/>
              <w:left w:val="single" w:sz="4" w:space="0" w:color="auto"/>
              <w:bottom w:val="single" w:sz="4" w:space="0" w:color="auto"/>
              <w:right w:val="single" w:sz="4" w:space="0" w:color="auto"/>
            </w:tcBorders>
          </w:tcPr>
          <w:p w:rsidR="0071224B" w:rsidRPr="002C50F9" w:rsidRDefault="0071224B" w:rsidP="005A2654">
            <w:pPr>
              <w:jc w:val="center"/>
              <w:rPr>
                <w:rFonts w:ascii="Times New Roman" w:hAnsi="Times New Roman"/>
                <w:sz w:val="28"/>
                <w:szCs w:val="28"/>
              </w:rPr>
            </w:pPr>
            <w:r w:rsidRPr="002C50F9">
              <w:rPr>
                <w:rFonts w:ascii="Times New Roman" w:hAnsi="Times New Roman"/>
                <w:sz w:val="28"/>
                <w:szCs w:val="28"/>
              </w:rPr>
              <w:t>Тираж</w:t>
            </w:r>
          </w:p>
        </w:tc>
        <w:tc>
          <w:tcPr>
            <w:tcW w:w="1757" w:type="dxa"/>
            <w:tcBorders>
              <w:top w:val="single" w:sz="4" w:space="0" w:color="auto"/>
              <w:left w:val="single" w:sz="4" w:space="0" w:color="auto"/>
              <w:bottom w:val="single" w:sz="4" w:space="0" w:color="auto"/>
              <w:right w:val="single" w:sz="4" w:space="0" w:color="auto"/>
            </w:tcBorders>
          </w:tcPr>
          <w:p w:rsidR="0071224B" w:rsidRPr="002C50F9" w:rsidRDefault="00BD1F4A" w:rsidP="005A2654">
            <w:pPr>
              <w:jc w:val="center"/>
              <w:rPr>
                <w:rFonts w:ascii="Times New Roman" w:hAnsi="Times New Roman"/>
                <w:sz w:val="28"/>
                <w:szCs w:val="28"/>
              </w:rPr>
            </w:pPr>
            <w:r w:rsidRPr="002C50F9">
              <w:rPr>
                <w:rFonts w:ascii="Times New Roman" w:hAnsi="Times New Roman"/>
                <w:sz w:val="28"/>
                <w:szCs w:val="28"/>
              </w:rPr>
              <w:t>Прізвище</w:t>
            </w:r>
          </w:p>
          <w:p w:rsidR="00BD1F4A" w:rsidRPr="002C50F9" w:rsidRDefault="00BD1F4A" w:rsidP="005A2654">
            <w:pPr>
              <w:jc w:val="center"/>
              <w:rPr>
                <w:rFonts w:ascii="Times New Roman" w:hAnsi="Times New Roman"/>
                <w:sz w:val="28"/>
                <w:szCs w:val="28"/>
              </w:rPr>
            </w:pPr>
            <w:r w:rsidRPr="002C50F9">
              <w:rPr>
                <w:rFonts w:ascii="Times New Roman" w:hAnsi="Times New Roman"/>
                <w:sz w:val="28"/>
                <w:szCs w:val="28"/>
              </w:rPr>
              <w:t>виконавця</w:t>
            </w:r>
          </w:p>
        </w:tc>
        <w:tc>
          <w:tcPr>
            <w:tcW w:w="1388" w:type="dxa"/>
            <w:tcBorders>
              <w:top w:val="single" w:sz="4" w:space="0" w:color="auto"/>
              <w:left w:val="single" w:sz="4" w:space="0" w:color="auto"/>
              <w:bottom w:val="single" w:sz="4" w:space="0" w:color="auto"/>
              <w:right w:val="single" w:sz="4" w:space="0" w:color="auto"/>
            </w:tcBorders>
          </w:tcPr>
          <w:p w:rsidR="0071224B" w:rsidRPr="002C50F9" w:rsidRDefault="00BD1F4A" w:rsidP="005A2654">
            <w:pPr>
              <w:jc w:val="center"/>
              <w:rPr>
                <w:rFonts w:ascii="Times New Roman" w:hAnsi="Times New Roman"/>
                <w:sz w:val="28"/>
                <w:szCs w:val="28"/>
              </w:rPr>
            </w:pPr>
            <w:r w:rsidRPr="002C50F9">
              <w:rPr>
                <w:rFonts w:ascii="Times New Roman" w:hAnsi="Times New Roman"/>
                <w:sz w:val="28"/>
                <w:szCs w:val="28"/>
              </w:rPr>
              <w:t>Розпис</w:t>
            </w:r>
          </w:p>
        </w:tc>
      </w:tr>
    </w:tbl>
    <w:p w:rsidR="0071224B" w:rsidRPr="002C50F9" w:rsidRDefault="0071224B" w:rsidP="0071224B">
      <w:pPr>
        <w:ind w:firstLine="709"/>
        <w:jc w:val="center"/>
        <w:rPr>
          <w:rFonts w:ascii="Times New Roman" w:hAnsi="Times New Roman"/>
          <w:sz w:val="28"/>
          <w:szCs w:val="28"/>
        </w:rPr>
      </w:pPr>
    </w:p>
    <w:p w:rsidR="0071224B" w:rsidRPr="002C50F9" w:rsidRDefault="0071224B" w:rsidP="0071224B">
      <w:pPr>
        <w:ind w:firstLine="709"/>
        <w:jc w:val="center"/>
        <w:rPr>
          <w:rFonts w:asciiTheme="minorHAnsi" w:hAnsiTheme="minorHAnsi"/>
          <w:sz w:val="28"/>
          <w:szCs w:val="28"/>
        </w:rPr>
      </w:pPr>
    </w:p>
    <w:p w:rsidR="00BD1F4A" w:rsidRPr="002C50F9" w:rsidRDefault="00BD1F4A" w:rsidP="0071224B">
      <w:pPr>
        <w:ind w:firstLine="709"/>
        <w:jc w:val="center"/>
        <w:rPr>
          <w:rFonts w:asciiTheme="minorHAnsi" w:hAnsiTheme="minorHAnsi"/>
          <w:sz w:val="28"/>
          <w:szCs w:val="28"/>
        </w:rPr>
      </w:pPr>
    </w:p>
    <w:p w:rsidR="00BD1F4A" w:rsidRPr="002C50F9" w:rsidRDefault="00BD1F4A" w:rsidP="0071224B">
      <w:pPr>
        <w:ind w:firstLine="709"/>
        <w:jc w:val="center"/>
        <w:rPr>
          <w:rFonts w:asciiTheme="minorHAnsi" w:hAnsiTheme="minorHAnsi"/>
          <w:sz w:val="28"/>
          <w:szCs w:val="28"/>
        </w:rPr>
      </w:pPr>
    </w:p>
    <w:p w:rsidR="00BD1F4A" w:rsidRPr="002C50F9" w:rsidRDefault="00BD1F4A" w:rsidP="0071224B">
      <w:pPr>
        <w:ind w:firstLine="709"/>
        <w:jc w:val="center"/>
        <w:rPr>
          <w:rFonts w:asciiTheme="minorHAnsi" w:hAnsiTheme="minorHAnsi"/>
          <w:sz w:val="28"/>
          <w:szCs w:val="28"/>
        </w:rPr>
      </w:pPr>
    </w:p>
    <w:p w:rsidR="00BD1F4A" w:rsidRPr="002C50F9" w:rsidRDefault="00BD1F4A" w:rsidP="0071224B">
      <w:pPr>
        <w:ind w:firstLine="709"/>
        <w:jc w:val="center"/>
        <w:rPr>
          <w:rFonts w:asciiTheme="minorHAnsi" w:hAnsiTheme="minorHAnsi"/>
          <w:sz w:val="28"/>
          <w:szCs w:val="28"/>
        </w:rPr>
      </w:pPr>
    </w:p>
    <w:p w:rsidR="00BD1F4A" w:rsidRPr="002C50F9" w:rsidRDefault="00BD1F4A" w:rsidP="0071224B">
      <w:pPr>
        <w:ind w:firstLine="709"/>
        <w:jc w:val="center"/>
        <w:rPr>
          <w:rFonts w:asciiTheme="minorHAnsi" w:hAnsiTheme="minorHAnsi"/>
          <w:sz w:val="28"/>
          <w:szCs w:val="28"/>
        </w:rPr>
      </w:pPr>
    </w:p>
    <w:p w:rsidR="00BD1F4A" w:rsidRPr="002C50F9" w:rsidRDefault="00BD1F4A" w:rsidP="0071224B">
      <w:pPr>
        <w:ind w:firstLine="709"/>
        <w:jc w:val="center"/>
        <w:rPr>
          <w:rFonts w:asciiTheme="minorHAnsi" w:hAnsiTheme="minorHAnsi"/>
          <w:sz w:val="28"/>
          <w:szCs w:val="28"/>
        </w:rPr>
      </w:pPr>
    </w:p>
    <w:p w:rsidR="00BD1F4A" w:rsidRPr="002C50F9"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Default="00BD1F4A" w:rsidP="0071224B">
      <w:pPr>
        <w:ind w:firstLine="709"/>
        <w:jc w:val="center"/>
        <w:rPr>
          <w:rFonts w:asciiTheme="minorHAnsi" w:hAnsiTheme="minorHAnsi"/>
          <w:sz w:val="28"/>
          <w:szCs w:val="28"/>
        </w:rPr>
      </w:pPr>
    </w:p>
    <w:p w:rsidR="00BD1F4A" w:rsidRPr="00BD1F4A" w:rsidRDefault="00BD1F4A" w:rsidP="0071224B">
      <w:pPr>
        <w:ind w:firstLine="709"/>
        <w:jc w:val="center"/>
        <w:rPr>
          <w:rFonts w:asciiTheme="minorHAnsi" w:hAnsiTheme="minorHAnsi"/>
          <w:sz w:val="28"/>
          <w:szCs w:val="28"/>
        </w:rPr>
      </w:pPr>
    </w:p>
    <w:p w:rsidR="005D077D" w:rsidRDefault="005D077D" w:rsidP="00AF6B37">
      <w:pPr>
        <w:rPr>
          <w:rFonts w:asciiTheme="minorHAnsi" w:hAnsiTheme="minorHAnsi"/>
        </w:rPr>
      </w:pPr>
    </w:p>
    <w:p w:rsidR="00AF6B37" w:rsidRDefault="00AF6B37" w:rsidP="00AF6B37">
      <w:pPr>
        <w:rPr>
          <w:rFonts w:asciiTheme="minorHAnsi" w:hAnsiTheme="minorHAnsi"/>
        </w:rPr>
      </w:pPr>
    </w:p>
    <w:p w:rsidR="00E3357A" w:rsidRDefault="00E3357A" w:rsidP="00AF6B37">
      <w:pPr>
        <w:rPr>
          <w:rFonts w:asciiTheme="minorHAnsi" w:hAnsiTheme="minorHAnsi"/>
        </w:rPr>
      </w:pPr>
    </w:p>
    <w:p w:rsidR="00E3357A" w:rsidRDefault="00E3357A" w:rsidP="00AF6B37">
      <w:pPr>
        <w:rPr>
          <w:rFonts w:asciiTheme="minorHAnsi" w:hAnsiTheme="minorHAnsi"/>
        </w:rPr>
      </w:pPr>
    </w:p>
    <w:p w:rsidR="0075227A" w:rsidRPr="00393B9C" w:rsidRDefault="0075227A" w:rsidP="00AF6B37">
      <w:pPr>
        <w:pStyle w:val="af4"/>
        <w:spacing w:before="0"/>
        <w:ind w:left="567" w:firstLine="0"/>
        <w:jc w:val="both"/>
        <w:rPr>
          <w:rFonts w:asciiTheme="minorHAnsi" w:hAnsiTheme="minorHAnsi"/>
        </w:rPr>
      </w:pPr>
      <w:r w:rsidRPr="00393B9C">
        <w:rPr>
          <w:rFonts w:asciiTheme="minorHAnsi" w:hAnsiTheme="minorHAnsi"/>
          <w:lang w:val="ru-RU"/>
        </w:rPr>
        <w:t xml:space="preserve">                                                                                         </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425"/>
        <w:gridCol w:w="1134"/>
      </w:tblGrid>
      <w:tr w:rsidR="00393B9C" w:rsidTr="005427E5">
        <w:tc>
          <w:tcPr>
            <w:tcW w:w="7905" w:type="dxa"/>
          </w:tcPr>
          <w:p w:rsidR="00393B9C" w:rsidRPr="00534786" w:rsidRDefault="00393B9C" w:rsidP="004C7575">
            <w:pPr>
              <w:spacing w:after="120"/>
              <w:jc w:val="center"/>
              <w:rPr>
                <w:rFonts w:ascii="Times New Roman" w:hAnsi="Times New Roman"/>
                <w:sz w:val="16"/>
                <w:szCs w:val="16"/>
              </w:rPr>
            </w:pPr>
            <w:r>
              <w:rPr>
                <w:rFonts w:ascii="Times New Roman" w:hAnsi="Times New Roman"/>
                <w:sz w:val="28"/>
                <w:szCs w:val="28"/>
              </w:rPr>
              <w:lastRenderedPageBreak/>
              <w:t xml:space="preserve">                        Зміст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p>
        </w:tc>
      </w:tr>
      <w:tr w:rsidR="00393B9C" w:rsidTr="005427E5">
        <w:tc>
          <w:tcPr>
            <w:tcW w:w="7905" w:type="dxa"/>
          </w:tcPr>
          <w:p w:rsidR="00393B9C" w:rsidRPr="00984421" w:rsidRDefault="00393B9C" w:rsidP="004C7575">
            <w:pPr>
              <w:spacing w:after="120"/>
              <w:rPr>
                <w:rFonts w:ascii="Times New Roman" w:hAnsi="Times New Roman"/>
                <w:b/>
                <w:sz w:val="28"/>
                <w:szCs w:val="28"/>
              </w:rPr>
            </w:pPr>
            <w:r w:rsidRPr="00984421">
              <w:rPr>
                <w:rFonts w:ascii="Times New Roman" w:hAnsi="Times New Roman"/>
                <w:b/>
                <w:sz w:val="28"/>
                <w:szCs w:val="28"/>
              </w:rPr>
              <w:t>Загальні положення</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Pr="00A70369" w:rsidRDefault="00393B9C" w:rsidP="004C7575">
            <w:pPr>
              <w:spacing w:after="120"/>
              <w:jc w:val="center"/>
              <w:rPr>
                <w:rFonts w:ascii="Times New Roman" w:hAnsi="Times New Roman"/>
                <w:b/>
                <w:sz w:val="28"/>
                <w:szCs w:val="28"/>
              </w:rPr>
            </w:pPr>
            <w:r>
              <w:rPr>
                <w:rFonts w:ascii="Times New Roman" w:hAnsi="Times New Roman"/>
                <w:b/>
                <w:sz w:val="28"/>
                <w:szCs w:val="28"/>
              </w:rPr>
              <w:t>1</w:t>
            </w:r>
          </w:p>
        </w:tc>
      </w:tr>
      <w:tr w:rsidR="00393B9C" w:rsidTr="005427E5">
        <w:tc>
          <w:tcPr>
            <w:tcW w:w="7905" w:type="dxa"/>
          </w:tcPr>
          <w:p w:rsidR="00393B9C" w:rsidRPr="00C855B2" w:rsidRDefault="00393B9C" w:rsidP="004C7575">
            <w:pPr>
              <w:spacing w:after="120"/>
              <w:rPr>
                <w:rFonts w:ascii="Times New Roman" w:hAnsi="Times New Roman"/>
                <w:b/>
                <w:sz w:val="28"/>
                <w:szCs w:val="28"/>
              </w:rPr>
            </w:pPr>
            <w:r w:rsidRPr="00C855B2">
              <w:rPr>
                <w:rFonts w:ascii="Times New Roman" w:hAnsi="Times New Roman"/>
                <w:b/>
                <w:sz w:val="28"/>
                <w:szCs w:val="28"/>
              </w:rPr>
              <w:t>Загальні вимоги до створення документів</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Pr="00A70369" w:rsidRDefault="00393B9C" w:rsidP="004C7575">
            <w:pPr>
              <w:spacing w:after="120"/>
              <w:jc w:val="center"/>
              <w:rPr>
                <w:rFonts w:ascii="Times New Roman" w:hAnsi="Times New Roman"/>
                <w:b/>
                <w:sz w:val="28"/>
                <w:szCs w:val="28"/>
              </w:rPr>
            </w:pPr>
            <w:r>
              <w:rPr>
                <w:rFonts w:ascii="Times New Roman" w:hAnsi="Times New Roman"/>
                <w:b/>
                <w:sz w:val="28"/>
                <w:szCs w:val="28"/>
              </w:rPr>
              <w:t>3</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Бланки документів</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5</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Зображення Державного Герба України</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6</w:t>
            </w:r>
          </w:p>
        </w:tc>
      </w:tr>
      <w:tr w:rsidR="00393B9C" w:rsidTr="005427E5">
        <w:tc>
          <w:tcPr>
            <w:tcW w:w="7905" w:type="dxa"/>
          </w:tcPr>
          <w:p w:rsidR="00393B9C" w:rsidRPr="00E7362D" w:rsidRDefault="00393B9C" w:rsidP="004C7575">
            <w:pPr>
              <w:spacing w:after="120"/>
              <w:rPr>
                <w:rFonts w:ascii="Times New Roman" w:hAnsi="Times New Roman"/>
                <w:sz w:val="28"/>
                <w:szCs w:val="28"/>
                <w:lang w:val="en-US"/>
              </w:rPr>
            </w:pPr>
            <w:r>
              <w:rPr>
                <w:rFonts w:ascii="Times New Roman" w:hAnsi="Times New Roman"/>
                <w:sz w:val="28"/>
                <w:szCs w:val="28"/>
              </w:rPr>
              <w:t>Найменування обласної ради</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6</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Довідкові дані про обласну раду</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6</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Дата документа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7</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Реєстраційний індекс документів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7</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Посилання на реєстраційний індекс і дату</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8</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Місце складення або видання</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9</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Гриф обмеження доступу</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9</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Адресат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9</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Гриф затвердження документа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10</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Резолюція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11</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Заголовок до тексту документа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11</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Відмітка про контроль</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12</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Текст документа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12</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Відмітки про наявність додатків</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13</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Підпис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14</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Візи та гриф погодження</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16</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Відбиток печатки</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17</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Відмітка про засвідчення копій документів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Pr="004C29D0" w:rsidRDefault="004C29D0" w:rsidP="004C7575">
            <w:pPr>
              <w:spacing w:after="120"/>
              <w:jc w:val="center"/>
              <w:rPr>
                <w:rFonts w:ascii="Times New Roman" w:hAnsi="Times New Roman"/>
                <w:sz w:val="28"/>
                <w:szCs w:val="28"/>
                <w:lang w:val="ru-RU"/>
              </w:rPr>
            </w:pPr>
            <w:r>
              <w:rPr>
                <w:rFonts w:ascii="Times New Roman" w:hAnsi="Times New Roman"/>
                <w:sz w:val="28"/>
                <w:szCs w:val="28"/>
                <w:lang w:val="ru-RU"/>
              </w:rPr>
              <w:t>21</w:t>
            </w:r>
          </w:p>
        </w:tc>
      </w:tr>
      <w:tr w:rsidR="00393B9C" w:rsidTr="005427E5">
        <w:tc>
          <w:tcPr>
            <w:tcW w:w="7905" w:type="dxa"/>
          </w:tcPr>
          <w:p w:rsidR="00393B9C" w:rsidRPr="00E142C6" w:rsidRDefault="00393B9C" w:rsidP="004C7575">
            <w:pPr>
              <w:spacing w:after="120"/>
              <w:jc w:val="both"/>
              <w:rPr>
                <w:rFonts w:ascii="Times New Roman" w:hAnsi="Times New Roman"/>
                <w:sz w:val="28"/>
                <w:szCs w:val="28"/>
              </w:rPr>
            </w:pPr>
            <w:r w:rsidRPr="00E142C6">
              <w:rPr>
                <w:rFonts w:ascii="Times New Roman" w:hAnsi="Times New Roman"/>
                <w:sz w:val="28"/>
                <w:szCs w:val="28"/>
              </w:rPr>
              <w:t>Відмітки про створення документа, його виконання та надходження до обласної ради</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Pr="004C29D0" w:rsidRDefault="00393B9C" w:rsidP="004C29D0">
            <w:pPr>
              <w:spacing w:after="120"/>
              <w:jc w:val="center"/>
              <w:rPr>
                <w:rFonts w:ascii="Times New Roman" w:hAnsi="Times New Roman"/>
                <w:sz w:val="28"/>
                <w:szCs w:val="28"/>
                <w:lang w:val="ru-RU"/>
              </w:rPr>
            </w:pPr>
            <w:r>
              <w:rPr>
                <w:rFonts w:ascii="Times New Roman" w:hAnsi="Times New Roman"/>
                <w:sz w:val="28"/>
                <w:szCs w:val="28"/>
              </w:rPr>
              <w:t>2</w:t>
            </w:r>
            <w:proofErr w:type="spellStart"/>
            <w:r w:rsidR="004C29D0">
              <w:rPr>
                <w:rFonts w:ascii="Times New Roman" w:hAnsi="Times New Roman"/>
                <w:sz w:val="28"/>
                <w:szCs w:val="28"/>
                <w:lang w:val="ru-RU"/>
              </w:rPr>
              <w:t>2</w:t>
            </w:r>
            <w:proofErr w:type="spellEnd"/>
          </w:p>
        </w:tc>
      </w:tr>
      <w:tr w:rsidR="00393B9C" w:rsidTr="005427E5">
        <w:tc>
          <w:tcPr>
            <w:tcW w:w="7905" w:type="dxa"/>
          </w:tcPr>
          <w:p w:rsidR="00393B9C" w:rsidRPr="008636DE" w:rsidRDefault="00393B9C" w:rsidP="004C7575">
            <w:pPr>
              <w:spacing w:after="120"/>
              <w:rPr>
                <w:rFonts w:ascii="Times New Roman" w:hAnsi="Times New Roman"/>
                <w:sz w:val="28"/>
                <w:szCs w:val="28"/>
              </w:rPr>
            </w:pPr>
            <w:r w:rsidRPr="008636DE">
              <w:rPr>
                <w:rFonts w:ascii="Times New Roman" w:hAnsi="Times New Roman"/>
                <w:sz w:val="28"/>
                <w:szCs w:val="28"/>
              </w:rPr>
              <w:t>Складення деяких видів документів</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Pr="004C29D0" w:rsidRDefault="00393B9C" w:rsidP="004C7575">
            <w:pPr>
              <w:spacing w:after="120"/>
              <w:jc w:val="center"/>
              <w:rPr>
                <w:rFonts w:ascii="Times New Roman" w:hAnsi="Times New Roman"/>
                <w:sz w:val="28"/>
                <w:szCs w:val="28"/>
                <w:lang w:val="ru-RU"/>
              </w:rPr>
            </w:pPr>
            <w:r>
              <w:rPr>
                <w:rFonts w:ascii="Times New Roman" w:hAnsi="Times New Roman"/>
                <w:sz w:val="28"/>
                <w:szCs w:val="28"/>
              </w:rPr>
              <w:t>2</w:t>
            </w:r>
            <w:r w:rsidR="004C29D0">
              <w:rPr>
                <w:rFonts w:ascii="Times New Roman" w:hAnsi="Times New Roman"/>
                <w:sz w:val="28"/>
                <w:szCs w:val="28"/>
                <w:lang w:val="ru-RU"/>
              </w:rPr>
              <w:t>3</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Службові листи</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Pr="004C29D0" w:rsidRDefault="00393B9C" w:rsidP="004C7575">
            <w:pPr>
              <w:spacing w:after="120"/>
              <w:jc w:val="center"/>
              <w:rPr>
                <w:rFonts w:ascii="Times New Roman" w:hAnsi="Times New Roman"/>
                <w:sz w:val="28"/>
                <w:szCs w:val="28"/>
                <w:lang w:val="ru-RU"/>
              </w:rPr>
            </w:pPr>
            <w:r>
              <w:rPr>
                <w:rFonts w:ascii="Times New Roman" w:hAnsi="Times New Roman"/>
                <w:sz w:val="28"/>
                <w:szCs w:val="28"/>
              </w:rPr>
              <w:t>2</w:t>
            </w:r>
            <w:r w:rsidR="004C29D0">
              <w:rPr>
                <w:rFonts w:ascii="Times New Roman" w:hAnsi="Times New Roman"/>
                <w:sz w:val="28"/>
                <w:szCs w:val="28"/>
                <w:lang w:val="ru-RU"/>
              </w:rPr>
              <w:t>3</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Протоколи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Pr="004C29D0" w:rsidRDefault="00393B9C" w:rsidP="004C7575">
            <w:pPr>
              <w:spacing w:after="120"/>
              <w:jc w:val="center"/>
              <w:rPr>
                <w:rFonts w:ascii="Times New Roman" w:hAnsi="Times New Roman"/>
                <w:sz w:val="28"/>
                <w:szCs w:val="28"/>
                <w:lang w:val="ru-RU"/>
              </w:rPr>
            </w:pPr>
            <w:r>
              <w:rPr>
                <w:rFonts w:ascii="Times New Roman" w:hAnsi="Times New Roman"/>
                <w:sz w:val="28"/>
                <w:szCs w:val="28"/>
              </w:rPr>
              <w:t>2</w:t>
            </w:r>
            <w:r w:rsidR="004C29D0">
              <w:rPr>
                <w:rFonts w:ascii="Times New Roman" w:hAnsi="Times New Roman"/>
                <w:sz w:val="28"/>
                <w:szCs w:val="28"/>
                <w:lang w:val="ru-RU"/>
              </w:rPr>
              <w:t>4</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Документи про службові відрядження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Pr="004C29D0" w:rsidRDefault="00393B9C" w:rsidP="00077A9B">
            <w:pPr>
              <w:spacing w:after="120"/>
              <w:jc w:val="center"/>
              <w:rPr>
                <w:rFonts w:ascii="Times New Roman" w:hAnsi="Times New Roman"/>
                <w:sz w:val="28"/>
                <w:szCs w:val="28"/>
                <w:lang w:val="ru-RU"/>
              </w:rPr>
            </w:pPr>
            <w:r>
              <w:rPr>
                <w:rFonts w:ascii="Times New Roman" w:hAnsi="Times New Roman"/>
                <w:sz w:val="28"/>
                <w:szCs w:val="28"/>
              </w:rPr>
              <w:t>2</w:t>
            </w:r>
            <w:r w:rsidR="00077A9B">
              <w:rPr>
                <w:rFonts w:ascii="Times New Roman" w:hAnsi="Times New Roman"/>
                <w:sz w:val="28"/>
                <w:szCs w:val="28"/>
                <w:lang w:val="ru-RU"/>
              </w:rPr>
              <w:t>5</w:t>
            </w:r>
          </w:p>
        </w:tc>
      </w:tr>
      <w:tr w:rsidR="00077A9B" w:rsidTr="005427E5">
        <w:tc>
          <w:tcPr>
            <w:tcW w:w="7905" w:type="dxa"/>
          </w:tcPr>
          <w:p w:rsidR="00077A9B" w:rsidRPr="00077A9B" w:rsidRDefault="00077A9B" w:rsidP="004C7575">
            <w:pPr>
              <w:spacing w:after="120"/>
              <w:rPr>
                <w:rFonts w:ascii="Times New Roman" w:hAnsi="Times New Roman"/>
                <w:sz w:val="28"/>
                <w:szCs w:val="28"/>
              </w:rPr>
            </w:pPr>
            <w:r w:rsidRPr="00077A9B">
              <w:rPr>
                <w:rFonts w:ascii="Times New Roman" w:hAnsi="Times New Roman"/>
                <w:sz w:val="28"/>
                <w:szCs w:val="28"/>
              </w:rPr>
              <w:t>Службова записка</w:t>
            </w:r>
          </w:p>
        </w:tc>
        <w:tc>
          <w:tcPr>
            <w:tcW w:w="425" w:type="dxa"/>
          </w:tcPr>
          <w:p w:rsidR="00077A9B" w:rsidRDefault="00077A9B" w:rsidP="004C7575">
            <w:pPr>
              <w:spacing w:after="120"/>
              <w:jc w:val="center"/>
              <w:rPr>
                <w:rFonts w:ascii="Times New Roman" w:hAnsi="Times New Roman"/>
                <w:sz w:val="28"/>
                <w:szCs w:val="28"/>
              </w:rPr>
            </w:pPr>
          </w:p>
        </w:tc>
        <w:tc>
          <w:tcPr>
            <w:tcW w:w="1134" w:type="dxa"/>
          </w:tcPr>
          <w:p w:rsidR="00077A9B" w:rsidRPr="00077A9B" w:rsidRDefault="00077A9B" w:rsidP="00077A9B">
            <w:pPr>
              <w:spacing w:after="120"/>
              <w:jc w:val="center"/>
              <w:rPr>
                <w:rFonts w:ascii="Times New Roman" w:hAnsi="Times New Roman"/>
                <w:sz w:val="28"/>
                <w:szCs w:val="28"/>
                <w:lang w:val="ru-RU"/>
              </w:rPr>
            </w:pPr>
            <w:r>
              <w:rPr>
                <w:rFonts w:ascii="Times New Roman" w:hAnsi="Times New Roman"/>
                <w:sz w:val="28"/>
                <w:szCs w:val="28"/>
                <w:lang w:val="ru-RU"/>
              </w:rPr>
              <w:t>26</w:t>
            </w:r>
          </w:p>
        </w:tc>
      </w:tr>
      <w:tr w:rsidR="00393B9C" w:rsidTr="005427E5">
        <w:tc>
          <w:tcPr>
            <w:tcW w:w="7905" w:type="dxa"/>
          </w:tcPr>
          <w:p w:rsidR="00393B9C" w:rsidRPr="00A37967" w:rsidRDefault="00393B9C" w:rsidP="004C7575">
            <w:pPr>
              <w:spacing w:after="120"/>
              <w:rPr>
                <w:rFonts w:ascii="Times New Roman" w:hAnsi="Times New Roman"/>
                <w:b/>
                <w:sz w:val="28"/>
                <w:szCs w:val="28"/>
              </w:rPr>
            </w:pPr>
            <w:r w:rsidRPr="00A37967">
              <w:rPr>
                <w:rFonts w:ascii="Times New Roman" w:hAnsi="Times New Roman"/>
                <w:b/>
                <w:sz w:val="28"/>
                <w:szCs w:val="28"/>
              </w:rPr>
              <w:t xml:space="preserve">Організація документообігу та виконання документів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Pr="00A70369" w:rsidRDefault="00393B9C" w:rsidP="004C7575">
            <w:pPr>
              <w:spacing w:after="120"/>
              <w:jc w:val="center"/>
              <w:rPr>
                <w:rFonts w:ascii="Times New Roman" w:hAnsi="Times New Roman"/>
                <w:b/>
                <w:sz w:val="28"/>
                <w:szCs w:val="28"/>
              </w:rPr>
            </w:pPr>
            <w:r>
              <w:rPr>
                <w:rFonts w:ascii="Times New Roman" w:hAnsi="Times New Roman"/>
                <w:b/>
                <w:sz w:val="28"/>
                <w:szCs w:val="28"/>
              </w:rPr>
              <w:t>2</w:t>
            </w:r>
            <w:r w:rsidR="008F0C6C">
              <w:rPr>
                <w:rFonts w:ascii="Times New Roman" w:hAnsi="Times New Roman"/>
                <w:b/>
                <w:sz w:val="28"/>
                <w:szCs w:val="28"/>
              </w:rPr>
              <w:t>7</w:t>
            </w:r>
          </w:p>
        </w:tc>
      </w:tr>
      <w:tr w:rsidR="00393B9C" w:rsidTr="005427E5">
        <w:tc>
          <w:tcPr>
            <w:tcW w:w="7905" w:type="dxa"/>
          </w:tcPr>
          <w:p w:rsidR="00393B9C" w:rsidRPr="00534786" w:rsidRDefault="00393B9C" w:rsidP="004C7575">
            <w:pPr>
              <w:tabs>
                <w:tab w:val="left" w:pos="1134"/>
              </w:tabs>
              <w:spacing w:after="120"/>
              <w:jc w:val="both"/>
              <w:rPr>
                <w:rFonts w:ascii="Times New Roman" w:hAnsi="Times New Roman"/>
                <w:sz w:val="28"/>
                <w:szCs w:val="28"/>
              </w:rPr>
            </w:pPr>
            <w:r w:rsidRPr="00534786">
              <w:rPr>
                <w:rFonts w:ascii="Times New Roman" w:hAnsi="Times New Roman"/>
                <w:sz w:val="28"/>
                <w:szCs w:val="28"/>
              </w:rPr>
              <w:t>Приймання та первинне опрацювання документів, що надходять до обласної ради</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jc w:val="center"/>
              <w:rPr>
                <w:rFonts w:ascii="Times New Roman" w:hAnsi="Times New Roman"/>
                <w:sz w:val="28"/>
                <w:szCs w:val="28"/>
              </w:rPr>
            </w:pPr>
            <w:r>
              <w:rPr>
                <w:rFonts w:ascii="Times New Roman" w:hAnsi="Times New Roman"/>
                <w:sz w:val="28"/>
                <w:szCs w:val="28"/>
              </w:rPr>
              <w:t>2</w:t>
            </w:r>
            <w:r w:rsidR="008F0C6C">
              <w:rPr>
                <w:rFonts w:ascii="Times New Roman" w:hAnsi="Times New Roman"/>
                <w:sz w:val="28"/>
                <w:szCs w:val="28"/>
              </w:rPr>
              <w:t>7</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lastRenderedPageBreak/>
              <w:t xml:space="preserve">Попередній розгляд документів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2</w:t>
            </w:r>
            <w:r w:rsidR="008F0C6C">
              <w:rPr>
                <w:rFonts w:ascii="Times New Roman" w:hAnsi="Times New Roman"/>
                <w:sz w:val="28"/>
                <w:szCs w:val="28"/>
              </w:rPr>
              <w:t>9</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Реєстрація документів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8F0C6C" w:rsidP="004C7575">
            <w:pPr>
              <w:spacing w:after="120"/>
              <w:jc w:val="center"/>
              <w:rPr>
                <w:rFonts w:ascii="Times New Roman" w:hAnsi="Times New Roman"/>
                <w:sz w:val="28"/>
                <w:szCs w:val="28"/>
              </w:rPr>
            </w:pPr>
            <w:r>
              <w:rPr>
                <w:rFonts w:ascii="Times New Roman" w:hAnsi="Times New Roman"/>
                <w:sz w:val="28"/>
                <w:szCs w:val="28"/>
              </w:rPr>
              <w:t>30</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Організація передачі документів та їх виконання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3</w:t>
            </w:r>
            <w:r w:rsidR="008F0C6C">
              <w:rPr>
                <w:rFonts w:ascii="Times New Roman" w:hAnsi="Times New Roman"/>
                <w:sz w:val="28"/>
                <w:szCs w:val="28"/>
              </w:rPr>
              <w:t>2</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Організація контролю за виконанням документів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3</w:t>
            </w:r>
            <w:r w:rsidR="008F0C6C">
              <w:rPr>
                <w:rFonts w:ascii="Times New Roman" w:hAnsi="Times New Roman"/>
                <w:sz w:val="28"/>
                <w:szCs w:val="28"/>
              </w:rPr>
              <w:t>4</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Порядок опрацювання та надсилання вихідних документів</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3</w:t>
            </w:r>
            <w:r w:rsidR="008F0C6C">
              <w:rPr>
                <w:rFonts w:ascii="Times New Roman" w:hAnsi="Times New Roman"/>
                <w:sz w:val="28"/>
                <w:szCs w:val="28"/>
              </w:rPr>
              <w:t>6</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Складення номенклатури справ</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3</w:t>
            </w:r>
            <w:r w:rsidR="008F0C6C">
              <w:rPr>
                <w:rFonts w:ascii="Times New Roman" w:hAnsi="Times New Roman"/>
                <w:sz w:val="28"/>
                <w:szCs w:val="28"/>
              </w:rPr>
              <w:t>8</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Формування справ</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8F0C6C" w:rsidP="004C7575">
            <w:pPr>
              <w:spacing w:after="120"/>
              <w:jc w:val="center"/>
              <w:rPr>
                <w:rFonts w:ascii="Times New Roman" w:hAnsi="Times New Roman"/>
                <w:sz w:val="28"/>
                <w:szCs w:val="28"/>
              </w:rPr>
            </w:pPr>
            <w:r>
              <w:rPr>
                <w:rFonts w:ascii="Times New Roman" w:hAnsi="Times New Roman"/>
                <w:sz w:val="28"/>
                <w:szCs w:val="28"/>
              </w:rPr>
              <w:t>41</w:t>
            </w:r>
          </w:p>
        </w:tc>
      </w:tr>
      <w:tr w:rsidR="00393B9C" w:rsidTr="005427E5">
        <w:tc>
          <w:tcPr>
            <w:tcW w:w="7905" w:type="dxa"/>
          </w:tcPr>
          <w:p w:rsidR="00393B9C" w:rsidRPr="00404443" w:rsidRDefault="00393B9C" w:rsidP="004C7575">
            <w:pPr>
              <w:spacing w:after="120"/>
              <w:rPr>
                <w:rFonts w:ascii="Times New Roman" w:hAnsi="Times New Roman"/>
                <w:sz w:val="28"/>
                <w:szCs w:val="28"/>
              </w:rPr>
            </w:pPr>
            <w:r w:rsidRPr="00404443">
              <w:rPr>
                <w:rFonts w:ascii="Times New Roman" w:hAnsi="Times New Roman"/>
                <w:sz w:val="28"/>
                <w:szCs w:val="28"/>
              </w:rPr>
              <w:t>Зберігання документів в виконавчому апараті обласної ради</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4</w:t>
            </w:r>
            <w:r w:rsidR="008F0C6C">
              <w:rPr>
                <w:rFonts w:ascii="Times New Roman" w:hAnsi="Times New Roman"/>
                <w:sz w:val="28"/>
                <w:szCs w:val="28"/>
              </w:rPr>
              <w:t>2</w:t>
            </w:r>
          </w:p>
        </w:tc>
      </w:tr>
      <w:tr w:rsidR="00393B9C" w:rsidTr="005427E5">
        <w:tc>
          <w:tcPr>
            <w:tcW w:w="7905" w:type="dxa"/>
          </w:tcPr>
          <w:p w:rsidR="00393B9C" w:rsidRPr="00B350F3" w:rsidRDefault="00393B9C" w:rsidP="004C7575">
            <w:pPr>
              <w:spacing w:after="120"/>
              <w:rPr>
                <w:rFonts w:ascii="Times New Roman" w:hAnsi="Times New Roman"/>
                <w:sz w:val="28"/>
                <w:szCs w:val="28"/>
              </w:rPr>
            </w:pPr>
            <w:r w:rsidRPr="00B350F3">
              <w:rPr>
                <w:rFonts w:ascii="Times New Roman" w:hAnsi="Times New Roman"/>
                <w:sz w:val="28"/>
                <w:szCs w:val="28"/>
              </w:rPr>
              <w:t xml:space="preserve">Порядок підготовки справ до передачі для архівного зберігання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4</w:t>
            </w:r>
            <w:r w:rsidR="008F0C6C">
              <w:rPr>
                <w:rFonts w:ascii="Times New Roman" w:hAnsi="Times New Roman"/>
                <w:sz w:val="28"/>
                <w:szCs w:val="28"/>
              </w:rPr>
              <w:t>2</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Експертиза цінності документів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4</w:t>
            </w:r>
            <w:r w:rsidR="008F0C6C">
              <w:rPr>
                <w:rFonts w:ascii="Times New Roman" w:hAnsi="Times New Roman"/>
                <w:sz w:val="28"/>
                <w:szCs w:val="28"/>
              </w:rPr>
              <w:t>2</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Складення описів справ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4</w:t>
            </w:r>
            <w:r w:rsidR="008F0C6C">
              <w:rPr>
                <w:rFonts w:ascii="Times New Roman" w:hAnsi="Times New Roman"/>
                <w:sz w:val="28"/>
                <w:szCs w:val="28"/>
              </w:rPr>
              <w:t>3</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Оформлення справ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4</w:t>
            </w:r>
            <w:r w:rsidR="008F0C6C">
              <w:rPr>
                <w:rFonts w:ascii="Times New Roman" w:hAnsi="Times New Roman"/>
                <w:sz w:val="28"/>
                <w:szCs w:val="28"/>
              </w:rPr>
              <w:t>3</w:t>
            </w:r>
          </w:p>
        </w:tc>
      </w:tr>
      <w:tr w:rsidR="00393B9C" w:rsidTr="005427E5">
        <w:tc>
          <w:tcPr>
            <w:tcW w:w="7905" w:type="dxa"/>
          </w:tcPr>
          <w:p w:rsidR="00393B9C" w:rsidRDefault="00393B9C" w:rsidP="004C7575">
            <w:pPr>
              <w:spacing w:after="120"/>
              <w:rPr>
                <w:rFonts w:ascii="Times New Roman" w:hAnsi="Times New Roman"/>
                <w:sz w:val="28"/>
                <w:szCs w:val="28"/>
              </w:rPr>
            </w:pPr>
            <w:r>
              <w:rPr>
                <w:rFonts w:ascii="Times New Roman" w:hAnsi="Times New Roman"/>
                <w:sz w:val="28"/>
                <w:szCs w:val="28"/>
              </w:rPr>
              <w:t xml:space="preserve">Передача справ до архіву обласної ради </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rPr>
            </w:pPr>
            <w:r>
              <w:rPr>
                <w:rFonts w:ascii="Times New Roman" w:hAnsi="Times New Roman"/>
                <w:sz w:val="28"/>
                <w:szCs w:val="28"/>
              </w:rPr>
              <w:t>4</w:t>
            </w:r>
            <w:r w:rsidR="008F0C6C">
              <w:rPr>
                <w:rFonts w:ascii="Times New Roman" w:hAnsi="Times New Roman"/>
                <w:sz w:val="28"/>
                <w:szCs w:val="28"/>
              </w:rPr>
              <w:t>4</w:t>
            </w:r>
          </w:p>
        </w:tc>
      </w:tr>
      <w:tr w:rsidR="003B486C" w:rsidRPr="003B486C" w:rsidTr="005427E5">
        <w:tc>
          <w:tcPr>
            <w:tcW w:w="7905" w:type="dxa"/>
          </w:tcPr>
          <w:p w:rsidR="003B486C" w:rsidRPr="003B486C" w:rsidRDefault="003B486C" w:rsidP="004C7575">
            <w:pPr>
              <w:spacing w:after="120"/>
              <w:rPr>
                <w:rFonts w:ascii="Times New Roman" w:hAnsi="Times New Roman"/>
                <w:sz w:val="28"/>
                <w:szCs w:val="28"/>
              </w:rPr>
            </w:pPr>
            <w:r w:rsidRPr="003B486C">
              <w:rPr>
                <w:rFonts w:ascii="Times New Roman" w:hAnsi="Times New Roman"/>
                <w:sz w:val="28"/>
                <w:szCs w:val="28"/>
              </w:rPr>
              <w:t>Копіювання та тиражування документів</w:t>
            </w:r>
          </w:p>
        </w:tc>
        <w:tc>
          <w:tcPr>
            <w:tcW w:w="425" w:type="dxa"/>
          </w:tcPr>
          <w:p w:rsidR="003B486C" w:rsidRPr="003B486C" w:rsidRDefault="003B486C" w:rsidP="004C7575">
            <w:pPr>
              <w:spacing w:after="120"/>
              <w:jc w:val="center"/>
              <w:rPr>
                <w:rFonts w:ascii="Times New Roman" w:hAnsi="Times New Roman"/>
                <w:sz w:val="28"/>
                <w:szCs w:val="28"/>
              </w:rPr>
            </w:pPr>
          </w:p>
        </w:tc>
        <w:tc>
          <w:tcPr>
            <w:tcW w:w="1134" w:type="dxa"/>
          </w:tcPr>
          <w:p w:rsidR="003B486C" w:rsidRPr="003B486C" w:rsidRDefault="003B486C" w:rsidP="004C7575">
            <w:pPr>
              <w:spacing w:after="120"/>
              <w:jc w:val="center"/>
              <w:rPr>
                <w:rFonts w:ascii="Times New Roman" w:hAnsi="Times New Roman"/>
                <w:sz w:val="28"/>
                <w:szCs w:val="28"/>
                <w:lang w:val="ru-RU"/>
              </w:rPr>
            </w:pPr>
            <w:r>
              <w:rPr>
                <w:rFonts w:ascii="Times New Roman" w:hAnsi="Times New Roman"/>
                <w:sz w:val="28"/>
                <w:szCs w:val="28"/>
                <w:lang w:val="ru-RU"/>
              </w:rPr>
              <w:t>45</w:t>
            </w:r>
          </w:p>
        </w:tc>
      </w:tr>
      <w:tr w:rsidR="00393B9C" w:rsidRPr="003B486C" w:rsidTr="005427E5">
        <w:tc>
          <w:tcPr>
            <w:tcW w:w="7905" w:type="dxa"/>
          </w:tcPr>
          <w:p w:rsidR="00393B9C" w:rsidRPr="003B486C" w:rsidRDefault="00393B9C" w:rsidP="004C7575">
            <w:pPr>
              <w:spacing w:after="120"/>
              <w:jc w:val="both"/>
              <w:rPr>
                <w:rFonts w:ascii="Times New Roman" w:hAnsi="Times New Roman"/>
                <w:sz w:val="28"/>
                <w:szCs w:val="28"/>
              </w:rPr>
            </w:pPr>
            <w:r w:rsidRPr="003B486C">
              <w:rPr>
                <w:rFonts w:ascii="Times New Roman" w:hAnsi="Times New Roman"/>
                <w:b/>
                <w:sz w:val="28"/>
                <w:szCs w:val="28"/>
              </w:rPr>
              <w:t>Порядок підготовки та погодження рішень обласної ради, рішень колегії обласної ради. Оформлення протоколу сесії, засідання колегії, витягів з протоколів та стенограм</w:t>
            </w:r>
          </w:p>
        </w:tc>
        <w:tc>
          <w:tcPr>
            <w:tcW w:w="425" w:type="dxa"/>
          </w:tcPr>
          <w:p w:rsidR="00393B9C" w:rsidRPr="003B486C" w:rsidRDefault="00393B9C" w:rsidP="004C7575">
            <w:pPr>
              <w:spacing w:after="120"/>
              <w:jc w:val="center"/>
              <w:rPr>
                <w:rFonts w:ascii="Times New Roman" w:hAnsi="Times New Roman"/>
                <w:sz w:val="28"/>
                <w:szCs w:val="28"/>
              </w:rPr>
            </w:pPr>
          </w:p>
        </w:tc>
        <w:tc>
          <w:tcPr>
            <w:tcW w:w="1134" w:type="dxa"/>
          </w:tcPr>
          <w:p w:rsidR="00393B9C" w:rsidRPr="003B486C" w:rsidRDefault="00393B9C" w:rsidP="004C7575">
            <w:pPr>
              <w:spacing w:after="120"/>
              <w:jc w:val="center"/>
              <w:rPr>
                <w:rFonts w:ascii="Times New Roman" w:hAnsi="Times New Roman"/>
                <w:b/>
                <w:sz w:val="28"/>
                <w:szCs w:val="28"/>
                <w:lang w:val="ru-RU"/>
              </w:rPr>
            </w:pPr>
            <w:r w:rsidRPr="003B486C">
              <w:rPr>
                <w:rFonts w:ascii="Times New Roman" w:hAnsi="Times New Roman"/>
                <w:b/>
                <w:sz w:val="28"/>
                <w:szCs w:val="28"/>
              </w:rPr>
              <w:t>4</w:t>
            </w:r>
            <w:r w:rsidR="003B486C">
              <w:rPr>
                <w:rFonts w:ascii="Times New Roman" w:hAnsi="Times New Roman"/>
                <w:b/>
                <w:sz w:val="28"/>
                <w:szCs w:val="28"/>
                <w:lang w:val="ru-RU"/>
              </w:rPr>
              <w:t>6</w:t>
            </w:r>
          </w:p>
        </w:tc>
      </w:tr>
      <w:tr w:rsidR="00393B9C" w:rsidTr="005427E5">
        <w:tc>
          <w:tcPr>
            <w:tcW w:w="7905" w:type="dxa"/>
          </w:tcPr>
          <w:p w:rsidR="00393B9C" w:rsidRPr="00F65941" w:rsidRDefault="00393B9C" w:rsidP="004C7575">
            <w:pPr>
              <w:spacing w:after="120"/>
              <w:jc w:val="both"/>
              <w:rPr>
                <w:rFonts w:ascii="Times New Roman" w:hAnsi="Times New Roman"/>
                <w:sz w:val="28"/>
                <w:szCs w:val="28"/>
              </w:rPr>
            </w:pPr>
            <w:r w:rsidRPr="00F65941">
              <w:rPr>
                <w:rFonts w:ascii="Times New Roman" w:hAnsi="Times New Roman"/>
                <w:color w:val="000000" w:themeColor="text1"/>
                <w:sz w:val="28"/>
                <w:szCs w:val="28"/>
              </w:rPr>
              <w:t>Організація підготовки проектів рішень обласної ради, рішень колегії обласної ради</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Pr="003B486C" w:rsidRDefault="00393B9C" w:rsidP="004C7575">
            <w:pPr>
              <w:spacing w:after="120"/>
              <w:jc w:val="center"/>
              <w:rPr>
                <w:rFonts w:ascii="Times New Roman" w:hAnsi="Times New Roman"/>
                <w:sz w:val="28"/>
                <w:szCs w:val="28"/>
                <w:lang w:val="ru-RU"/>
              </w:rPr>
            </w:pPr>
            <w:r>
              <w:rPr>
                <w:rFonts w:ascii="Times New Roman" w:hAnsi="Times New Roman"/>
                <w:sz w:val="28"/>
                <w:szCs w:val="28"/>
              </w:rPr>
              <w:t>4</w:t>
            </w:r>
            <w:r w:rsidR="003B486C">
              <w:rPr>
                <w:rFonts w:ascii="Times New Roman" w:hAnsi="Times New Roman"/>
                <w:sz w:val="28"/>
                <w:szCs w:val="28"/>
                <w:lang w:val="ru-RU"/>
              </w:rPr>
              <w:t>6</w:t>
            </w:r>
          </w:p>
        </w:tc>
      </w:tr>
      <w:tr w:rsidR="00393B9C" w:rsidTr="005427E5">
        <w:tc>
          <w:tcPr>
            <w:tcW w:w="7905" w:type="dxa"/>
          </w:tcPr>
          <w:p w:rsidR="00393B9C" w:rsidRPr="00F65941" w:rsidRDefault="00393B9C" w:rsidP="004C7575">
            <w:pPr>
              <w:spacing w:after="120"/>
              <w:jc w:val="both"/>
              <w:rPr>
                <w:rFonts w:ascii="Times New Roman" w:hAnsi="Times New Roman"/>
                <w:sz w:val="28"/>
                <w:szCs w:val="28"/>
              </w:rPr>
            </w:pPr>
            <w:r w:rsidRPr="00F65941">
              <w:rPr>
                <w:rFonts w:ascii="Times New Roman" w:hAnsi="Times New Roman"/>
                <w:color w:val="000000" w:themeColor="text1"/>
                <w:sz w:val="28"/>
                <w:szCs w:val="28"/>
              </w:rPr>
              <w:t>Підготовка сесії обласної ради, засідання колегії обласної ради</w:t>
            </w:r>
            <w:r w:rsidRPr="00F65941">
              <w:rPr>
                <w:rFonts w:ascii="Times New Roman" w:hAnsi="Times New Roman"/>
                <w:sz w:val="28"/>
                <w:szCs w:val="28"/>
              </w:rPr>
              <w:t xml:space="preserve">, внесення проектів </w:t>
            </w:r>
            <w:r w:rsidRPr="00F65941">
              <w:rPr>
                <w:rFonts w:ascii="Times New Roman" w:hAnsi="Times New Roman"/>
                <w:color w:val="000000" w:themeColor="text1"/>
                <w:sz w:val="28"/>
                <w:szCs w:val="28"/>
              </w:rPr>
              <w:t>рішень</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Pr="003B486C" w:rsidRDefault="00393B9C" w:rsidP="004C7575">
            <w:pPr>
              <w:spacing w:after="120"/>
              <w:jc w:val="center"/>
              <w:rPr>
                <w:rFonts w:ascii="Times New Roman" w:hAnsi="Times New Roman"/>
                <w:sz w:val="28"/>
                <w:szCs w:val="28"/>
                <w:lang w:val="ru-RU"/>
              </w:rPr>
            </w:pPr>
            <w:r>
              <w:rPr>
                <w:rFonts w:ascii="Times New Roman" w:hAnsi="Times New Roman"/>
                <w:sz w:val="28"/>
                <w:szCs w:val="28"/>
              </w:rPr>
              <w:t>4</w:t>
            </w:r>
            <w:r w:rsidR="003B486C">
              <w:rPr>
                <w:rFonts w:ascii="Times New Roman" w:hAnsi="Times New Roman"/>
                <w:sz w:val="28"/>
                <w:szCs w:val="28"/>
                <w:lang w:val="ru-RU"/>
              </w:rPr>
              <w:t>6</w:t>
            </w:r>
          </w:p>
        </w:tc>
      </w:tr>
      <w:tr w:rsidR="00393B9C" w:rsidTr="005427E5">
        <w:tc>
          <w:tcPr>
            <w:tcW w:w="7905" w:type="dxa"/>
          </w:tcPr>
          <w:p w:rsidR="00393B9C" w:rsidRPr="00F65941" w:rsidRDefault="00393B9C" w:rsidP="004C7575">
            <w:pPr>
              <w:pStyle w:val="aff"/>
              <w:tabs>
                <w:tab w:val="left" w:pos="1134"/>
              </w:tabs>
              <w:spacing w:after="120"/>
              <w:ind w:left="0"/>
              <w:contextualSpacing w:val="0"/>
              <w:jc w:val="both"/>
              <w:rPr>
                <w:rFonts w:ascii="Times New Roman" w:hAnsi="Times New Roman"/>
                <w:sz w:val="28"/>
                <w:szCs w:val="28"/>
              </w:rPr>
            </w:pPr>
            <w:r w:rsidRPr="00F65941">
              <w:rPr>
                <w:rFonts w:ascii="Times New Roman" w:hAnsi="Times New Roman"/>
                <w:sz w:val="28"/>
                <w:szCs w:val="28"/>
              </w:rPr>
              <w:t>Погодження проектів рішень обласної ради, рішень колегії обласної ради</w:t>
            </w:r>
          </w:p>
        </w:tc>
        <w:tc>
          <w:tcPr>
            <w:tcW w:w="425" w:type="dxa"/>
          </w:tcPr>
          <w:p w:rsidR="00393B9C" w:rsidRDefault="00393B9C" w:rsidP="004C7575">
            <w:pPr>
              <w:spacing w:after="120"/>
              <w:jc w:val="center"/>
              <w:rPr>
                <w:rFonts w:ascii="Times New Roman" w:hAnsi="Times New Roman"/>
                <w:sz w:val="28"/>
                <w:szCs w:val="28"/>
              </w:rPr>
            </w:pPr>
          </w:p>
        </w:tc>
        <w:tc>
          <w:tcPr>
            <w:tcW w:w="1134" w:type="dxa"/>
          </w:tcPr>
          <w:p w:rsidR="00393B9C" w:rsidRPr="003B486C" w:rsidRDefault="00393B9C" w:rsidP="004C7575">
            <w:pPr>
              <w:spacing w:after="120"/>
              <w:jc w:val="center"/>
              <w:rPr>
                <w:rFonts w:ascii="Times New Roman" w:hAnsi="Times New Roman"/>
                <w:sz w:val="28"/>
                <w:szCs w:val="28"/>
                <w:lang w:val="ru-RU"/>
              </w:rPr>
            </w:pPr>
            <w:r>
              <w:rPr>
                <w:rFonts w:ascii="Times New Roman" w:hAnsi="Times New Roman"/>
                <w:sz w:val="28"/>
                <w:szCs w:val="28"/>
              </w:rPr>
              <w:t>4</w:t>
            </w:r>
            <w:r w:rsidR="003B486C">
              <w:rPr>
                <w:rFonts w:ascii="Times New Roman" w:hAnsi="Times New Roman"/>
                <w:sz w:val="28"/>
                <w:szCs w:val="28"/>
                <w:lang w:val="ru-RU"/>
              </w:rPr>
              <w:t>8</w:t>
            </w:r>
          </w:p>
        </w:tc>
      </w:tr>
      <w:tr w:rsidR="00393B9C" w:rsidRPr="00D52141" w:rsidTr="005427E5">
        <w:tc>
          <w:tcPr>
            <w:tcW w:w="7905" w:type="dxa"/>
          </w:tcPr>
          <w:p w:rsidR="00393B9C" w:rsidRPr="00D52141" w:rsidRDefault="00393B9C" w:rsidP="004C7575">
            <w:pPr>
              <w:spacing w:after="120"/>
              <w:jc w:val="both"/>
              <w:rPr>
                <w:rFonts w:ascii="Times New Roman" w:hAnsi="Times New Roman"/>
                <w:sz w:val="28"/>
                <w:szCs w:val="28"/>
              </w:rPr>
            </w:pPr>
            <w:r w:rsidRPr="00D52141">
              <w:rPr>
                <w:rFonts w:ascii="Times New Roman" w:hAnsi="Times New Roman"/>
                <w:sz w:val="28"/>
                <w:szCs w:val="28"/>
              </w:rPr>
              <w:t>Оформлення проектів рішень обласної ради, рішень колегії 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3B486C" w:rsidRDefault="00393B9C" w:rsidP="004C7575">
            <w:pPr>
              <w:spacing w:after="120"/>
              <w:jc w:val="center"/>
              <w:rPr>
                <w:rFonts w:ascii="Times New Roman" w:hAnsi="Times New Roman"/>
                <w:sz w:val="28"/>
                <w:szCs w:val="28"/>
                <w:lang w:val="ru-RU"/>
              </w:rPr>
            </w:pPr>
            <w:r>
              <w:rPr>
                <w:rFonts w:ascii="Times New Roman" w:hAnsi="Times New Roman"/>
                <w:sz w:val="28"/>
                <w:szCs w:val="28"/>
              </w:rPr>
              <w:t>5</w:t>
            </w:r>
            <w:r w:rsidR="003B486C">
              <w:rPr>
                <w:rFonts w:ascii="Times New Roman" w:hAnsi="Times New Roman"/>
                <w:sz w:val="28"/>
                <w:szCs w:val="28"/>
                <w:lang w:val="ru-RU"/>
              </w:rPr>
              <w:t>2</w:t>
            </w:r>
          </w:p>
        </w:tc>
      </w:tr>
      <w:tr w:rsidR="00393B9C" w:rsidRPr="00D52141" w:rsidTr="005427E5">
        <w:tc>
          <w:tcPr>
            <w:tcW w:w="7905" w:type="dxa"/>
          </w:tcPr>
          <w:p w:rsidR="00393B9C" w:rsidRPr="00D52141" w:rsidRDefault="00393B9C" w:rsidP="004C7575">
            <w:pPr>
              <w:spacing w:after="120"/>
              <w:jc w:val="both"/>
              <w:rPr>
                <w:rFonts w:ascii="Times New Roman" w:hAnsi="Times New Roman"/>
                <w:sz w:val="28"/>
                <w:szCs w:val="28"/>
              </w:rPr>
            </w:pPr>
            <w:r w:rsidRPr="00D52141">
              <w:rPr>
                <w:rFonts w:ascii="Times New Roman" w:hAnsi="Times New Roman"/>
                <w:color w:val="000000" w:themeColor="text1"/>
                <w:sz w:val="28"/>
                <w:szCs w:val="28"/>
              </w:rPr>
              <w:t>Забезпечення проектами рішень депутатів обласної ради та інших посадових осіб</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3B486C" w:rsidRDefault="00393B9C" w:rsidP="004C7575">
            <w:pPr>
              <w:spacing w:after="120"/>
              <w:jc w:val="center"/>
              <w:rPr>
                <w:rFonts w:ascii="Times New Roman" w:hAnsi="Times New Roman"/>
                <w:sz w:val="28"/>
                <w:szCs w:val="28"/>
                <w:lang w:val="ru-RU"/>
              </w:rPr>
            </w:pPr>
            <w:r>
              <w:rPr>
                <w:rFonts w:ascii="Times New Roman" w:hAnsi="Times New Roman"/>
                <w:sz w:val="28"/>
                <w:szCs w:val="28"/>
              </w:rPr>
              <w:t>5</w:t>
            </w:r>
            <w:r w:rsidR="003B486C">
              <w:rPr>
                <w:rFonts w:ascii="Times New Roman" w:hAnsi="Times New Roman"/>
                <w:sz w:val="28"/>
                <w:szCs w:val="28"/>
                <w:lang w:val="ru-RU"/>
              </w:rPr>
              <w:t>8</w:t>
            </w:r>
          </w:p>
        </w:tc>
      </w:tr>
      <w:tr w:rsidR="00393B9C" w:rsidRPr="00D52141" w:rsidTr="005427E5">
        <w:tc>
          <w:tcPr>
            <w:tcW w:w="7905" w:type="dxa"/>
          </w:tcPr>
          <w:p w:rsidR="00393B9C" w:rsidRPr="00D52141" w:rsidRDefault="00393B9C" w:rsidP="004C7575">
            <w:pPr>
              <w:spacing w:after="120"/>
              <w:jc w:val="both"/>
              <w:rPr>
                <w:rFonts w:ascii="Times New Roman" w:hAnsi="Times New Roman"/>
                <w:sz w:val="28"/>
                <w:szCs w:val="28"/>
              </w:rPr>
            </w:pPr>
            <w:r w:rsidRPr="00D52141">
              <w:rPr>
                <w:rFonts w:ascii="Times New Roman" w:hAnsi="Times New Roman"/>
                <w:color w:val="000000" w:themeColor="text1"/>
                <w:sz w:val="28"/>
                <w:szCs w:val="28"/>
              </w:rPr>
              <w:t xml:space="preserve">Порядок прийняття проектів рішень обласної ради, колегії </w:t>
            </w:r>
            <w:r w:rsidRPr="00D52141">
              <w:rPr>
                <w:rFonts w:ascii="Times New Roman" w:hAnsi="Times New Roman"/>
                <w:color w:val="000000" w:themeColor="text1"/>
                <w:sz w:val="28"/>
                <w:szCs w:val="28"/>
              </w:rPr>
              <w:br/>
              <w:t>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3B486C" w:rsidRDefault="00393B9C" w:rsidP="004C7575">
            <w:pPr>
              <w:spacing w:after="120"/>
              <w:jc w:val="center"/>
              <w:rPr>
                <w:rFonts w:ascii="Times New Roman" w:hAnsi="Times New Roman"/>
                <w:sz w:val="28"/>
                <w:szCs w:val="28"/>
                <w:lang w:val="ru-RU"/>
              </w:rPr>
            </w:pPr>
            <w:r>
              <w:rPr>
                <w:rFonts w:ascii="Times New Roman" w:hAnsi="Times New Roman"/>
                <w:sz w:val="28"/>
                <w:szCs w:val="28"/>
              </w:rPr>
              <w:t>5</w:t>
            </w:r>
            <w:r w:rsidR="003B486C">
              <w:rPr>
                <w:rFonts w:ascii="Times New Roman" w:hAnsi="Times New Roman"/>
                <w:sz w:val="28"/>
                <w:szCs w:val="28"/>
                <w:lang w:val="ru-RU"/>
              </w:rPr>
              <w:t>8</w:t>
            </w:r>
          </w:p>
        </w:tc>
      </w:tr>
      <w:tr w:rsidR="00393B9C" w:rsidRPr="00D52141" w:rsidTr="005427E5">
        <w:tc>
          <w:tcPr>
            <w:tcW w:w="7905" w:type="dxa"/>
          </w:tcPr>
          <w:p w:rsidR="00393B9C" w:rsidRPr="00EE2904" w:rsidRDefault="00393B9C" w:rsidP="004C7575">
            <w:pPr>
              <w:spacing w:after="120"/>
              <w:jc w:val="both"/>
              <w:rPr>
                <w:rFonts w:ascii="Times New Roman" w:hAnsi="Times New Roman"/>
                <w:sz w:val="28"/>
                <w:szCs w:val="28"/>
              </w:rPr>
            </w:pPr>
            <w:r w:rsidRPr="00EE2904">
              <w:rPr>
                <w:rFonts w:ascii="Times New Roman" w:hAnsi="Times New Roman"/>
                <w:sz w:val="28"/>
                <w:szCs w:val="28"/>
              </w:rPr>
              <w:t>Набуття чинності рішеннями обласної ради, рішеннями колегії 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3B486C" w:rsidRDefault="00393B9C" w:rsidP="004C7575">
            <w:pPr>
              <w:spacing w:after="120"/>
              <w:jc w:val="center"/>
              <w:rPr>
                <w:rFonts w:ascii="Times New Roman" w:hAnsi="Times New Roman"/>
                <w:sz w:val="28"/>
                <w:szCs w:val="28"/>
                <w:lang w:val="ru-RU"/>
              </w:rPr>
            </w:pPr>
            <w:r>
              <w:rPr>
                <w:rFonts w:ascii="Times New Roman" w:hAnsi="Times New Roman"/>
                <w:sz w:val="28"/>
                <w:szCs w:val="28"/>
              </w:rPr>
              <w:t>5</w:t>
            </w:r>
            <w:r w:rsidR="003B486C">
              <w:rPr>
                <w:rFonts w:ascii="Times New Roman" w:hAnsi="Times New Roman"/>
                <w:sz w:val="28"/>
                <w:szCs w:val="28"/>
                <w:lang w:val="ru-RU"/>
              </w:rPr>
              <w:t>9</w:t>
            </w:r>
          </w:p>
        </w:tc>
      </w:tr>
      <w:tr w:rsidR="00393B9C" w:rsidRPr="00D52141" w:rsidTr="005427E5">
        <w:tc>
          <w:tcPr>
            <w:tcW w:w="7905" w:type="dxa"/>
          </w:tcPr>
          <w:p w:rsidR="00393B9C" w:rsidRPr="00EE2904" w:rsidRDefault="00393B9C" w:rsidP="004C7575">
            <w:pPr>
              <w:jc w:val="both"/>
              <w:rPr>
                <w:rFonts w:ascii="Times New Roman" w:hAnsi="Times New Roman"/>
                <w:sz w:val="28"/>
                <w:szCs w:val="28"/>
              </w:rPr>
            </w:pPr>
            <w:r w:rsidRPr="00EE2904">
              <w:rPr>
                <w:rFonts w:ascii="Times New Roman" w:hAnsi="Times New Roman"/>
                <w:sz w:val="28"/>
                <w:szCs w:val="28"/>
              </w:rPr>
              <w:t>Реєстрація, тиражування та доведення рішень до виконавців, їх оприлюднення</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3B486C" w:rsidRDefault="00393B9C" w:rsidP="004C7575">
            <w:pPr>
              <w:spacing w:after="120"/>
              <w:jc w:val="center"/>
              <w:rPr>
                <w:rFonts w:ascii="Times New Roman" w:hAnsi="Times New Roman"/>
                <w:sz w:val="28"/>
                <w:szCs w:val="28"/>
                <w:lang w:val="ru-RU"/>
              </w:rPr>
            </w:pPr>
            <w:r>
              <w:rPr>
                <w:rFonts w:ascii="Times New Roman" w:hAnsi="Times New Roman"/>
                <w:sz w:val="28"/>
                <w:szCs w:val="28"/>
              </w:rPr>
              <w:t>5</w:t>
            </w:r>
            <w:r w:rsidR="003B486C">
              <w:rPr>
                <w:rFonts w:ascii="Times New Roman" w:hAnsi="Times New Roman"/>
                <w:sz w:val="28"/>
                <w:szCs w:val="28"/>
                <w:lang w:val="ru-RU"/>
              </w:rPr>
              <w:t>9</w:t>
            </w:r>
          </w:p>
        </w:tc>
      </w:tr>
      <w:tr w:rsidR="00393B9C" w:rsidRPr="00D52141" w:rsidTr="005427E5">
        <w:tc>
          <w:tcPr>
            <w:tcW w:w="7905" w:type="dxa"/>
          </w:tcPr>
          <w:p w:rsidR="00393B9C" w:rsidRPr="00EE2904" w:rsidRDefault="00393B9C" w:rsidP="004C7575">
            <w:pPr>
              <w:spacing w:after="120"/>
              <w:jc w:val="both"/>
              <w:rPr>
                <w:rFonts w:ascii="Times New Roman" w:hAnsi="Times New Roman"/>
                <w:sz w:val="28"/>
                <w:szCs w:val="28"/>
              </w:rPr>
            </w:pPr>
            <w:r w:rsidRPr="00EE2904">
              <w:rPr>
                <w:rFonts w:ascii="Times New Roman" w:hAnsi="Times New Roman"/>
                <w:color w:val="000000" w:themeColor="text1"/>
                <w:sz w:val="28"/>
                <w:szCs w:val="28"/>
              </w:rPr>
              <w:t xml:space="preserve">Місце знаходження оригіналів </w:t>
            </w:r>
            <w:r w:rsidRPr="00EE2904">
              <w:rPr>
                <w:rFonts w:ascii="Times New Roman" w:hAnsi="Times New Roman"/>
                <w:sz w:val="28"/>
                <w:szCs w:val="28"/>
              </w:rPr>
              <w:t>рішень обласної ради, рішень колегії 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3B486C" w:rsidRDefault="003B486C" w:rsidP="004C7575">
            <w:pPr>
              <w:spacing w:after="120"/>
              <w:jc w:val="center"/>
              <w:rPr>
                <w:rFonts w:ascii="Times New Roman" w:hAnsi="Times New Roman"/>
                <w:sz w:val="28"/>
                <w:szCs w:val="28"/>
                <w:lang w:val="ru-RU"/>
              </w:rPr>
            </w:pPr>
            <w:r>
              <w:rPr>
                <w:rFonts w:ascii="Times New Roman" w:hAnsi="Times New Roman"/>
                <w:sz w:val="28"/>
                <w:szCs w:val="28"/>
                <w:lang w:val="ru-RU"/>
              </w:rPr>
              <w:t>60</w:t>
            </w:r>
          </w:p>
        </w:tc>
      </w:tr>
      <w:tr w:rsidR="00393B9C" w:rsidRPr="00D52141" w:rsidTr="005427E5">
        <w:tc>
          <w:tcPr>
            <w:tcW w:w="7905" w:type="dxa"/>
          </w:tcPr>
          <w:p w:rsidR="00393B9C" w:rsidRPr="00EE2904" w:rsidRDefault="00393B9C" w:rsidP="004C7575">
            <w:pPr>
              <w:spacing w:after="120"/>
              <w:jc w:val="both"/>
              <w:rPr>
                <w:rFonts w:ascii="Times New Roman" w:hAnsi="Times New Roman"/>
                <w:sz w:val="28"/>
                <w:szCs w:val="28"/>
              </w:rPr>
            </w:pPr>
            <w:r w:rsidRPr="00EE2904">
              <w:rPr>
                <w:rFonts w:ascii="Times New Roman" w:hAnsi="Times New Roman"/>
                <w:color w:val="000000" w:themeColor="text1"/>
                <w:sz w:val="28"/>
                <w:szCs w:val="28"/>
              </w:rPr>
              <w:t>Оформлення протоколів пленарних засідань 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3B486C" w:rsidRDefault="003B486C" w:rsidP="004C7575">
            <w:pPr>
              <w:spacing w:after="120"/>
              <w:jc w:val="center"/>
              <w:rPr>
                <w:rFonts w:ascii="Times New Roman" w:hAnsi="Times New Roman"/>
                <w:sz w:val="28"/>
                <w:szCs w:val="28"/>
                <w:lang w:val="ru-RU"/>
              </w:rPr>
            </w:pPr>
            <w:r>
              <w:rPr>
                <w:rFonts w:ascii="Times New Roman" w:hAnsi="Times New Roman"/>
                <w:sz w:val="28"/>
                <w:szCs w:val="28"/>
                <w:lang w:val="ru-RU"/>
              </w:rPr>
              <w:t>60</w:t>
            </w:r>
          </w:p>
        </w:tc>
      </w:tr>
      <w:tr w:rsidR="00393B9C" w:rsidRPr="00D52141" w:rsidTr="005427E5">
        <w:tc>
          <w:tcPr>
            <w:tcW w:w="7905" w:type="dxa"/>
          </w:tcPr>
          <w:p w:rsidR="00393B9C" w:rsidRPr="00EE2904" w:rsidRDefault="00393B9C" w:rsidP="004C7575">
            <w:pPr>
              <w:spacing w:after="120"/>
              <w:rPr>
                <w:rFonts w:ascii="Times New Roman" w:hAnsi="Times New Roman"/>
                <w:sz w:val="28"/>
                <w:szCs w:val="28"/>
              </w:rPr>
            </w:pPr>
            <w:r w:rsidRPr="00EE2904">
              <w:rPr>
                <w:rFonts w:ascii="Times New Roman" w:hAnsi="Times New Roman"/>
                <w:sz w:val="28"/>
                <w:szCs w:val="28"/>
              </w:rPr>
              <w:lastRenderedPageBreak/>
              <w:t>Оформлення протоколів засідань колегії 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4C29D0" w:rsidRDefault="004437B7" w:rsidP="004C29D0">
            <w:pPr>
              <w:spacing w:after="120"/>
              <w:jc w:val="center"/>
              <w:rPr>
                <w:rFonts w:ascii="Times New Roman" w:hAnsi="Times New Roman"/>
                <w:sz w:val="28"/>
                <w:szCs w:val="28"/>
                <w:lang w:val="ru-RU"/>
              </w:rPr>
            </w:pPr>
            <w:r>
              <w:rPr>
                <w:rFonts w:ascii="Times New Roman" w:hAnsi="Times New Roman"/>
                <w:sz w:val="28"/>
                <w:szCs w:val="28"/>
              </w:rPr>
              <w:t>6</w:t>
            </w:r>
            <w:r w:rsidR="004C29D0">
              <w:rPr>
                <w:rFonts w:ascii="Times New Roman" w:hAnsi="Times New Roman"/>
                <w:sz w:val="28"/>
                <w:szCs w:val="28"/>
                <w:lang w:val="ru-RU"/>
              </w:rPr>
              <w:t>1</w:t>
            </w:r>
          </w:p>
        </w:tc>
      </w:tr>
      <w:tr w:rsidR="00393B9C" w:rsidRPr="00D52141" w:rsidTr="005427E5">
        <w:tc>
          <w:tcPr>
            <w:tcW w:w="7905" w:type="dxa"/>
          </w:tcPr>
          <w:p w:rsidR="00393B9C" w:rsidRPr="00EE2904" w:rsidRDefault="00393B9C" w:rsidP="004C7575">
            <w:pPr>
              <w:spacing w:after="120"/>
              <w:rPr>
                <w:rFonts w:ascii="Times New Roman" w:hAnsi="Times New Roman"/>
                <w:sz w:val="28"/>
                <w:szCs w:val="28"/>
              </w:rPr>
            </w:pPr>
            <w:r w:rsidRPr="00EE2904">
              <w:rPr>
                <w:rFonts w:ascii="Times New Roman" w:hAnsi="Times New Roman"/>
                <w:color w:val="000000" w:themeColor="text1"/>
                <w:sz w:val="28"/>
                <w:szCs w:val="28"/>
              </w:rPr>
              <w:t>Оформлення протокольних доручень</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3B486C" w:rsidRDefault="00393B9C" w:rsidP="004C7575">
            <w:pPr>
              <w:spacing w:after="120"/>
              <w:jc w:val="center"/>
              <w:rPr>
                <w:rFonts w:ascii="Times New Roman" w:hAnsi="Times New Roman"/>
                <w:sz w:val="28"/>
                <w:szCs w:val="28"/>
                <w:lang w:val="ru-RU"/>
              </w:rPr>
            </w:pPr>
            <w:r>
              <w:rPr>
                <w:rFonts w:ascii="Times New Roman" w:hAnsi="Times New Roman"/>
                <w:sz w:val="28"/>
                <w:szCs w:val="28"/>
              </w:rPr>
              <w:t>6</w:t>
            </w:r>
            <w:r w:rsidR="003B486C">
              <w:rPr>
                <w:rFonts w:ascii="Times New Roman" w:hAnsi="Times New Roman"/>
                <w:sz w:val="28"/>
                <w:szCs w:val="28"/>
                <w:lang w:val="ru-RU"/>
              </w:rPr>
              <w:t>3</w:t>
            </w:r>
          </w:p>
        </w:tc>
      </w:tr>
      <w:tr w:rsidR="00393B9C" w:rsidRPr="00D52141" w:rsidTr="005427E5">
        <w:tc>
          <w:tcPr>
            <w:tcW w:w="7905" w:type="dxa"/>
          </w:tcPr>
          <w:p w:rsidR="00393B9C" w:rsidRPr="00EE2904" w:rsidRDefault="00393B9C" w:rsidP="004C7575">
            <w:pPr>
              <w:spacing w:after="120"/>
              <w:jc w:val="both"/>
              <w:rPr>
                <w:rFonts w:ascii="Times New Roman" w:hAnsi="Times New Roman"/>
                <w:sz w:val="28"/>
                <w:szCs w:val="28"/>
              </w:rPr>
            </w:pPr>
            <w:r w:rsidRPr="00EE2904">
              <w:rPr>
                <w:rFonts w:ascii="Times New Roman" w:hAnsi="Times New Roman"/>
                <w:color w:val="000000" w:themeColor="text1"/>
                <w:sz w:val="28"/>
                <w:szCs w:val="28"/>
              </w:rPr>
              <w:t>Оформлення стенограм пленарних засідань, засідань колегії 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3B486C" w:rsidRDefault="00393B9C" w:rsidP="004C7575">
            <w:pPr>
              <w:spacing w:after="120"/>
              <w:jc w:val="center"/>
              <w:rPr>
                <w:rFonts w:ascii="Times New Roman" w:hAnsi="Times New Roman"/>
                <w:sz w:val="28"/>
                <w:szCs w:val="28"/>
                <w:lang w:val="ru-RU"/>
              </w:rPr>
            </w:pPr>
            <w:r>
              <w:rPr>
                <w:rFonts w:ascii="Times New Roman" w:hAnsi="Times New Roman"/>
                <w:sz w:val="28"/>
                <w:szCs w:val="28"/>
              </w:rPr>
              <w:t>6</w:t>
            </w:r>
            <w:r w:rsidR="003B486C">
              <w:rPr>
                <w:rFonts w:ascii="Times New Roman" w:hAnsi="Times New Roman"/>
                <w:sz w:val="28"/>
                <w:szCs w:val="28"/>
                <w:lang w:val="ru-RU"/>
              </w:rPr>
              <w:t>3</w:t>
            </w:r>
          </w:p>
        </w:tc>
      </w:tr>
      <w:tr w:rsidR="00393B9C" w:rsidRPr="00D52141" w:rsidTr="005427E5">
        <w:tc>
          <w:tcPr>
            <w:tcW w:w="7905" w:type="dxa"/>
          </w:tcPr>
          <w:p w:rsidR="00393B9C" w:rsidRPr="00EE2904" w:rsidRDefault="00393B9C" w:rsidP="004C7575">
            <w:pPr>
              <w:spacing w:after="120"/>
              <w:jc w:val="both"/>
              <w:rPr>
                <w:rFonts w:ascii="Times New Roman" w:hAnsi="Times New Roman"/>
                <w:sz w:val="28"/>
                <w:szCs w:val="28"/>
              </w:rPr>
            </w:pPr>
            <w:r w:rsidRPr="00EE2904">
              <w:rPr>
                <w:rFonts w:ascii="Times New Roman" w:hAnsi="Times New Roman"/>
                <w:sz w:val="28"/>
                <w:szCs w:val="28"/>
              </w:rPr>
              <w:t>Контроль за виконанням рішень обласної ради, зняття їх з контролю</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3B486C" w:rsidRDefault="00393B9C" w:rsidP="004C7575">
            <w:pPr>
              <w:spacing w:after="120"/>
              <w:jc w:val="center"/>
              <w:rPr>
                <w:rFonts w:ascii="Times New Roman" w:hAnsi="Times New Roman"/>
                <w:sz w:val="28"/>
                <w:szCs w:val="28"/>
                <w:lang w:val="ru-RU"/>
              </w:rPr>
            </w:pPr>
            <w:r>
              <w:rPr>
                <w:rFonts w:ascii="Times New Roman" w:hAnsi="Times New Roman"/>
                <w:sz w:val="28"/>
                <w:szCs w:val="28"/>
              </w:rPr>
              <w:t>6</w:t>
            </w:r>
            <w:r w:rsidR="003B486C">
              <w:rPr>
                <w:rFonts w:ascii="Times New Roman" w:hAnsi="Times New Roman"/>
                <w:sz w:val="28"/>
                <w:szCs w:val="28"/>
                <w:lang w:val="ru-RU"/>
              </w:rPr>
              <w:t>4</w:t>
            </w:r>
          </w:p>
        </w:tc>
      </w:tr>
      <w:tr w:rsidR="00393B9C" w:rsidRPr="00D52141" w:rsidTr="005427E5">
        <w:tc>
          <w:tcPr>
            <w:tcW w:w="7905" w:type="dxa"/>
          </w:tcPr>
          <w:p w:rsidR="00393B9C" w:rsidRPr="00EE2904" w:rsidRDefault="00393B9C" w:rsidP="004C7575">
            <w:pPr>
              <w:spacing w:after="120"/>
              <w:jc w:val="both"/>
              <w:rPr>
                <w:rFonts w:ascii="Times New Roman" w:hAnsi="Times New Roman"/>
                <w:sz w:val="28"/>
                <w:szCs w:val="28"/>
              </w:rPr>
            </w:pPr>
            <w:r w:rsidRPr="00EE2904">
              <w:rPr>
                <w:rFonts w:ascii="Times New Roman" w:hAnsi="Times New Roman"/>
                <w:color w:val="000000" w:themeColor="text1"/>
                <w:sz w:val="28"/>
                <w:szCs w:val="28"/>
              </w:rPr>
              <w:t>Оформлення протоколів засідань, висновків і рекомендацій постійних комісій 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3B486C" w:rsidRDefault="00393B9C" w:rsidP="004C7575">
            <w:pPr>
              <w:spacing w:after="120"/>
              <w:jc w:val="center"/>
              <w:rPr>
                <w:rFonts w:ascii="Times New Roman" w:hAnsi="Times New Roman"/>
                <w:sz w:val="28"/>
                <w:szCs w:val="28"/>
                <w:lang w:val="ru-RU"/>
              </w:rPr>
            </w:pPr>
            <w:r>
              <w:rPr>
                <w:rFonts w:ascii="Times New Roman" w:hAnsi="Times New Roman"/>
                <w:sz w:val="28"/>
                <w:szCs w:val="28"/>
              </w:rPr>
              <w:t>6</w:t>
            </w:r>
            <w:r w:rsidR="003B486C">
              <w:rPr>
                <w:rFonts w:ascii="Times New Roman" w:hAnsi="Times New Roman"/>
                <w:sz w:val="28"/>
                <w:szCs w:val="28"/>
                <w:lang w:val="ru-RU"/>
              </w:rPr>
              <w:t>4</w:t>
            </w:r>
          </w:p>
        </w:tc>
      </w:tr>
      <w:tr w:rsidR="00393B9C" w:rsidRPr="00D52141" w:rsidTr="005427E5">
        <w:tc>
          <w:tcPr>
            <w:tcW w:w="7905" w:type="dxa"/>
          </w:tcPr>
          <w:p w:rsidR="00393B9C" w:rsidRPr="00F606EA" w:rsidRDefault="00393B9C" w:rsidP="004C7575">
            <w:pPr>
              <w:spacing w:after="120"/>
              <w:jc w:val="both"/>
              <w:rPr>
                <w:rFonts w:ascii="Times New Roman" w:hAnsi="Times New Roman"/>
                <w:sz w:val="28"/>
                <w:szCs w:val="28"/>
              </w:rPr>
            </w:pPr>
            <w:r w:rsidRPr="00F606EA">
              <w:rPr>
                <w:rFonts w:ascii="Times New Roman" w:hAnsi="Times New Roman"/>
                <w:b/>
                <w:color w:val="000000" w:themeColor="text1"/>
                <w:sz w:val="28"/>
                <w:szCs w:val="28"/>
              </w:rPr>
              <w:t>Порядок підготовки та погодження розпоряджень голови 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b/>
                <w:sz w:val="28"/>
                <w:szCs w:val="28"/>
                <w:lang w:val="ru-RU"/>
              </w:rPr>
            </w:pPr>
            <w:r>
              <w:rPr>
                <w:rFonts w:ascii="Times New Roman" w:hAnsi="Times New Roman"/>
                <w:b/>
                <w:sz w:val="28"/>
                <w:szCs w:val="28"/>
              </w:rPr>
              <w:t>6</w:t>
            </w:r>
            <w:proofErr w:type="spellStart"/>
            <w:r w:rsidR="0070276E">
              <w:rPr>
                <w:rFonts w:ascii="Times New Roman" w:hAnsi="Times New Roman"/>
                <w:b/>
                <w:sz w:val="28"/>
                <w:szCs w:val="28"/>
                <w:lang w:val="ru-RU"/>
              </w:rPr>
              <w:t>6</w:t>
            </w:r>
            <w:proofErr w:type="spellEnd"/>
          </w:p>
        </w:tc>
      </w:tr>
      <w:tr w:rsidR="00393B9C" w:rsidRPr="00D52141" w:rsidTr="005427E5">
        <w:tc>
          <w:tcPr>
            <w:tcW w:w="7905" w:type="dxa"/>
          </w:tcPr>
          <w:p w:rsidR="00393B9C" w:rsidRPr="006030BA" w:rsidRDefault="00393B9C" w:rsidP="004C7575">
            <w:pPr>
              <w:spacing w:after="120"/>
              <w:rPr>
                <w:rFonts w:ascii="Times New Roman" w:hAnsi="Times New Roman"/>
                <w:sz w:val="28"/>
                <w:szCs w:val="28"/>
              </w:rPr>
            </w:pPr>
            <w:r w:rsidRPr="006030BA">
              <w:rPr>
                <w:rFonts w:ascii="Times New Roman" w:hAnsi="Times New Roman"/>
                <w:color w:val="000000" w:themeColor="text1"/>
                <w:sz w:val="28"/>
                <w:szCs w:val="28"/>
              </w:rPr>
              <w:t>Організація підготовки проектів розпоряджень голови 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6</w:t>
            </w:r>
            <w:proofErr w:type="spellStart"/>
            <w:r w:rsidR="0070276E">
              <w:rPr>
                <w:rFonts w:ascii="Times New Roman" w:hAnsi="Times New Roman"/>
                <w:sz w:val="28"/>
                <w:szCs w:val="28"/>
                <w:lang w:val="ru-RU"/>
              </w:rPr>
              <w:t>6</w:t>
            </w:r>
            <w:proofErr w:type="spellEnd"/>
          </w:p>
        </w:tc>
      </w:tr>
      <w:tr w:rsidR="00393B9C" w:rsidRPr="00D52141" w:rsidTr="005427E5">
        <w:tc>
          <w:tcPr>
            <w:tcW w:w="7905" w:type="dxa"/>
          </w:tcPr>
          <w:p w:rsidR="00393B9C" w:rsidRPr="00D2265F" w:rsidRDefault="00393B9C" w:rsidP="004C7575">
            <w:pPr>
              <w:spacing w:after="120"/>
              <w:jc w:val="both"/>
              <w:rPr>
                <w:rFonts w:ascii="Times New Roman" w:hAnsi="Times New Roman"/>
                <w:sz w:val="28"/>
                <w:szCs w:val="28"/>
              </w:rPr>
            </w:pPr>
            <w:r w:rsidRPr="00D2265F">
              <w:rPr>
                <w:rFonts w:ascii="Times New Roman" w:hAnsi="Times New Roman"/>
                <w:sz w:val="28"/>
                <w:szCs w:val="28"/>
              </w:rPr>
              <w:t>Погодження проектів розпоряджень голови 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6</w:t>
            </w:r>
            <w:r w:rsidR="0070276E">
              <w:rPr>
                <w:rFonts w:ascii="Times New Roman" w:hAnsi="Times New Roman"/>
                <w:sz w:val="28"/>
                <w:szCs w:val="28"/>
                <w:lang w:val="ru-RU"/>
              </w:rPr>
              <w:t>7</w:t>
            </w:r>
          </w:p>
        </w:tc>
      </w:tr>
      <w:tr w:rsidR="00393B9C" w:rsidRPr="00D52141" w:rsidTr="005427E5">
        <w:tc>
          <w:tcPr>
            <w:tcW w:w="7905" w:type="dxa"/>
          </w:tcPr>
          <w:p w:rsidR="00393B9C" w:rsidRPr="00D2265F" w:rsidRDefault="00393B9C" w:rsidP="004C7575">
            <w:pPr>
              <w:spacing w:after="120"/>
              <w:jc w:val="both"/>
              <w:rPr>
                <w:rFonts w:ascii="Times New Roman" w:hAnsi="Times New Roman"/>
                <w:sz w:val="28"/>
                <w:szCs w:val="28"/>
              </w:rPr>
            </w:pPr>
            <w:r w:rsidRPr="00D2265F">
              <w:rPr>
                <w:rFonts w:ascii="Times New Roman" w:hAnsi="Times New Roman"/>
                <w:sz w:val="28"/>
                <w:szCs w:val="28"/>
              </w:rPr>
              <w:t>Оформлення проектів розпоряджень голови 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70276E" w:rsidP="004C7575">
            <w:pPr>
              <w:spacing w:after="120"/>
              <w:jc w:val="center"/>
              <w:rPr>
                <w:rFonts w:ascii="Times New Roman" w:hAnsi="Times New Roman"/>
                <w:sz w:val="28"/>
                <w:szCs w:val="28"/>
                <w:lang w:val="ru-RU"/>
              </w:rPr>
            </w:pPr>
            <w:r>
              <w:rPr>
                <w:rFonts w:ascii="Times New Roman" w:hAnsi="Times New Roman"/>
                <w:sz w:val="28"/>
                <w:szCs w:val="28"/>
                <w:lang w:val="ru-RU"/>
              </w:rPr>
              <w:t>70</w:t>
            </w:r>
          </w:p>
        </w:tc>
      </w:tr>
      <w:tr w:rsidR="00393B9C" w:rsidRPr="00D52141" w:rsidTr="005427E5">
        <w:tc>
          <w:tcPr>
            <w:tcW w:w="7905" w:type="dxa"/>
          </w:tcPr>
          <w:p w:rsidR="00393B9C" w:rsidRPr="00D2265F" w:rsidRDefault="00393B9C" w:rsidP="004C7575">
            <w:pPr>
              <w:spacing w:after="120"/>
              <w:jc w:val="both"/>
              <w:rPr>
                <w:rFonts w:ascii="Times New Roman" w:hAnsi="Times New Roman"/>
                <w:sz w:val="28"/>
                <w:szCs w:val="28"/>
              </w:rPr>
            </w:pPr>
            <w:r w:rsidRPr="00D2265F">
              <w:rPr>
                <w:rFonts w:ascii="Times New Roman" w:hAnsi="Times New Roman"/>
                <w:sz w:val="28"/>
                <w:szCs w:val="28"/>
              </w:rPr>
              <w:t>Структурні складові та структурні одиниці проекту</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70276E" w:rsidP="004C7575">
            <w:pPr>
              <w:spacing w:after="120"/>
              <w:jc w:val="center"/>
              <w:rPr>
                <w:rFonts w:ascii="Times New Roman" w:hAnsi="Times New Roman"/>
                <w:sz w:val="28"/>
                <w:szCs w:val="28"/>
                <w:lang w:val="ru-RU"/>
              </w:rPr>
            </w:pPr>
            <w:r>
              <w:rPr>
                <w:rFonts w:ascii="Times New Roman" w:hAnsi="Times New Roman"/>
                <w:sz w:val="28"/>
                <w:szCs w:val="28"/>
                <w:lang w:val="ru-RU"/>
              </w:rPr>
              <w:t>71</w:t>
            </w:r>
          </w:p>
        </w:tc>
      </w:tr>
      <w:tr w:rsidR="00393B9C" w:rsidRPr="00D52141" w:rsidTr="005427E5">
        <w:tc>
          <w:tcPr>
            <w:tcW w:w="7905" w:type="dxa"/>
          </w:tcPr>
          <w:p w:rsidR="00393B9C" w:rsidRPr="00D2265F" w:rsidRDefault="00393B9C" w:rsidP="004C7575">
            <w:pPr>
              <w:spacing w:after="120"/>
              <w:jc w:val="both"/>
              <w:rPr>
                <w:rFonts w:ascii="Times New Roman" w:hAnsi="Times New Roman"/>
                <w:sz w:val="28"/>
                <w:szCs w:val="28"/>
              </w:rPr>
            </w:pPr>
            <w:r w:rsidRPr="00D2265F">
              <w:rPr>
                <w:rFonts w:ascii="Times New Roman" w:hAnsi="Times New Roman"/>
                <w:sz w:val="28"/>
                <w:szCs w:val="28"/>
              </w:rPr>
              <w:t>Оформлення додатків до проекту</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7</w:t>
            </w:r>
            <w:r w:rsidR="0070276E">
              <w:rPr>
                <w:rFonts w:ascii="Times New Roman" w:hAnsi="Times New Roman"/>
                <w:sz w:val="28"/>
                <w:szCs w:val="28"/>
                <w:lang w:val="ru-RU"/>
              </w:rPr>
              <w:t>2</w:t>
            </w:r>
          </w:p>
        </w:tc>
      </w:tr>
      <w:tr w:rsidR="00393B9C" w:rsidRPr="00D52141" w:rsidTr="005427E5">
        <w:tc>
          <w:tcPr>
            <w:tcW w:w="7905" w:type="dxa"/>
          </w:tcPr>
          <w:p w:rsidR="00393B9C" w:rsidRPr="00D2265F" w:rsidRDefault="00393B9C" w:rsidP="004C7575">
            <w:pPr>
              <w:jc w:val="both"/>
              <w:rPr>
                <w:rFonts w:ascii="Times New Roman" w:hAnsi="Times New Roman"/>
                <w:sz w:val="28"/>
                <w:szCs w:val="28"/>
              </w:rPr>
            </w:pPr>
            <w:r w:rsidRPr="00D2265F">
              <w:rPr>
                <w:rFonts w:ascii="Times New Roman" w:hAnsi="Times New Roman"/>
                <w:sz w:val="28"/>
                <w:szCs w:val="28"/>
              </w:rPr>
              <w:t xml:space="preserve">Внесення   змін   до   розпоряджень   голови   обласної   ради, </w:t>
            </w:r>
          </w:p>
          <w:p w:rsidR="00393B9C" w:rsidRPr="00D2265F" w:rsidRDefault="00393B9C" w:rsidP="004C7575">
            <w:pPr>
              <w:spacing w:after="120"/>
              <w:jc w:val="both"/>
              <w:rPr>
                <w:rFonts w:ascii="Times New Roman" w:hAnsi="Times New Roman"/>
                <w:sz w:val="28"/>
                <w:szCs w:val="28"/>
              </w:rPr>
            </w:pPr>
            <w:r w:rsidRPr="00D2265F">
              <w:rPr>
                <w:rFonts w:ascii="Times New Roman" w:hAnsi="Times New Roman"/>
                <w:sz w:val="28"/>
                <w:szCs w:val="28"/>
              </w:rPr>
              <w:t>визнання їх такими, що втратили чинність</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7</w:t>
            </w:r>
            <w:r w:rsidR="0070276E">
              <w:rPr>
                <w:rFonts w:ascii="Times New Roman" w:hAnsi="Times New Roman"/>
                <w:sz w:val="28"/>
                <w:szCs w:val="28"/>
                <w:lang w:val="ru-RU"/>
              </w:rPr>
              <w:t>4</w:t>
            </w:r>
          </w:p>
        </w:tc>
      </w:tr>
      <w:tr w:rsidR="00393B9C" w:rsidRPr="00D52141" w:rsidTr="005427E5">
        <w:tc>
          <w:tcPr>
            <w:tcW w:w="7905" w:type="dxa"/>
          </w:tcPr>
          <w:p w:rsidR="00393B9C" w:rsidRPr="00D2265F" w:rsidRDefault="00393B9C" w:rsidP="004C7575">
            <w:pPr>
              <w:spacing w:after="120"/>
              <w:jc w:val="both"/>
              <w:rPr>
                <w:rFonts w:ascii="Times New Roman" w:hAnsi="Times New Roman"/>
                <w:sz w:val="28"/>
                <w:szCs w:val="28"/>
              </w:rPr>
            </w:pPr>
            <w:r w:rsidRPr="00D2265F">
              <w:rPr>
                <w:rFonts w:ascii="Times New Roman" w:hAnsi="Times New Roman"/>
                <w:sz w:val="28"/>
                <w:szCs w:val="28"/>
              </w:rPr>
              <w:t>Прийняття спільного розпорядження</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7</w:t>
            </w:r>
            <w:r w:rsidR="0070276E">
              <w:rPr>
                <w:rFonts w:ascii="Times New Roman" w:hAnsi="Times New Roman"/>
                <w:sz w:val="28"/>
                <w:szCs w:val="28"/>
                <w:lang w:val="ru-RU"/>
              </w:rPr>
              <w:t>5</w:t>
            </w:r>
          </w:p>
        </w:tc>
      </w:tr>
      <w:tr w:rsidR="00393B9C" w:rsidRPr="00D52141" w:rsidTr="005427E5">
        <w:tc>
          <w:tcPr>
            <w:tcW w:w="7905" w:type="dxa"/>
          </w:tcPr>
          <w:p w:rsidR="00393B9C" w:rsidRPr="00D2265F" w:rsidRDefault="00393B9C" w:rsidP="004C7575">
            <w:pPr>
              <w:spacing w:after="120"/>
              <w:jc w:val="both"/>
              <w:rPr>
                <w:rFonts w:ascii="Times New Roman" w:hAnsi="Times New Roman"/>
                <w:sz w:val="28"/>
                <w:szCs w:val="28"/>
              </w:rPr>
            </w:pPr>
            <w:r w:rsidRPr="00D2265F">
              <w:rPr>
                <w:rFonts w:ascii="Times New Roman" w:hAnsi="Times New Roman"/>
                <w:sz w:val="28"/>
                <w:szCs w:val="28"/>
              </w:rPr>
              <w:t>Погодження проектів розпоряджень голови облдержадміністрації</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7</w:t>
            </w:r>
            <w:r w:rsidR="0070276E">
              <w:rPr>
                <w:rFonts w:ascii="Times New Roman" w:hAnsi="Times New Roman"/>
                <w:sz w:val="28"/>
                <w:szCs w:val="28"/>
                <w:lang w:val="ru-RU"/>
              </w:rPr>
              <w:t>6</w:t>
            </w:r>
          </w:p>
        </w:tc>
      </w:tr>
      <w:tr w:rsidR="00393B9C" w:rsidRPr="00D52141" w:rsidTr="005427E5">
        <w:tc>
          <w:tcPr>
            <w:tcW w:w="7905" w:type="dxa"/>
          </w:tcPr>
          <w:p w:rsidR="00393B9C" w:rsidRPr="00D2265F" w:rsidRDefault="00393B9C" w:rsidP="004C7575">
            <w:pPr>
              <w:spacing w:after="120"/>
              <w:jc w:val="both"/>
              <w:rPr>
                <w:rFonts w:ascii="Times New Roman" w:hAnsi="Times New Roman"/>
                <w:sz w:val="28"/>
                <w:szCs w:val="28"/>
              </w:rPr>
            </w:pPr>
            <w:r w:rsidRPr="00D2265F">
              <w:rPr>
                <w:rFonts w:ascii="Times New Roman" w:hAnsi="Times New Roman"/>
                <w:sz w:val="28"/>
                <w:szCs w:val="28"/>
              </w:rPr>
              <w:t>Набуття чинності розпорядженнями голови 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7</w:t>
            </w:r>
            <w:r w:rsidR="0070276E">
              <w:rPr>
                <w:rFonts w:ascii="Times New Roman" w:hAnsi="Times New Roman"/>
                <w:sz w:val="28"/>
                <w:szCs w:val="28"/>
                <w:lang w:val="ru-RU"/>
              </w:rPr>
              <w:t>6</w:t>
            </w:r>
          </w:p>
        </w:tc>
      </w:tr>
      <w:tr w:rsidR="00393B9C" w:rsidRPr="00D52141" w:rsidTr="005427E5">
        <w:tc>
          <w:tcPr>
            <w:tcW w:w="7905" w:type="dxa"/>
          </w:tcPr>
          <w:p w:rsidR="00393B9C" w:rsidRPr="00D2265F" w:rsidRDefault="00393B9C" w:rsidP="004C7575">
            <w:pPr>
              <w:spacing w:after="120"/>
              <w:jc w:val="both"/>
              <w:rPr>
                <w:rFonts w:ascii="Times New Roman" w:hAnsi="Times New Roman"/>
                <w:sz w:val="28"/>
                <w:szCs w:val="28"/>
              </w:rPr>
            </w:pPr>
            <w:r w:rsidRPr="00D2265F">
              <w:rPr>
                <w:rFonts w:ascii="Times New Roman" w:hAnsi="Times New Roman"/>
                <w:sz w:val="28"/>
                <w:szCs w:val="28"/>
              </w:rPr>
              <w:t>Реєстрація, тиражування та доведення розпоряджень до виконавців</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7</w:t>
            </w:r>
            <w:proofErr w:type="spellStart"/>
            <w:r w:rsidR="0070276E">
              <w:rPr>
                <w:rFonts w:ascii="Times New Roman" w:hAnsi="Times New Roman"/>
                <w:sz w:val="28"/>
                <w:szCs w:val="28"/>
                <w:lang w:val="ru-RU"/>
              </w:rPr>
              <w:t>7</w:t>
            </w:r>
            <w:proofErr w:type="spellEnd"/>
          </w:p>
        </w:tc>
      </w:tr>
      <w:tr w:rsidR="00393B9C" w:rsidRPr="00D52141" w:rsidTr="005427E5">
        <w:tc>
          <w:tcPr>
            <w:tcW w:w="7905" w:type="dxa"/>
          </w:tcPr>
          <w:p w:rsidR="00393B9C" w:rsidRPr="00D2265F" w:rsidRDefault="00393B9C" w:rsidP="004C7575">
            <w:pPr>
              <w:jc w:val="both"/>
              <w:rPr>
                <w:rFonts w:ascii="Times New Roman" w:hAnsi="Times New Roman"/>
                <w:sz w:val="28"/>
                <w:szCs w:val="28"/>
              </w:rPr>
            </w:pPr>
            <w:r w:rsidRPr="00D2265F">
              <w:rPr>
                <w:rFonts w:ascii="Times New Roman" w:hAnsi="Times New Roman"/>
                <w:color w:val="000000" w:themeColor="text1"/>
                <w:sz w:val="28"/>
                <w:szCs w:val="28"/>
              </w:rPr>
              <w:t xml:space="preserve">Місце знаходження оригіналів </w:t>
            </w:r>
            <w:r w:rsidRPr="00D2265F">
              <w:rPr>
                <w:rFonts w:ascii="Times New Roman" w:hAnsi="Times New Roman"/>
                <w:sz w:val="28"/>
                <w:szCs w:val="28"/>
              </w:rPr>
              <w:t>розпоряджень голови 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7</w:t>
            </w:r>
            <w:proofErr w:type="spellStart"/>
            <w:r w:rsidR="004C29D0">
              <w:rPr>
                <w:rFonts w:ascii="Times New Roman" w:hAnsi="Times New Roman"/>
                <w:sz w:val="28"/>
                <w:szCs w:val="28"/>
                <w:lang w:val="ru-RU"/>
              </w:rPr>
              <w:t>7</w:t>
            </w:r>
            <w:proofErr w:type="spellEnd"/>
          </w:p>
        </w:tc>
      </w:tr>
      <w:tr w:rsidR="00393B9C" w:rsidRPr="00D52141" w:rsidTr="005427E5">
        <w:tc>
          <w:tcPr>
            <w:tcW w:w="7905" w:type="dxa"/>
          </w:tcPr>
          <w:p w:rsidR="00393B9C" w:rsidRPr="00D2265F" w:rsidRDefault="00393B9C" w:rsidP="004C7575">
            <w:pPr>
              <w:spacing w:after="120"/>
              <w:jc w:val="both"/>
              <w:rPr>
                <w:rFonts w:ascii="Times New Roman" w:hAnsi="Times New Roman"/>
                <w:sz w:val="28"/>
                <w:szCs w:val="28"/>
              </w:rPr>
            </w:pPr>
            <w:r w:rsidRPr="00D2265F">
              <w:rPr>
                <w:rFonts w:ascii="Times New Roman" w:hAnsi="Times New Roman"/>
                <w:sz w:val="28"/>
                <w:szCs w:val="28"/>
              </w:rPr>
              <w:t>Контроль за виконанням розпоряджень голови обласної ради, зняття розпоряджень з контролю</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7</w:t>
            </w:r>
            <w:r w:rsidR="0070276E">
              <w:rPr>
                <w:rFonts w:ascii="Times New Roman" w:hAnsi="Times New Roman"/>
                <w:sz w:val="28"/>
                <w:szCs w:val="28"/>
                <w:lang w:val="ru-RU"/>
              </w:rPr>
              <w:t>8</w:t>
            </w:r>
          </w:p>
        </w:tc>
      </w:tr>
      <w:tr w:rsidR="00393B9C" w:rsidRPr="00D52141" w:rsidTr="005427E5">
        <w:tc>
          <w:tcPr>
            <w:tcW w:w="7905" w:type="dxa"/>
          </w:tcPr>
          <w:p w:rsidR="00393B9C" w:rsidRPr="00FF638C" w:rsidRDefault="00393B9C" w:rsidP="004C7575">
            <w:pPr>
              <w:spacing w:after="120"/>
              <w:jc w:val="both"/>
              <w:rPr>
                <w:rFonts w:ascii="Times New Roman" w:hAnsi="Times New Roman"/>
                <w:b/>
                <w:sz w:val="28"/>
                <w:szCs w:val="28"/>
              </w:rPr>
            </w:pPr>
            <w:r w:rsidRPr="00FF638C">
              <w:rPr>
                <w:rFonts w:ascii="Times New Roman" w:hAnsi="Times New Roman"/>
                <w:b/>
                <w:sz w:val="28"/>
                <w:szCs w:val="28"/>
              </w:rPr>
              <w:t>Порядок обліку, зберігання і використання документів, які містять відомості, що становлять службову інформацію</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b/>
                <w:sz w:val="28"/>
                <w:szCs w:val="28"/>
                <w:lang w:val="ru-RU"/>
              </w:rPr>
            </w:pPr>
            <w:r>
              <w:rPr>
                <w:rFonts w:ascii="Times New Roman" w:hAnsi="Times New Roman"/>
                <w:b/>
                <w:sz w:val="28"/>
                <w:szCs w:val="28"/>
              </w:rPr>
              <w:t>7</w:t>
            </w:r>
            <w:r w:rsidR="0070276E">
              <w:rPr>
                <w:rFonts w:ascii="Times New Roman" w:hAnsi="Times New Roman"/>
                <w:b/>
                <w:sz w:val="28"/>
                <w:szCs w:val="28"/>
                <w:lang w:val="ru-RU"/>
              </w:rPr>
              <w:t>9</w:t>
            </w:r>
          </w:p>
        </w:tc>
      </w:tr>
      <w:tr w:rsidR="00393B9C" w:rsidRPr="00D52141" w:rsidTr="005427E5">
        <w:tc>
          <w:tcPr>
            <w:tcW w:w="7905" w:type="dxa"/>
          </w:tcPr>
          <w:p w:rsidR="00393B9C" w:rsidRPr="002F5354" w:rsidRDefault="00393B9C" w:rsidP="004C7575">
            <w:pPr>
              <w:spacing w:after="120"/>
              <w:rPr>
                <w:rFonts w:ascii="Times New Roman" w:hAnsi="Times New Roman"/>
                <w:sz w:val="28"/>
                <w:szCs w:val="28"/>
              </w:rPr>
            </w:pPr>
            <w:r w:rsidRPr="002F5354">
              <w:rPr>
                <w:rFonts w:ascii="Times New Roman" w:hAnsi="Times New Roman"/>
                <w:sz w:val="28"/>
                <w:szCs w:val="28"/>
              </w:rPr>
              <w:t xml:space="preserve">Приймання  та  реєстрація </w:t>
            </w:r>
            <w:r>
              <w:rPr>
                <w:rFonts w:ascii="Times New Roman" w:hAnsi="Times New Roman"/>
                <w:sz w:val="28"/>
                <w:szCs w:val="28"/>
              </w:rPr>
              <w:t>документів</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7</w:t>
            </w:r>
            <w:r w:rsidR="0070276E">
              <w:rPr>
                <w:rFonts w:ascii="Times New Roman" w:hAnsi="Times New Roman"/>
                <w:sz w:val="28"/>
                <w:szCs w:val="28"/>
                <w:lang w:val="ru-RU"/>
              </w:rPr>
              <w:t>9</w:t>
            </w:r>
          </w:p>
        </w:tc>
      </w:tr>
      <w:tr w:rsidR="00393B9C" w:rsidRPr="00D52141" w:rsidTr="005427E5">
        <w:tc>
          <w:tcPr>
            <w:tcW w:w="7905" w:type="dxa"/>
          </w:tcPr>
          <w:p w:rsidR="00393B9C" w:rsidRPr="002F5354" w:rsidRDefault="00393B9C" w:rsidP="004C7575">
            <w:pPr>
              <w:spacing w:after="120"/>
              <w:rPr>
                <w:rFonts w:ascii="Times New Roman" w:hAnsi="Times New Roman"/>
                <w:sz w:val="28"/>
                <w:szCs w:val="28"/>
              </w:rPr>
            </w:pPr>
            <w:r w:rsidRPr="002F5354">
              <w:rPr>
                <w:rFonts w:ascii="Times New Roman" w:hAnsi="Times New Roman"/>
                <w:sz w:val="28"/>
                <w:szCs w:val="28"/>
              </w:rPr>
              <w:t>Відправлення документів</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70276E" w:rsidP="004C7575">
            <w:pPr>
              <w:spacing w:after="120"/>
              <w:jc w:val="center"/>
              <w:rPr>
                <w:rFonts w:ascii="Times New Roman" w:hAnsi="Times New Roman"/>
                <w:sz w:val="28"/>
                <w:szCs w:val="28"/>
                <w:lang w:val="ru-RU"/>
              </w:rPr>
            </w:pPr>
            <w:r>
              <w:rPr>
                <w:rFonts w:ascii="Times New Roman" w:hAnsi="Times New Roman"/>
                <w:sz w:val="28"/>
                <w:szCs w:val="28"/>
                <w:lang w:val="ru-RU"/>
              </w:rPr>
              <w:t>80</w:t>
            </w:r>
          </w:p>
        </w:tc>
      </w:tr>
      <w:tr w:rsidR="00393B9C" w:rsidRPr="00D52141" w:rsidTr="005427E5">
        <w:tc>
          <w:tcPr>
            <w:tcW w:w="7905" w:type="dxa"/>
          </w:tcPr>
          <w:p w:rsidR="00393B9C" w:rsidRPr="002F5354" w:rsidRDefault="00232563" w:rsidP="004C7575">
            <w:pPr>
              <w:spacing w:after="120"/>
              <w:rPr>
                <w:rFonts w:ascii="Times New Roman" w:hAnsi="Times New Roman"/>
                <w:sz w:val="28"/>
                <w:szCs w:val="28"/>
              </w:rPr>
            </w:pPr>
            <w:r>
              <w:rPr>
                <w:rFonts w:ascii="Times New Roman" w:hAnsi="Times New Roman"/>
                <w:bCs/>
                <w:sz w:val="28"/>
                <w:szCs w:val="28"/>
              </w:rPr>
              <w:t xml:space="preserve">Використання </w:t>
            </w:r>
            <w:r w:rsidR="00393B9C" w:rsidRPr="002F5354">
              <w:rPr>
                <w:rFonts w:ascii="Times New Roman" w:hAnsi="Times New Roman"/>
                <w:bCs/>
                <w:sz w:val="28"/>
                <w:szCs w:val="28"/>
              </w:rPr>
              <w:t>документів</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70276E" w:rsidP="004C7575">
            <w:pPr>
              <w:spacing w:after="120"/>
              <w:jc w:val="center"/>
              <w:rPr>
                <w:rFonts w:ascii="Times New Roman" w:hAnsi="Times New Roman"/>
                <w:sz w:val="28"/>
                <w:szCs w:val="28"/>
                <w:lang w:val="ru-RU"/>
              </w:rPr>
            </w:pPr>
            <w:r>
              <w:rPr>
                <w:rFonts w:ascii="Times New Roman" w:hAnsi="Times New Roman"/>
                <w:sz w:val="28"/>
                <w:szCs w:val="28"/>
                <w:lang w:val="ru-RU"/>
              </w:rPr>
              <w:t>81</w:t>
            </w:r>
          </w:p>
        </w:tc>
      </w:tr>
      <w:tr w:rsidR="00393B9C" w:rsidRPr="00D52141" w:rsidTr="005427E5">
        <w:tc>
          <w:tcPr>
            <w:tcW w:w="7905" w:type="dxa"/>
          </w:tcPr>
          <w:p w:rsidR="00393B9C" w:rsidRPr="002F5354" w:rsidRDefault="00232563" w:rsidP="004C7575">
            <w:pPr>
              <w:spacing w:after="120"/>
              <w:rPr>
                <w:rFonts w:ascii="Times New Roman" w:hAnsi="Times New Roman"/>
                <w:sz w:val="28"/>
                <w:szCs w:val="28"/>
              </w:rPr>
            </w:pPr>
            <w:r>
              <w:rPr>
                <w:rFonts w:ascii="Times New Roman" w:hAnsi="Times New Roman"/>
                <w:sz w:val="28"/>
                <w:szCs w:val="28"/>
              </w:rPr>
              <w:t xml:space="preserve">Порядок  зберігання  </w:t>
            </w:r>
            <w:r w:rsidR="00393B9C" w:rsidRPr="002F5354">
              <w:rPr>
                <w:rFonts w:ascii="Times New Roman" w:hAnsi="Times New Roman"/>
                <w:sz w:val="28"/>
                <w:szCs w:val="28"/>
              </w:rPr>
              <w:t>документів</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70276E" w:rsidP="004C7575">
            <w:pPr>
              <w:spacing w:after="120"/>
              <w:jc w:val="center"/>
              <w:rPr>
                <w:rFonts w:ascii="Times New Roman" w:hAnsi="Times New Roman"/>
                <w:sz w:val="28"/>
                <w:szCs w:val="28"/>
                <w:lang w:val="ru-RU"/>
              </w:rPr>
            </w:pPr>
            <w:r>
              <w:rPr>
                <w:rFonts w:ascii="Times New Roman" w:hAnsi="Times New Roman"/>
                <w:sz w:val="28"/>
                <w:szCs w:val="28"/>
                <w:lang w:val="ru-RU"/>
              </w:rPr>
              <w:t>81</w:t>
            </w:r>
          </w:p>
        </w:tc>
      </w:tr>
      <w:tr w:rsidR="00393B9C" w:rsidRPr="00D52141" w:rsidTr="005427E5">
        <w:tc>
          <w:tcPr>
            <w:tcW w:w="7905" w:type="dxa"/>
          </w:tcPr>
          <w:p w:rsidR="00393B9C" w:rsidRPr="002F5354" w:rsidRDefault="00232563" w:rsidP="004C7575">
            <w:pPr>
              <w:spacing w:after="120"/>
              <w:rPr>
                <w:rFonts w:ascii="Times New Roman" w:hAnsi="Times New Roman"/>
                <w:sz w:val="28"/>
                <w:szCs w:val="28"/>
              </w:rPr>
            </w:pPr>
            <w:r>
              <w:rPr>
                <w:rFonts w:ascii="Times New Roman" w:hAnsi="Times New Roman"/>
                <w:sz w:val="28"/>
                <w:szCs w:val="28"/>
              </w:rPr>
              <w:t xml:space="preserve">Порядок  знищення  </w:t>
            </w:r>
            <w:r w:rsidR="00393B9C" w:rsidRPr="002F5354">
              <w:rPr>
                <w:rFonts w:ascii="Times New Roman" w:hAnsi="Times New Roman"/>
                <w:sz w:val="28"/>
                <w:szCs w:val="28"/>
              </w:rPr>
              <w:t>документів</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Default="00393B9C" w:rsidP="004C7575">
            <w:pPr>
              <w:spacing w:after="120"/>
              <w:jc w:val="center"/>
              <w:rPr>
                <w:rFonts w:ascii="Times New Roman" w:hAnsi="Times New Roman"/>
                <w:sz w:val="28"/>
                <w:szCs w:val="28"/>
                <w:lang w:val="ru-RU"/>
              </w:rPr>
            </w:pPr>
            <w:r>
              <w:rPr>
                <w:rFonts w:ascii="Times New Roman" w:hAnsi="Times New Roman"/>
                <w:sz w:val="28"/>
                <w:szCs w:val="28"/>
              </w:rPr>
              <w:t>8</w:t>
            </w:r>
            <w:r w:rsidR="0070276E">
              <w:rPr>
                <w:rFonts w:ascii="Times New Roman" w:hAnsi="Times New Roman"/>
                <w:sz w:val="28"/>
                <w:szCs w:val="28"/>
                <w:lang w:val="ru-RU"/>
              </w:rPr>
              <w:t>2</w:t>
            </w:r>
          </w:p>
          <w:p w:rsidR="00A634C9" w:rsidRPr="0070276E" w:rsidRDefault="00A634C9" w:rsidP="004C7575">
            <w:pPr>
              <w:spacing w:after="120"/>
              <w:jc w:val="center"/>
              <w:rPr>
                <w:rFonts w:ascii="Times New Roman" w:hAnsi="Times New Roman"/>
                <w:sz w:val="28"/>
                <w:szCs w:val="28"/>
                <w:lang w:val="ru-RU"/>
              </w:rPr>
            </w:pPr>
          </w:p>
        </w:tc>
      </w:tr>
      <w:tr w:rsidR="00393B9C" w:rsidRPr="00D52141" w:rsidTr="005427E5">
        <w:tc>
          <w:tcPr>
            <w:tcW w:w="7905" w:type="dxa"/>
          </w:tcPr>
          <w:p w:rsidR="00393B9C" w:rsidRPr="00FA4423" w:rsidRDefault="00393B9C" w:rsidP="004C7575">
            <w:pPr>
              <w:spacing w:after="120"/>
              <w:jc w:val="both"/>
              <w:rPr>
                <w:rFonts w:ascii="Times New Roman" w:hAnsi="Times New Roman"/>
                <w:sz w:val="28"/>
                <w:szCs w:val="28"/>
              </w:rPr>
            </w:pPr>
            <w:r w:rsidRPr="00FA4423">
              <w:rPr>
                <w:rFonts w:ascii="Times New Roman" w:hAnsi="Times New Roman"/>
                <w:b/>
                <w:sz w:val="28"/>
                <w:szCs w:val="28"/>
              </w:rPr>
              <w:lastRenderedPageBreak/>
              <w:t>Розгляд звернень громадян та організація особистого і виїзного прийомів громадян керівництвом обласної ради</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A634C9" w:rsidRDefault="00393B9C" w:rsidP="004C7575">
            <w:pPr>
              <w:spacing w:after="120"/>
              <w:jc w:val="center"/>
              <w:rPr>
                <w:rFonts w:ascii="Times New Roman" w:hAnsi="Times New Roman"/>
                <w:b/>
                <w:sz w:val="28"/>
                <w:szCs w:val="28"/>
                <w:lang w:val="ru-RU"/>
              </w:rPr>
            </w:pPr>
            <w:r w:rsidRPr="00A634C9">
              <w:rPr>
                <w:rFonts w:ascii="Times New Roman" w:hAnsi="Times New Roman"/>
                <w:b/>
                <w:sz w:val="28"/>
                <w:szCs w:val="28"/>
              </w:rPr>
              <w:t>8</w:t>
            </w:r>
            <w:r w:rsidR="0070276E" w:rsidRPr="00A634C9">
              <w:rPr>
                <w:rFonts w:ascii="Times New Roman" w:hAnsi="Times New Roman"/>
                <w:b/>
                <w:sz w:val="28"/>
                <w:szCs w:val="28"/>
                <w:lang w:val="ru-RU"/>
              </w:rPr>
              <w:t>4</w:t>
            </w:r>
          </w:p>
        </w:tc>
      </w:tr>
      <w:tr w:rsidR="00393B9C" w:rsidRPr="00D52141" w:rsidTr="005427E5">
        <w:tc>
          <w:tcPr>
            <w:tcW w:w="7905" w:type="dxa"/>
          </w:tcPr>
          <w:p w:rsidR="00393B9C" w:rsidRPr="00B17AEF" w:rsidRDefault="00393B9C" w:rsidP="004C7575">
            <w:pPr>
              <w:spacing w:after="120"/>
              <w:jc w:val="both"/>
              <w:rPr>
                <w:rFonts w:ascii="Times New Roman" w:hAnsi="Times New Roman"/>
                <w:sz w:val="28"/>
                <w:szCs w:val="28"/>
              </w:rPr>
            </w:pPr>
            <w:r w:rsidRPr="00B17AEF">
              <w:rPr>
                <w:rFonts w:ascii="Times New Roman" w:hAnsi="Times New Roman"/>
                <w:sz w:val="28"/>
                <w:szCs w:val="28"/>
              </w:rPr>
              <w:t>Прийом, облік та реєстрація письмових звернень громадян</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8</w:t>
            </w:r>
            <w:r w:rsidR="0070276E">
              <w:rPr>
                <w:rFonts w:ascii="Times New Roman" w:hAnsi="Times New Roman"/>
                <w:sz w:val="28"/>
                <w:szCs w:val="28"/>
                <w:lang w:val="ru-RU"/>
              </w:rPr>
              <w:t>4</w:t>
            </w:r>
          </w:p>
        </w:tc>
      </w:tr>
      <w:tr w:rsidR="00393B9C" w:rsidRPr="00D52141" w:rsidTr="005427E5">
        <w:tc>
          <w:tcPr>
            <w:tcW w:w="7905" w:type="dxa"/>
          </w:tcPr>
          <w:p w:rsidR="00393B9C" w:rsidRPr="00B17AEF" w:rsidRDefault="00393B9C" w:rsidP="004C7575">
            <w:pPr>
              <w:spacing w:after="120"/>
              <w:jc w:val="both"/>
              <w:rPr>
                <w:rFonts w:ascii="Times New Roman" w:hAnsi="Times New Roman"/>
                <w:sz w:val="28"/>
                <w:szCs w:val="28"/>
              </w:rPr>
            </w:pPr>
            <w:r w:rsidRPr="00B17AEF">
              <w:rPr>
                <w:rFonts w:ascii="Times New Roman" w:hAnsi="Times New Roman"/>
                <w:sz w:val="28"/>
                <w:szCs w:val="28"/>
              </w:rPr>
              <w:t xml:space="preserve">Розгляд звернень громадян керівництвом обласної ради. </w:t>
            </w:r>
            <w:r w:rsidRPr="00B17AEF">
              <w:rPr>
                <w:rFonts w:ascii="Times New Roman" w:hAnsi="Times New Roman"/>
                <w:color w:val="000000"/>
                <w:sz w:val="28"/>
                <w:szCs w:val="28"/>
              </w:rPr>
              <w:t>Терміни розгляду звернень громадян</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8</w:t>
            </w:r>
            <w:r w:rsidR="0070276E">
              <w:rPr>
                <w:rFonts w:ascii="Times New Roman" w:hAnsi="Times New Roman"/>
                <w:sz w:val="28"/>
                <w:szCs w:val="28"/>
                <w:lang w:val="ru-RU"/>
              </w:rPr>
              <w:t>5</w:t>
            </w:r>
          </w:p>
        </w:tc>
      </w:tr>
      <w:tr w:rsidR="00393B9C" w:rsidRPr="00D52141" w:rsidTr="005427E5">
        <w:tc>
          <w:tcPr>
            <w:tcW w:w="7905" w:type="dxa"/>
          </w:tcPr>
          <w:p w:rsidR="00393B9C" w:rsidRPr="00B17AEF" w:rsidRDefault="00393B9C" w:rsidP="004C7575">
            <w:pPr>
              <w:spacing w:after="120"/>
              <w:jc w:val="both"/>
              <w:rPr>
                <w:rFonts w:ascii="Times New Roman" w:hAnsi="Times New Roman"/>
                <w:sz w:val="28"/>
                <w:szCs w:val="28"/>
              </w:rPr>
            </w:pPr>
            <w:r w:rsidRPr="00B17AEF">
              <w:rPr>
                <w:rFonts w:ascii="Times New Roman" w:hAnsi="Times New Roman"/>
                <w:sz w:val="28"/>
                <w:szCs w:val="28"/>
              </w:rPr>
              <w:t>Підготовка та надання письмових відповідей заявникам</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8</w:t>
            </w:r>
            <w:r w:rsidR="0070276E">
              <w:rPr>
                <w:rFonts w:ascii="Times New Roman" w:hAnsi="Times New Roman"/>
                <w:sz w:val="28"/>
                <w:szCs w:val="28"/>
                <w:lang w:val="ru-RU"/>
              </w:rPr>
              <w:t>6</w:t>
            </w:r>
          </w:p>
        </w:tc>
      </w:tr>
      <w:tr w:rsidR="00393B9C" w:rsidRPr="00D52141" w:rsidTr="005427E5">
        <w:tc>
          <w:tcPr>
            <w:tcW w:w="7905" w:type="dxa"/>
          </w:tcPr>
          <w:p w:rsidR="00393B9C" w:rsidRPr="00B17AEF" w:rsidRDefault="00393B9C" w:rsidP="004C7575">
            <w:pPr>
              <w:spacing w:after="120"/>
              <w:jc w:val="both"/>
              <w:rPr>
                <w:rFonts w:ascii="Times New Roman" w:hAnsi="Times New Roman"/>
                <w:sz w:val="28"/>
                <w:szCs w:val="28"/>
              </w:rPr>
            </w:pPr>
            <w:r w:rsidRPr="00B17AEF">
              <w:rPr>
                <w:rFonts w:ascii="Times New Roman" w:hAnsi="Times New Roman"/>
                <w:sz w:val="28"/>
                <w:szCs w:val="28"/>
              </w:rPr>
              <w:t>Організація особистого та виїзного прийому громадян</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70276E" w:rsidRDefault="00393B9C" w:rsidP="004C7575">
            <w:pPr>
              <w:spacing w:after="120"/>
              <w:jc w:val="center"/>
              <w:rPr>
                <w:rFonts w:ascii="Times New Roman" w:hAnsi="Times New Roman"/>
                <w:sz w:val="28"/>
                <w:szCs w:val="28"/>
                <w:lang w:val="ru-RU"/>
              </w:rPr>
            </w:pPr>
            <w:r>
              <w:rPr>
                <w:rFonts w:ascii="Times New Roman" w:hAnsi="Times New Roman"/>
                <w:sz w:val="28"/>
                <w:szCs w:val="28"/>
              </w:rPr>
              <w:t>8</w:t>
            </w:r>
            <w:r w:rsidR="0070276E">
              <w:rPr>
                <w:rFonts w:ascii="Times New Roman" w:hAnsi="Times New Roman"/>
                <w:sz w:val="28"/>
                <w:szCs w:val="28"/>
                <w:lang w:val="ru-RU"/>
              </w:rPr>
              <w:t>7</w:t>
            </w:r>
          </w:p>
        </w:tc>
      </w:tr>
      <w:tr w:rsidR="00393B9C" w:rsidRPr="00D52141" w:rsidTr="005427E5">
        <w:tc>
          <w:tcPr>
            <w:tcW w:w="7905" w:type="dxa"/>
          </w:tcPr>
          <w:p w:rsidR="00393B9C" w:rsidRPr="00B17AEF" w:rsidRDefault="00393B9C" w:rsidP="004C7575">
            <w:pPr>
              <w:spacing w:after="120"/>
              <w:rPr>
                <w:rFonts w:ascii="Times New Roman" w:hAnsi="Times New Roman"/>
                <w:b/>
                <w:sz w:val="28"/>
                <w:szCs w:val="28"/>
              </w:rPr>
            </w:pPr>
            <w:r>
              <w:rPr>
                <w:rFonts w:ascii="Times New Roman" w:hAnsi="Times New Roman"/>
                <w:b/>
                <w:sz w:val="28"/>
                <w:szCs w:val="28"/>
              </w:rPr>
              <w:t>Додатки 1-2</w:t>
            </w:r>
            <w:r w:rsidR="0062761C">
              <w:rPr>
                <w:rFonts w:ascii="Times New Roman" w:hAnsi="Times New Roman"/>
                <w:b/>
                <w:sz w:val="28"/>
                <w:szCs w:val="28"/>
              </w:rPr>
              <w:t>2</w:t>
            </w:r>
            <w:r>
              <w:rPr>
                <w:rFonts w:ascii="Times New Roman" w:hAnsi="Times New Roman"/>
                <w:b/>
                <w:sz w:val="28"/>
                <w:szCs w:val="28"/>
              </w:rPr>
              <w:t xml:space="preserve"> до Інструкції</w:t>
            </w:r>
          </w:p>
        </w:tc>
        <w:tc>
          <w:tcPr>
            <w:tcW w:w="425" w:type="dxa"/>
          </w:tcPr>
          <w:p w:rsidR="00393B9C" w:rsidRPr="00D52141" w:rsidRDefault="00393B9C" w:rsidP="004C7575">
            <w:pPr>
              <w:spacing w:after="120"/>
              <w:jc w:val="center"/>
              <w:rPr>
                <w:rFonts w:ascii="Times New Roman" w:hAnsi="Times New Roman"/>
                <w:sz w:val="28"/>
                <w:szCs w:val="28"/>
              </w:rPr>
            </w:pPr>
          </w:p>
        </w:tc>
        <w:tc>
          <w:tcPr>
            <w:tcW w:w="1134" w:type="dxa"/>
          </w:tcPr>
          <w:p w:rsidR="00393B9C" w:rsidRPr="00FA4423" w:rsidRDefault="001A79B2" w:rsidP="001A79B2">
            <w:pPr>
              <w:spacing w:after="120"/>
              <w:jc w:val="center"/>
              <w:rPr>
                <w:rFonts w:ascii="Times New Roman" w:hAnsi="Times New Roman"/>
                <w:b/>
                <w:sz w:val="28"/>
                <w:szCs w:val="28"/>
              </w:rPr>
            </w:pPr>
            <w:r>
              <w:rPr>
                <w:rFonts w:ascii="Times New Roman" w:hAnsi="Times New Roman"/>
                <w:b/>
                <w:sz w:val="28"/>
                <w:szCs w:val="28"/>
                <w:lang w:val="ru-RU"/>
              </w:rPr>
              <w:t>90</w:t>
            </w:r>
            <w:r w:rsidR="00393B9C">
              <w:rPr>
                <w:rFonts w:ascii="Times New Roman" w:hAnsi="Times New Roman"/>
                <w:b/>
                <w:sz w:val="28"/>
                <w:szCs w:val="28"/>
              </w:rPr>
              <w:t>-1</w:t>
            </w:r>
            <w:r w:rsidR="004C7906">
              <w:rPr>
                <w:rFonts w:ascii="Times New Roman" w:hAnsi="Times New Roman"/>
                <w:b/>
                <w:sz w:val="28"/>
                <w:szCs w:val="28"/>
              </w:rPr>
              <w:t>1</w:t>
            </w:r>
            <w:r w:rsidR="00BD1F4A">
              <w:rPr>
                <w:rFonts w:ascii="Times New Roman" w:hAnsi="Times New Roman"/>
                <w:b/>
                <w:sz w:val="28"/>
                <w:szCs w:val="28"/>
              </w:rPr>
              <w:t>1</w:t>
            </w:r>
          </w:p>
        </w:tc>
      </w:tr>
    </w:tbl>
    <w:p w:rsidR="00393B9C" w:rsidRPr="00393B9C" w:rsidRDefault="00393B9C" w:rsidP="00393B9C">
      <w:pPr>
        <w:pStyle w:val="aff"/>
        <w:ind w:left="993"/>
        <w:rPr>
          <w:rFonts w:ascii="Times New Roman" w:hAnsi="Times New Roman"/>
          <w:sz w:val="28"/>
          <w:szCs w:val="28"/>
        </w:rPr>
      </w:pPr>
    </w:p>
    <w:p w:rsidR="00D56860" w:rsidRPr="00E92369" w:rsidRDefault="00D56860" w:rsidP="00A12CCE">
      <w:pPr>
        <w:rPr>
          <w:rFonts w:ascii="Times New Roman" w:hAnsi="Times New Roman"/>
          <w:sz w:val="24"/>
          <w:szCs w:val="24"/>
        </w:rPr>
      </w:pPr>
    </w:p>
    <w:sectPr w:rsidR="00D56860" w:rsidRPr="00E92369" w:rsidSect="006A325B">
      <w:headerReference w:type="default" r:id="rId23"/>
      <w:pgSz w:w="11906" w:h="16838" w:code="9"/>
      <w:pgMar w:top="1134" w:right="567" w:bottom="1134" w:left="1985"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7B3" w:rsidRDefault="00BC27B3" w:rsidP="00775BD9">
      <w:r>
        <w:separator/>
      </w:r>
    </w:p>
  </w:endnote>
  <w:endnote w:type="continuationSeparator" w:id="0">
    <w:p w:rsidR="00BC27B3" w:rsidRDefault="00BC27B3" w:rsidP="00775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7B3" w:rsidRDefault="00BC27B3" w:rsidP="00775BD9">
      <w:r>
        <w:separator/>
      </w:r>
    </w:p>
  </w:footnote>
  <w:footnote w:type="continuationSeparator" w:id="0">
    <w:p w:rsidR="00BC27B3" w:rsidRDefault="00BC27B3" w:rsidP="00775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190864"/>
      <w:docPartObj>
        <w:docPartGallery w:val="Page Numbers (Top of Page)"/>
        <w:docPartUnique/>
      </w:docPartObj>
    </w:sdtPr>
    <w:sdtEndPr>
      <w:rPr>
        <w:rFonts w:ascii="Times New Roman" w:hAnsi="Times New Roman"/>
        <w:sz w:val="24"/>
        <w:szCs w:val="24"/>
      </w:rPr>
    </w:sdtEndPr>
    <w:sdtContent>
      <w:p w:rsidR="00181123" w:rsidRPr="00775BD9" w:rsidRDefault="00863F50">
        <w:pPr>
          <w:pStyle w:val="a5"/>
          <w:jc w:val="center"/>
          <w:rPr>
            <w:rFonts w:ascii="Times New Roman" w:hAnsi="Times New Roman"/>
            <w:sz w:val="24"/>
            <w:szCs w:val="24"/>
          </w:rPr>
        </w:pPr>
        <w:r w:rsidRPr="00775BD9">
          <w:rPr>
            <w:rFonts w:ascii="Times New Roman" w:hAnsi="Times New Roman"/>
            <w:sz w:val="24"/>
            <w:szCs w:val="24"/>
          </w:rPr>
          <w:fldChar w:fldCharType="begin"/>
        </w:r>
        <w:r w:rsidR="00181123" w:rsidRPr="00775BD9">
          <w:rPr>
            <w:rFonts w:ascii="Times New Roman" w:hAnsi="Times New Roman"/>
            <w:sz w:val="24"/>
            <w:szCs w:val="24"/>
          </w:rPr>
          <w:instrText>PAGE   \* MERGEFORMAT</w:instrText>
        </w:r>
        <w:r w:rsidRPr="00775BD9">
          <w:rPr>
            <w:rFonts w:ascii="Times New Roman" w:hAnsi="Times New Roman"/>
            <w:sz w:val="24"/>
            <w:szCs w:val="24"/>
          </w:rPr>
          <w:fldChar w:fldCharType="separate"/>
        </w:r>
        <w:r w:rsidR="00457BE7" w:rsidRPr="00457BE7">
          <w:rPr>
            <w:rFonts w:ascii="Times New Roman" w:hAnsi="Times New Roman"/>
            <w:noProof/>
            <w:sz w:val="24"/>
            <w:szCs w:val="24"/>
            <w:lang w:val="ru-RU"/>
          </w:rPr>
          <w:t>115</w:t>
        </w:r>
        <w:r w:rsidRPr="00775BD9">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866"/>
    <w:multiLevelType w:val="multilevel"/>
    <w:tmpl w:val="A4AA7762"/>
    <w:lvl w:ilvl="0">
      <w:start w:val="5"/>
      <w:numFmt w:val="decimal"/>
      <w:lvlText w:val="%1."/>
      <w:lvlJc w:val="left"/>
      <w:pPr>
        <w:ind w:left="825" w:hanging="825"/>
      </w:pPr>
      <w:rPr>
        <w:rFonts w:hint="default"/>
      </w:rPr>
    </w:lvl>
    <w:lvl w:ilvl="1">
      <w:start w:val="10"/>
      <w:numFmt w:val="decimal"/>
      <w:lvlText w:val="%1.%2."/>
      <w:lvlJc w:val="left"/>
      <w:pPr>
        <w:ind w:left="1109" w:hanging="825"/>
      </w:pPr>
      <w:rPr>
        <w:rFonts w:hint="default"/>
      </w:rPr>
    </w:lvl>
    <w:lvl w:ilvl="2">
      <w:start w:val="4"/>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11CE33B2"/>
    <w:multiLevelType w:val="multilevel"/>
    <w:tmpl w:val="CCAC795A"/>
    <w:lvl w:ilvl="0">
      <w:start w:val="2"/>
      <w:numFmt w:val="decimal"/>
      <w:lvlText w:val="%1."/>
      <w:lvlJc w:val="left"/>
      <w:pPr>
        <w:ind w:left="1050" w:hanging="1050"/>
      </w:pPr>
      <w:rPr>
        <w:rFonts w:hint="default"/>
      </w:rPr>
    </w:lvl>
    <w:lvl w:ilvl="1">
      <w:start w:val="6"/>
      <w:numFmt w:val="decimal"/>
      <w:lvlText w:val="%1.%2."/>
      <w:lvlJc w:val="left"/>
      <w:pPr>
        <w:ind w:left="1286" w:hanging="1050"/>
      </w:pPr>
      <w:rPr>
        <w:rFonts w:hint="default"/>
      </w:rPr>
    </w:lvl>
    <w:lvl w:ilvl="2">
      <w:start w:val="22"/>
      <w:numFmt w:val="decimal"/>
      <w:lvlText w:val="%1.%2.%3."/>
      <w:lvlJc w:val="left"/>
      <w:pPr>
        <w:ind w:left="1522" w:hanging="1050"/>
      </w:pPr>
      <w:rPr>
        <w:rFonts w:hint="default"/>
      </w:rPr>
    </w:lvl>
    <w:lvl w:ilvl="3">
      <w:start w:val="6"/>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
    <w:nsid w:val="137E079F"/>
    <w:multiLevelType w:val="multilevel"/>
    <w:tmpl w:val="2DE052D4"/>
    <w:lvl w:ilvl="0">
      <w:start w:val="3"/>
      <w:numFmt w:val="decimal"/>
      <w:lvlText w:val="%1."/>
      <w:lvlJc w:val="left"/>
      <w:pPr>
        <w:ind w:left="1050" w:hanging="1050"/>
      </w:pPr>
      <w:rPr>
        <w:rFonts w:hint="default"/>
      </w:rPr>
    </w:lvl>
    <w:lvl w:ilvl="1">
      <w:start w:val="13"/>
      <w:numFmt w:val="decimal"/>
      <w:lvlText w:val="%1.%2."/>
      <w:lvlJc w:val="left"/>
      <w:pPr>
        <w:ind w:left="1286" w:hanging="1050"/>
      </w:pPr>
      <w:rPr>
        <w:rFonts w:hint="default"/>
      </w:rPr>
    </w:lvl>
    <w:lvl w:ilvl="2">
      <w:start w:val="3"/>
      <w:numFmt w:val="decimal"/>
      <w:lvlText w:val="%1.%2.%3."/>
      <w:lvlJc w:val="left"/>
      <w:pPr>
        <w:ind w:left="1522" w:hanging="105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
    <w:nsid w:val="1F623A1B"/>
    <w:multiLevelType w:val="hybridMultilevel"/>
    <w:tmpl w:val="702CB056"/>
    <w:lvl w:ilvl="0" w:tplc="95B4B70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4FB797B"/>
    <w:multiLevelType w:val="multilevel"/>
    <w:tmpl w:val="6592FD3E"/>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5E32FAA"/>
    <w:multiLevelType w:val="multilevel"/>
    <w:tmpl w:val="B6402BFA"/>
    <w:lvl w:ilvl="0">
      <w:start w:val="2"/>
      <w:numFmt w:val="decimal"/>
      <w:lvlText w:val="%1."/>
      <w:lvlJc w:val="left"/>
      <w:pPr>
        <w:ind w:left="1050" w:hanging="1050"/>
      </w:pPr>
      <w:rPr>
        <w:rFonts w:hint="default"/>
      </w:rPr>
    </w:lvl>
    <w:lvl w:ilvl="1">
      <w:start w:val="6"/>
      <w:numFmt w:val="decimal"/>
      <w:lvlText w:val="%1.%2."/>
      <w:lvlJc w:val="left"/>
      <w:pPr>
        <w:ind w:left="1286" w:hanging="1050"/>
      </w:pPr>
      <w:rPr>
        <w:rFonts w:hint="default"/>
      </w:rPr>
    </w:lvl>
    <w:lvl w:ilvl="2">
      <w:start w:val="23"/>
      <w:numFmt w:val="decimal"/>
      <w:lvlText w:val="%1.%2.%3."/>
      <w:lvlJc w:val="left"/>
      <w:pPr>
        <w:ind w:left="1522" w:hanging="105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6">
    <w:nsid w:val="2CFB5AD5"/>
    <w:multiLevelType w:val="multilevel"/>
    <w:tmpl w:val="BB9A8F18"/>
    <w:lvl w:ilvl="0">
      <w:start w:val="3"/>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65935B7"/>
    <w:multiLevelType w:val="multilevel"/>
    <w:tmpl w:val="98FA2BE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7F0231D"/>
    <w:multiLevelType w:val="multilevel"/>
    <w:tmpl w:val="93C45CA8"/>
    <w:lvl w:ilvl="0">
      <w:start w:val="5"/>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9">
    <w:nsid w:val="3D9831A1"/>
    <w:multiLevelType w:val="multilevel"/>
    <w:tmpl w:val="59AEE79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3CB0040"/>
    <w:multiLevelType w:val="multilevel"/>
    <w:tmpl w:val="7B502152"/>
    <w:lvl w:ilvl="0">
      <w:start w:val="3"/>
      <w:numFmt w:val="decimal"/>
      <w:lvlText w:val="%1."/>
      <w:lvlJc w:val="left"/>
      <w:pPr>
        <w:ind w:left="675" w:hanging="675"/>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6E50635"/>
    <w:multiLevelType w:val="multilevel"/>
    <w:tmpl w:val="B9CEBB64"/>
    <w:lvl w:ilvl="0">
      <w:start w:val="1"/>
      <w:numFmt w:val="decimal"/>
      <w:lvlText w:val="%1."/>
      <w:lvlJc w:val="left"/>
      <w:pPr>
        <w:ind w:left="600" w:hanging="600"/>
      </w:pPr>
      <w:rPr>
        <w:rFonts w:hint="default"/>
      </w:rPr>
    </w:lvl>
    <w:lvl w:ilvl="1">
      <w:start w:val="10"/>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47B6547D"/>
    <w:multiLevelType w:val="multilevel"/>
    <w:tmpl w:val="05BC7BFC"/>
    <w:lvl w:ilvl="0">
      <w:start w:val="4"/>
      <w:numFmt w:val="decimal"/>
      <w:lvlText w:val="%1."/>
      <w:lvlJc w:val="left"/>
      <w:pPr>
        <w:ind w:left="675" w:hanging="675"/>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3">
    <w:nsid w:val="4E2B197E"/>
    <w:multiLevelType w:val="multilevel"/>
    <w:tmpl w:val="23141E7E"/>
    <w:lvl w:ilvl="0">
      <w:start w:val="2"/>
      <w:numFmt w:val="decimal"/>
      <w:lvlText w:val="%1."/>
      <w:lvlJc w:val="left"/>
      <w:pPr>
        <w:ind w:left="900" w:hanging="900"/>
      </w:pPr>
      <w:rPr>
        <w:rFonts w:hint="default"/>
      </w:rPr>
    </w:lvl>
    <w:lvl w:ilvl="1">
      <w:start w:val="6"/>
      <w:numFmt w:val="decimal"/>
      <w:lvlText w:val="%1.%2."/>
      <w:lvlJc w:val="left"/>
      <w:pPr>
        <w:ind w:left="1136" w:hanging="900"/>
      </w:pPr>
      <w:rPr>
        <w:rFonts w:hint="default"/>
      </w:rPr>
    </w:lvl>
    <w:lvl w:ilvl="2">
      <w:start w:val="6"/>
      <w:numFmt w:val="decimal"/>
      <w:lvlText w:val="%1.%2.%3."/>
      <w:lvlJc w:val="left"/>
      <w:pPr>
        <w:ind w:left="1610" w:hanging="900"/>
      </w:pPr>
      <w:rPr>
        <w:rFonts w:ascii="Times New Roman" w:hAnsi="Times New Roman" w:cs="Times New Roman" w:hint="default"/>
        <w:sz w:val="28"/>
        <w:szCs w:val="28"/>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4">
    <w:nsid w:val="537E50FF"/>
    <w:multiLevelType w:val="multilevel"/>
    <w:tmpl w:val="C7D26188"/>
    <w:lvl w:ilvl="0">
      <w:start w:val="2"/>
      <w:numFmt w:val="decimal"/>
      <w:lvlText w:val="%1."/>
      <w:lvlJc w:val="left"/>
      <w:pPr>
        <w:ind w:left="1050" w:hanging="1050"/>
      </w:pPr>
      <w:rPr>
        <w:rFonts w:hint="default"/>
      </w:rPr>
    </w:lvl>
    <w:lvl w:ilvl="1">
      <w:start w:val="6"/>
      <w:numFmt w:val="decimal"/>
      <w:lvlText w:val="%1.%2."/>
      <w:lvlJc w:val="left"/>
      <w:pPr>
        <w:ind w:left="1207" w:hanging="1050"/>
      </w:pPr>
      <w:rPr>
        <w:rFonts w:hint="default"/>
      </w:rPr>
    </w:lvl>
    <w:lvl w:ilvl="2">
      <w:start w:val="24"/>
      <w:numFmt w:val="decimal"/>
      <w:lvlText w:val="%1.%2.%3."/>
      <w:lvlJc w:val="left"/>
      <w:pPr>
        <w:ind w:left="1760" w:hanging="1050"/>
      </w:pPr>
      <w:rPr>
        <w:rFonts w:hint="default"/>
        <w:b/>
        <w:i w:val="0"/>
      </w:rPr>
    </w:lvl>
    <w:lvl w:ilvl="3">
      <w:start w:val="1"/>
      <w:numFmt w:val="decimal"/>
      <w:lvlText w:val="%1.%2.%3.%4."/>
      <w:lvlJc w:val="left"/>
      <w:pPr>
        <w:ind w:left="1551" w:hanging="108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2225" w:hanging="1440"/>
      </w:pPr>
      <w:rPr>
        <w:rFonts w:hint="default"/>
      </w:rPr>
    </w:lvl>
    <w:lvl w:ilvl="6">
      <w:start w:val="1"/>
      <w:numFmt w:val="decimal"/>
      <w:lvlText w:val="%1.%2.%3.%4.%5.%6.%7."/>
      <w:lvlJc w:val="left"/>
      <w:pPr>
        <w:ind w:left="2742" w:hanging="1800"/>
      </w:pPr>
      <w:rPr>
        <w:rFonts w:hint="default"/>
      </w:rPr>
    </w:lvl>
    <w:lvl w:ilvl="7">
      <w:start w:val="1"/>
      <w:numFmt w:val="decimal"/>
      <w:lvlText w:val="%1.%2.%3.%4.%5.%6.%7.%8."/>
      <w:lvlJc w:val="left"/>
      <w:pPr>
        <w:ind w:left="2899" w:hanging="1800"/>
      </w:pPr>
      <w:rPr>
        <w:rFonts w:hint="default"/>
      </w:rPr>
    </w:lvl>
    <w:lvl w:ilvl="8">
      <w:start w:val="1"/>
      <w:numFmt w:val="decimal"/>
      <w:lvlText w:val="%1.%2.%3.%4.%5.%6.%7.%8.%9."/>
      <w:lvlJc w:val="left"/>
      <w:pPr>
        <w:ind w:left="3416" w:hanging="2160"/>
      </w:pPr>
      <w:rPr>
        <w:rFonts w:hint="default"/>
      </w:rPr>
    </w:lvl>
  </w:abstractNum>
  <w:abstractNum w:abstractNumId="15">
    <w:nsid w:val="54BF6B23"/>
    <w:multiLevelType w:val="multilevel"/>
    <w:tmpl w:val="B5B22194"/>
    <w:lvl w:ilvl="0">
      <w:start w:val="6"/>
      <w:numFmt w:val="decimal"/>
      <w:lvlText w:val="%1."/>
      <w:lvlJc w:val="left"/>
      <w:pPr>
        <w:ind w:left="600" w:hanging="600"/>
      </w:pPr>
      <w:rPr>
        <w:rFonts w:hint="default"/>
      </w:rPr>
    </w:lvl>
    <w:lvl w:ilvl="1">
      <w:start w:val="1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6">
    <w:nsid w:val="5CCC5B0C"/>
    <w:multiLevelType w:val="multilevel"/>
    <w:tmpl w:val="2862B380"/>
    <w:lvl w:ilvl="0">
      <w:start w:val="3"/>
      <w:numFmt w:val="decimal"/>
      <w:lvlText w:val="%1."/>
      <w:lvlJc w:val="left"/>
      <w:pPr>
        <w:ind w:left="1760" w:hanging="1050"/>
      </w:pPr>
      <w:rPr>
        <w:rFonts w:hint="default"/>
      </w:rPr>
    </w:lvl>
    <w:lvl w:ilvl="1">
      <w:start w:val="13"/>
      <w:numFmt w:val="decimal"/>
      <w:lvlText w:val="%1.%2."/>
      <w:lvlJc w:val="left"/>
      <w:pPr>
        <w:ind w:left="1286" w:hanging="1050"/>
      </w:pPr>
      <w:rPr>
        <w:rFonts w:hint="default"/>
      </w:rPr>
    </w:lvl>
    <w:lvl w:ilvl="2">
      <w:start w:val="4"/>
      <w:numFmt w:val="decimal"/>
      <w:lvlText w:val="%1.%2.%3."/>
      <w:lvlJc w:val="left"/>
      <w:pPr>
        <w:ind w:left="1618" w:hanging="105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nsid w:val="5DE44C8D"/>
    <w:multiLevelType w:val="multilevel"/>
    <w:tmpl w:val="29B46114"/>
    <w:lvl w:ilvl="0">
      <w:start w:val="3"/>
      <w:numFmt w:val="decimal"/>
      <w:lvlText w:val="%1."/>
      <w:lvlJc w:val="left"/>
      <w:pPr>
        <w:ind w:left="1050" w:hanging="1050"/>
      </w:pPr>
      <w:rPr>
        <w:rFonts w:hint="default"/>
      </w:rPr>
    </w:lvl>
    <w:lvl w:ilvl="1">
      <w:start w:val="13"/>
      <w:numFmt w:val="decimal"/>
      <w:lvlText w:val="%1.%2."/>
      <w:lvlJc w:val="left"/>
      <w:pPr>
        <w:ind w:left="1286" w:hanging="1050"/>
      </w:pPr>
      <w:rPr>
        <w:rFonts w:hint="default"/>
      </w:rPr>
    </w:lvl>
    <w:lvl w:ilvl="2">
      <w:start w:val="2"/>
      <w:numFmt w:val="decimal"/>
      <w:lvlText w:val="%1.%2.%3."/>
      <w:lvlJc w:val="left"/>
      <w:pPr>
        <w:ind w:left="1522" w:hanging="1050"/>
      </w:pPr>
      <w:rPr>
        <w:rFonts w:hint="default"/>
      </w:rPr>
    </w:lvl>
    <w:lvl w:ilvl="3">
      <w:start w:val="2"/>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8">
    <w:nsid w:val="6000241C"/>
    <w:multiLevelType w:val="multilevel"/>
    <w:tmpl w:val="F07A3F74"/>
    <w:lvl w:ilvl="0">
      <w:start w:val="4"/>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3D40CA0"/>
    <w:multiLevelType w:val="multilevel"/>
    <w:tmpl w:val="362467AE"/>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BA2758D"/>
    <w:multiLevelType w:val="multilevel"/>
    <w:tmpl w:val="F8EE5314"/>
    <w:lvl w:ilvl="0">
      <w:start w:val="4"/>
      <w:numFmt w:val="decimal"/>
      <w:lvlText w:val="%1."/>
      <w:lvlJc w:val="left"/>
      <w:pPr>
        <w:ind w:left="810" w:hanging="810"/>
      </w:pPr>
      <w:rPr>
        <w:rFonts w:hint="default"/>
      </w:rPr>
    </w:lvl>
    <w:lvl w:ilvl="1">
      <w:start w:val="4"/>
      <w:numFmt w:val="decimal"/>
      <w:lvlText w:val="%1.%2."/>
      <w:lvlJc w:val="left"/>
      <w:pPr>
        <w:ind w:left="1094" w:hanging="810"/>
      </w:pPr>
      <w:rPr>
        <w:rFonts w:hint="default"/>
      </w:rPr>
    </w:lvl>
    <w:lvl w:ilvl="2">
      <w:start w:val="10"/>
      <w:numFmt w:val="decimal"/>
      <w:lvlText w:val="%1.%2.%3."/>
      <w:lvlJc w:val="left"/>
      <w:pPr>
        <w:ind w:left="2370"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nsid w:val="6D3B3788"/>
    <w:multiLevelType w:val="multilevel"/>
    <w:tmpl w:val="3E022602"/>
    <w:lvl w:ilvl="0">
      <w:start w:val="1"/>
      <w:numFmt w:val="decimal"/>
      <w:lvlText w:val="%1."/>
      <w:lvlJc w:val="left"/>
      <w:pPr>
        <w:ind w:left="720" w:hanging="360"/>
      </w:pPr>
      <w:rPr>
        <w:rFonts w:hint="default"/>
      </w:rPr>
    </w:lvl>
    <w:lvl w:ilvl="1">
      <w:start w:val="11"/>
      <w:numFmt w:val="decimal"/>
      <w:isLgl/>
      <w:lvlText w:val="%1.%2."/>
      <w:lvlJc w:val="left"/>
      <w:pPr>
        <w:ind w:left="1545" w:hanging="840"/>
      </w:pPr>
      <w:rPr>
        <w:rFonts w:hint="default"/>
      </w:rPr>
    </w:lvl>
    <w:lvl w:ilvl="2">
      <w:start w:val="1"/>
      <w:numFmt w:val="decimal"/>
      <w:isLgl/>
      <w:lvlText w:val="%1.%2.%3."/>
      <w:lvlJc w:val="left"/>
      <w:pPr>
        <w:ind w:left="1890" w:hanging="84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2">
    <w:nsid w:val="6FD75C07"/>
    <w:multiLevelType w:val="multilevel"/>
    <w:tmpl w:val="792E3B54"/>
    <w:lvl w:ilvl="0">
      <w:start w:val="5"/>
      <w:numFmt w:val="decimal"/>
      <w:lvlText w:val="%1."/>
      <w:lvlJc w:val="left"/>
      <w:pPr>
        <w:ind w:left="825" w:hanging="825"/>
      </w:pPr>
      <w:rPr>
        <w:rFonts w:hint="default"/>
      </w:rPr>
    </w:lvl>
    <w:lvl w:ilvl="1">
      <w:start w:val="12"/>
      <w:numFmt w:val="decimal"/>
      <w:lvlText w:val="%1.%2."/>
      <w:lvlJc w:val="left"/>
      <w:pPr>
        <w:ind w:left="1500" w:hanging="825"/>
      </w:pPr>
      <w:rPr>
        <w:rFonts w:hint="default"/>
      </w:rPr>
    </w:lvl>
    <w:lvl w:ilvl="2">
      <w:start w:val="1"/>
      <w:numFmt w:val="decimal"/>
      <w:lvlText w:val="%1.%2.%3."/>
      <w:lvlJc w:val="left"/>
      <w:pPr>
        <w:ind w:left="2175" w:hanging="82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3">
    <w:nsid w:val="702A4F5F"/>
    <w:multiLevelType w:val="hybridMultilevel"/>
    <w:tmpl w:val="2EF4B926"/>
    <w:lvl w:ilvl="0" w:tplc="3BBAB99C">
      <w:start w:val="1"/>
      <w:numFmt w:val="decimal"/>
      <w:lvlText w:val="%1."/>
      <w:lvlJc w:val="left"/>
      <w:pPr>
        <w:tabs>
          <w:tab w:val="num" w:pos="426"/>
        </w:tabs>
        <w:ind w:left="426" w:firstLine="567"/>
      </w:pPr>
      <w:rPr>
        <w:rFonts w:hint="default"/>
      </w:rPr>
    </w:lvl>
    <w:lvl w:ilvl="1" w:tplc="04220019">
      <w:start w:val="1"/>
      <w:numFmt w:val="lowerLetter"/>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71C90868"/>
    <w:multiLevelType w:val="multilevel"/>
    <w:tmpl w:val="6D3E5BF8"/>
    <w:lvl w:ilvl="0">
      <w:start w:val="2"/>
      <w:numFmt w:val="decimal"/>
      <w:lvlText w:val="%1."/>
      <w:lvlJc w:val="left"/>
      <w:pPr>
        <w:ind w:left="1050" w:hanging="1050"/>
      </w:pPr>
      <w:rPr>
        <w:rFonts w:hint="default"/>
      </w:rPr>
    </w:lvl>
    <w:lvl w:ilvl="1">
      <w:start w:val="6"/>
      <w:numFmt w:val="decimal"/>
      <w:lvlText w:val="%1.%2."/>
      <w:lvlJc w:val="left"/>
      <w:pPr>
        <w:ind w:left="1207" w:hanging="1050"/>
      </w:pPr>
      <w:rPr>
        <w:rFonts w:hint="default"/>
      </w:rPr>
    </w:lvl>
    <w:lvl w:ilvl="2">
      <w:start w:val="23"/>
      <w:numFmt w:val="decimal"/>
      <w:lvlText w:val="%1.%2.%3."/>
      <w:lvlJc w:val="left"/>
      <w:pPr>
        <w:ind w:left="1364" w:hanging="1050"/>
      </w:pPr>
      <w:rPr>
        <w:rFonts w:hint="default"/>
      </w:rPr>
    </w:lvl>
    <w:lvl w:ilvl="3">
      <w:start w:val="1"/>
      <w:numFmt w:val="decimal"/>
      <w:lvlText w:val="%1.%2.%3.%4."/>
      <w:lvlJc w:val="left"/>
      <w:pPr>
        <w:ind w:left="1551" w:hanging="108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2225" w:hanging="1440"/>
      </w:pPr>
      <w:rPr>
        <w:rFonts w:hint="default"/>
      </w:rPr>
    </w:lvl>
    <w:lvl w:ilvl="6">
      <w:start w:val="1"/>
      <w:numFmt w:val="decimal"/>
      <w:lvlText w:val="%1.%2.%3.%4.%5.%6.%7."/>
      <w:lvlJc w:val="left"/>
      <w:pPr>
        <w:ind w:left="2742" w:hanging="1800"/>
      </w:pPr>
      <w:rPr>
        <w:rFonts w:hint="default"/>
      </w:rPr>
    </w:lvl>
    <w:lvl w:ilvl="7">
      <w:start w:val="1"/>
      <w:numFmt w:val="decimal"/>
      <w:lvlText w:val="%1.%2.%3.%4.%5.%6.%7.%8."/>
      <w:lvlJc w:val="left"/>
      <w:pPr>
        <w:ind w:left="2899" w:hanging="1800"/>
      </w:pPr>
      <w:rPr>
        <w:rFonts w:hint="default"/>
      </w:rPr>
    </w:lvl>
    <w:lvl w:ilvl="8">
      <w:start w:val="1"/>
      <w:numFmt w:val="decimal"/>
      <w:lvlText w:val="%1.%2.%3.%4.%5.%6.%7.%8.%9."/>
      <w:lvlJc w:val="left"/>
      <w:pPr>
        <w:ind w:left="3416" w:hanging="2160"/>
      </w:pPr>
      <w:rPr>
        <w:rFonts w:hint="default"/>
      </w:rPr>
    </w:lvl>
  </w:abstractNum>
  <w:abstractNum w:abstractNumId="25">
    <w:nsid w:val="7A2A73D3"/>
    <w:multiLevelType w:val="multilevel"/>
    <w:tmpl w:val="8696A99A"/>
    <w:lvl w:ilvl="0">
      <w:start w:val="4"/>
      <w:numFmt w:val="decimal"/>
      <w:lvlText w:val="%1."/>
      <w:lvlJc w:val="left"/>
      <w:pPr>
        <w:ind w:left="675" w:hanging="675"/>
      </w:pPr>
      <w:rPr>
        <w:rFonts w:hint="default"/>
      </w:rPr>
    </w:lvl>
    <w:lvl w:ilvl="1">
      <w:start w:val="8"/>
      <w:numFmt w:val="decimal"/>
      <w:lvlText w:val="%1.%2."/>
      <w:lvlJc w:val="left"/>
      <w:pPr>
        <w:ind w:left="1075" w:hanging="72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7C89580D"/>
    <w:multiLevelType w:val="multilevel"/>
    <w:tmpl w:val="1F989618"/>
    <w:lvl w:ilvl="0">
      <w:start w:val="3"/>
      <w:numFmt w:val="decimal"/>
      <w:lvlText w:val="%1."/>
      <w:lvlJc w:val="left"/>
      <w:pPr>
        <w:ind w:left="1020" w:hanging="1020"/>
      </w:pPr>
      <w:rPr>
        <w:rFonts w:hint="default"/>
      </w:rPr>
    </w:lvl>
    <w:lvl w:ilvl="1">
      <w:start w:val="13"/>
      <w:numFmt w:val="decimal"/>
      <w:lvlText w:val="%1.%2."/>
      <w:lvlJc w:val="left"/>
      <w:pPr>
        <w:ind w:left="1256" w:hanging="1020"/>
      </w:pPr>
      <w:rPr>
        <w:rFonts w:hint="default"/>
      </w:rPr>
    </w:lvl>
    <w:lvl w:ilvl="2">
      <w:start w:val="1"/>
      <w:numFmt w:val="decimal"/>
      <w:lvlText w:val="%1.%2.%3."/>
      <w:lvlJc w:val="left"/>
      <w:pPr>
        <w:ind w:left="1492" w:hanging="102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nsid w:val="7D416D9C"/>
    <w:multiLevelType w:val="multilevel"/>
    <w:tmpl w:val="750CBA50"/>
    <w:lvl w:ilvl="0">
      <w:start w:val="5"/>
      <w:numFmt w:val="decimal"/>
      <w:lvlText w:val="%1."/>
      <w:lvlJc w:val="left"/>
      <w:pPr>
        <w:ind w:left="900" w:hanging="900"/>
      </w:pPr>
      <w:rPr>
        <w:rFonts w:hint="default"/>
      </w:rPr>
    </w:lvl>
    <w:lvl w:ilvl="1">
      <w:start w:val="4"/>
      <w:numFmt w:val="decimal"/>
      <w:lvlText w:val="%1.%2."/>
      <w:lvlJc w:val="left"/>
      <w:pPr>
        <w:ind w:left="1125" w:hanging="900"/>
      </w:pPr>
      <w:rPr>
        <w:rFonts w:hint="default"/>
      </w:rPr>
    </w:lvl>
    <w:lvl w:ilvl="2">
      <w:start w:val="4"/>
      <w:numFmt w:val="decimal"/>
      <w:lvlText w:val="%1.%2.%3."/>
      <w:lvlJc w:val="left"/>
      <w:pPr>
        <w:ind w:left="1350" w:hanging="900"/>
      </w:pPr>
      <w:rPr>
        <w:rFonts w:hint="default"/>
      </w:rPr>
    </w:lvl>
    <w:lvl w:ilvl="3">
      <w:start w:val="3"/>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8">
    <w:nsid w:val="7DD064DA"/>
    <w:multiLevelType w:val="multilevel"/>
    <w:tmpl w:val="A51EFB82"/>
    <w:lvl w:ilvl="0">
      <w:start w:val="5"/>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1"/>
  </w:num>
  <w:num w:numId="2">
    <w:abstractNumId w:val="9"/>
  </w:num>
  <w:num w:numId="3">
    <w:abstractNumId w:val="19"/>
  </w:num>
  <w:num w:numId="4">
    <w:abstractNumId w:val="13"/>
  </w:num>
  <w:num w:numId="5">
    <w:abstractNumId w:val="3"/>
  </w:num>
  <w:num w:numId="6">
    <w:abstractNumId w:val="7"/>
  </w:num>
  <w:num w:numId="7">
    <w:abstractNumId w:val="1"/>
  </w:num>
  <w:num w:numId="8">
    <w:abstractNumId w:val="24"/>
  </w:num>
  <w:num w:numId="9">
    <w:abstractNumId w:val="5"/>
  </w:num>
  <w:num w:numId="10">
    <w:abstractNumId w:val="14"/>
  </w:num>
  <w:num w:numId="11">
    <w:abstractNumId w:val="10"/>
  </w:num>
  <w:num w:numId="12">
    <w:abstractNumId w:val="26"/>
  </w:num>
  <w:num w:numId="13">
    <w:abstractNumId w:val="17"/>
  </w:num>
  <w:num w:numId="14">
    <w:abstractNumId w:val="2"/>
  </w:num>
  <w:num w:numId="15">
    <w:abstractNumId w:val="16"/>
  </w:num>
  <w:num w:numId="16">
    <w:abstractNumId w:val="8"/>
  </w:num>
  <w:num w:numId="17">
    <w:abstractNumId w:val="27"/>
  </w:num>
  <w:num w:numId="18">
    <w:abstractNumId w:val="28"/>
  </w:num>
  <w:num w:numId="19">
    <w:abstractNumId w:val="12"/>
  </w:num>
  <w:num w:numId="20">
    <w:abstractNumId w:val="20"/>
  </w:num>
  <w:num w:numId="21">
    <w:abstractNumId w:val="0"/>
  </w:num>
  <w:num w:numId="22">
    <w:abstractNumId w:val="22"/>
  </w:num>
  <w:num w:numId="23">
    <w:abstractNumId w:val="18"/>
  </w:num>
  <w:num w:numId="24">
    <w:abstractNumId w:val="25"/>
  </w:num>
  <w:num w:numId="25">
    <w:abstractNumId w:val="6"/>
  </w:num>
  <w:num w:numId="26">
    <w:abstractNumId w:val="23"/>
  </w:num>
  <w:num w:numId="27">
    <w:abstractNumId w:val="11"/>
  </w:num>
  <w:num w:numId="28">
    <w:abstractNumId w:val="4"/>
  </w:num>
  <w:num w:numId="29">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53954"/>
  </w:hdrShapeDefaults>
  <w:footnotePr>
    <w:footnote w:id="-1"/>
    <w:footnote w:id="0"/>
  </w:footnotePr>
  <w:endnotePr>
    <w:endnote w:id="-1"/>
    <w:endnote w:id="0"/>
  </w:endnotePr>
  <w:compat/>
  <w:rsids>
    <w:rsidRoot w:val="007234E3"/>
    <w:rsid w:val="00000891"/>
    <w:rsid w:val="00000965"/>
    <w:rsid w:val="000009DE"/>
    <w:rsid w:val="00000D07"/>
    <w:rsid w:val="0000174B"/>
    <w:rsid w:val="00001E82"/>
    <w:rsid w:val="00002283"/>
    <w:rsid w:val="000024C9"/>
    <w:rsid w:val="0000345D"/>
    <w:rsid w:val="00003B98"/>
    <w:rsid w:val="00003F5D"/>
    <w:rsid w:val="000055F0"/>
    <w:rsid w:val="00005CBB"/>
    <w:rsid w:val="000100D3"/>
    <w:rsid w:val="000131CD"/>
    <w:rsid w:val="000137B9"/>
    <w:rsid w:val="00014338"/>
    <w:rsid w:val="000145CB"/>
    <w:rsid w:val="00016183"/>
    <w:rsid w:val="0001690F"/>
    <w:rsid w:val="000201BD"/>
    <w:rsid w:val="00020EA9"/>
    <w:rsid w:val="00020F84"/>
    <w:rsid w:val="00021803"/>
    <w:rsid w:val="000221D4"/>
    <w:rsid w:val="00022B75"/>
    <w:rsid w:val="00024DC3"/>
    <w:rsid w:val="00025A95"/>
    <w:rsid w:val="00025AB2"/>
    <w:rsid w:val="00025D3D"/>
    <w:rsid w:val="00027283"/>
    <w:rsid w:val="00027D32"/>
    <w:rsid w:val="00031597"/>
    <w:rsid w:val="00031925"/>
    <w:rsid w:val="00031BCA"/>
    <w:rsid w:val="0003223E"/>
    <w:rsid w:val="00032791"/>
    <w:rsid w:val="00034C0B"/>
    <w:rsid w:val="00035A49"/>
    <w:rsid w:val="00036782"/>
    <w:rsid w:val="0003771E"/>
    <w:rsid w:val="00037E0B"/>
    <w:rsid w:val="00040332"/>
    <w:rsid w:val="0004084B"/>
    <w:rsid w:val="00041504"/>
    <w:rsid w:val="00046969"/>
    <w:rsid w:val="000475A5"/>
    <w:rsid w:val="0004798B"/>
    <w:rsid w:val="000512B2"/>
    <w:rsid w:val="00051729"/>
    <w:rsid w:val="00053CC2"/>
    <w:rsid w:val="000552F8"/>
    <w:rsid w:val="000567AD"/>
    <w:rsid w:val="00056E50"/>
    <w:rsid w:val="0005755A"/>
    <w:rsid w:val="0005768C"/>
    <w:rsid w:val="00057A9F"/>
    <w:rsid w:val="0006084E"/>
    <w:rsid w:val="00061798"/>
    <w:rsid w:val="00064BBA"/>
    <w:rsid w:val="00064D2C"/>
    <w:rsid w:val="00064EE1"/>
    <w:rsid w:val="000651B3"/>
    <w:rsid w:val="000654B9"/>
    <w:rsid w:val="00066E55"/>
    <w:rsid w:val="000673C3"/>
    <w:rsid w:val="00067F37"/>
    <w:rsid w:val="00070C37"/>
    <w:rsid w:val="00072939"/>
    <w:rsid w:val="00073C7B"/>
    <w:rsid w:val="000740E4"/>
    <w:rsid w:val="000769D4"/>
    <w:rsid w:val="00076AB5"/>
    <w:rsid w:val="00077991"/>
    <w:rsid w:val="00077A9B"/>
    <w:rsid w:val="00080AE4"/>
    <w:rsid w:val="0008114C"/>
    <w:rsid w:val="0008138B"/>
    <w:rsid w:val="00081E43"/>
    <w:rsid w:val="000822C8"/>
    <w:rsid w:val="00082467"/>
    <w:rsid w:val="000830F0"/>
    <w:rsid w:val="00084673"/>
    <w:rsid w:val="000851B9"/>
    <w:rsid w:val="000857A7"/>
    <w:rsid w:val="000872BD"/>
    <w:rsid w:val="00090A66"/>
    <w:rsid w:val="00092117"/>
    <w:rsid w:val="00092E0B"/>
    <w:rsid w:val="00093364"/>
    <w:rsid w:val="000938B0"/>
    <w:rsid w:val="000946CC"/>
    <w:rsid w:val="00095F90"/>
    <w:rsid w:val="00096411"/>
    <w:rsid w:val="00097BCE"/>
    <w:rsid w:val="00097D38"/>
    <w:rsid w:val="000A1017"/>
    <w:rsid w:val="000A31B8"/>
    <w:rsid w:val="000A50B1"/>
    <w:rsid w:val="000A7174"/>
    <w:rsid w:val="000A79FE"/>
    <w:rsid w:val="000B18DD"/>
    <w:rsid w:val="000B2570"/>
    <w:rsid w:val="000B308B"/>
    <w:rsid w:val="000B5A4C"/>
    <w:rsid w:val="000B5E5C"/>
    <w:rsid w:val="000B6574"/>
    <w:rsid w:val="000C0221"/>
    <w:rsid w:val="000C0ED4"/>
    <w:rsid w:val="000C37F0"/>
    <w:rsid w:val="000C5E52"/>
    <w:rsid w:val="000C6546"/>
    <w:rsid w:val="000D03D0"/>
    <w:rsid w:val="000D1461"/>
    <w:rsid w:val="000D2B39"/>
    <w:rsid w:val="000D2B6A"/>
    <w:rsid w:val="000D2FD5"/>
    <w:rsid w:val="000D342F"/>
    <w:rsid w:val="000D34DE"/>
    <w:rsid w:val="000D37ED"/>
    <w:rsid w:val="000D40F6"/>
    <w:rsid w:val="000D5CDC"/>
    <w:rsid w:val="000D5EC4"/>
    <w:rsid w:val="000D79A0"/>
    <w:rsid w:val="000E0C15"/>
    <w:rsid w:val="000E131B"/>
    <w:rsid w:val="000E1B4B"/>
    <w:rsid w:val="000E3B10"/>
    <w:rsid w:val="000E5343"/>
    <w:rsid w:val="000E5D97"/>
    <w:rsid w:val="000E6D77"/>
    <w:rsid w:val="000E6FBD"/>
    <w:rsid w:val="000E74BE"/>
    <w:rsid w:val="000F0D44"/>
    <w:rsid w:val="000F113E"/>
    <w:rsid w:val="000F1CE3"/>
    <w:rsid w:val="000F26C9"/>
    <w:rsid w:val="000F3005"/>
    <w:rsid w:val="000F33C0"/>
    <w:rsid w:val="000F4422"/>
    <w:rsid w:val="000F5E61"/>
    <w:rsid w:val="000F692A"/>
    <w:rsid w:val="00100B28"/>
    <w:rsid w:val="00101985"/>
    <w:rsid w:val="00103419"/>
    <w:rsid w:val="0010474F"/>
    <w:rsid w:val="001056BF"/>
    <w:rsid w:val="00105A9C"/>
    <w:rsid w:val="00105C5B"/>
    <w:rsid w:val="00107A74"/>
    <w:rsid w:val="00111827"/>
    <w:rsid w:val="00112EE5"/>
    <w:rsid w:val="0011555B"/>
    <w:rsid w:val="00115789"/>
    <w:rsid w:val="00115A9E"/>
    <w:rsid w:val="00116069"/>
    <w:rsid w:val="00116E49"/>
    <w:rsid w:val="00117939"/>
    <w:rsid w:val="00117BBA"/>
    <w:rsid w:val="001202DD"/>
    <w:rsid w:val="00121720"/>
    <w:rsid w:val="00123BD8"/>
    <w:rsid w:val="001244AC"/>
    <w:rsid w:val="001261F5"/>
    <w:rsid w:val="001263A2"/>
    <w:rsid w:val="00127493"/>
    <w:rsid w:val="00127A5B"/>
    <w:rsid w:val="001338EB"/>
    <w:rsid w:val="00133DB6"/>
    <w:rsid w:val="00133E8B"/>
    <w:rsid w:val="001341FD"/>
    <w:rsid w:val="00135CDD"/>
    <w:rsid w:val="001362F0"/>
    <w:rsid w:val="00136F02"/>
    <w:rsid w:val="00136F48"/>
    <w:rsid w:val="0013730F"/>
    <w:rsid w:val="00137537"/>
    <w:rsid w:val="00141356"/>
    <w:rsid w:val="00141A23"/>
    <w:rsid w:val="001427AA"/>
    <w:rsid w:val="00144503"/>
    <w:rsid w:val="00145751"/>
    <w:rsid w:val="00146225"/>
    <w:rsid w:val="00147671"/>
    <w:rsid w:val="00150780"/>
    <w:rsid w:val="0015183D"/>
    <w:rsid w:val="00151C6D"/>
    <w:rsid w:val="001529B5"/>
    <w:rsid w:val="001547B7"/>
    <w:rsid w:val="00154C2E"/>
    <w:rsid w:val="001551DB"/>
    <w:rsid w:val="00156204"/>
    <w:rsid w:val="00157893"/>
    <w:rsid w:val="00161345"/>
    <w:rsid w:val="00161AB1"/>
    <w:rsid w:val="00162B85"/>
    <w:rsid w:val="00162D41"/>
    <w:rsid w:val="001632E7"/>
    <w:rsid w:val="00165AE7"/>
    <w:rsid w:val="001700E4"/>
    <w:rsid w:val="00171A01"/>
    <w:rsid w:val="00171EC2"/>
    <w:rsid w:val="00172C57"/>
    <w:rsid w:val="0017363A"/>
    <w:rsid w:val="001742E2"/>
    <w:rsid w:val="00175069"/>
    <w:rsid w:val="00180E32"/>
    <w:rsid w:val="00181123"/>
    <w:rsid w:val="001822C3"/>
    <w:rsid w:val="0018256B"/>
    <w:rsid w:val="001836C2"/>
    <w:rsid w:val="00190227"/>
    <w:rsid w:val="00190EB4"/>
    <w:rsid w:val="00191E28"/>
    <w:rsid w:val="001926E3"/>
    <w:rsid w:val="00192D9F"/>
    <w:rsid w:val="00193891"/>
    <w:rsid w:val="00194365"/>
    <w:rsid w:val="0019610D"/>
    <w:rsid w:val="001A1713"/>
    <w:rsid w:val="001A3D38"/>
    <w:rsid w:val="001A4915"/>
    <w:rsid w:val="001A64B6"/>
    <w:rsid w:val="001A710B"/>
    <w:rsid w:val="001A734F"/>
    <w:rsid w:val="001A79B2"/>
    <w:rsid w:val="001A7CA1"/>
    <w:rsid w:val="001B1042"/>
    <w:rsid w:val="001B28D0"/>
    <w:rsid w:val="001B33F2"/>
    <w:rsid w:val="001B3469"/>
    <w:rsid w:val="001B3506"/>
    <w:rsid w:val="001B3F37"/>
    <w:rsid w:val="001B3FE5"/>
    <w:rsid w:val="001B413E"/>
    <w:rsid w:val="001C0933"/>
    <w:rsid w:val="001C1493"/>
    <w:rsid w:val="001C23DA"/>
    <w:rsid w:val="001C23EA"/>
    <w:rsid w:val="001C24C0"/>
    <w:rsid w:val="001C4B1D"/>
    <w:rsid w:val="001C591E"/>
    <w:rsid w:val="001C598E"/>
    <w:rsid w:val="001C6501"/>
    <w:rsid w:val="001C7394"/>
    <w:rsid w:val="001C75B9"/>
    <w:rsid w:val="001C7C14"/>
    <w:rsid w:val="001D062B"/>
    <w:rsid w:val="001D0A18"/>
    <w:rsid w:val="001D306A"/>
    <w:rsid w:val="001D3E03"/>
    <w:rsid w:val="001D54C5"/>
    <w:rsid w:val="001D692C"/>
    <w:rsid w:val="001D6A44"/>
    <w:rsid w:val="001E0CFD"/>
    <w:rsid w:val="001E0DD8"/>
    <w:rsid w:val="001E17A5"/>
    <w:rsid w:val="001E187D"/>
    <w:rsid w:val="001E1BA0"/>
    <w:rsid w:val="001E2E2C"/>
    <w:rsid w:val="001E3045"/>
    <w:rsid w:val="001E4C62"/>
    <w:rsid w:val="001E50ED"/>
    <w:rsid w:val="001E55BB"/>
    <w:rsid w:val="001E5FF4"/>
    <w:rsid w:val="001E7196"/>
    <w:rsid w:val="001E743C"/>
    <w:rsid w:val="001F3296"/>
    <w:rsid w:val="001F40CD"/>
    <w:rsid w:val="001F42D3"/>
    <w:rsid w:val="001F4CF1"/>
    <w:rsid w:val="001F54F3"/>
    <w:rsid w:val="001F6EDB"/>
    <w:rsid w:val="002031E3"/>
    <w:rsid w:val="00203AAD"/>
    <w:rsid w:val="00204740"/>
    <w:rsid w:val="00205C1A"/>
    <w:rsid w:val="0020678F"/>
    <w:rsid w:val="00206BBF"/>
    <w:rsid w:val="002114C6"/>
    <w:rsid w:val="00211DC2"/>
    <w:rsid w:val="0021285A"/>
    <w:rsid w:val="00214BEE"/>
    <w:rsid w:val="00215CA2"/>
    <w:rsid w:val="00217516"/>
    <w:rsid w:val="002176EF"/>
    <w:rsid w:val="00217F39"/>
    <w:rsid w:val="0022155F"/>
    <w:rsid w:val="00224860"/>
    <w:rsid w:val="00226FFF"/>
    <w:rsid w:val="00230C80"/>
    <w:rsid w:val="00232563"/>
    <w:rsid w:val="002331A3"/>
    <w:rsid w:val="00233450"/>
    <w:rsid w:val="00233946"/>
    <w:rsid w:val="00234FB4"/>
    <w:rsid w:val="002356A0"/>
    <w:rsid w:val="00237932"/>
    <w:rsid w:val="0024062F"/>
    <w:rsid w:val="002430C9"/>
    <w:rsid w:val="00244360"/>
    <w:rsid w:val="00244E8C"/>
    <w:rsid w:val="00245255"/>
    <w:rsid w:val="0024527E"/>
    <w:rsid w:val="00247DDF"/>
    <w:rsid w:val="00252F56"/>
    <w:rsid w:val="00257302"/>
    <w:rsid w:val="00257C5B"/>
    <w:rsid w:val="00262C91"/>
    <w:rsid w:val="00263A4A"/>
    <w:rsid w:val="00264112"/>
    <w:rsid w:val="00265CBD"/>
    <w:rsid w:val="00266884"/>
    <w:rsid w:val="00267D63"/>
    <w:rsid w:val="00270623"/>
    <w:rsid w:val="00270B49"/>
    <w:rsid w:val="00270BEA"/>
    <w:rsid w:val="00271456"/>
    <w:rsid w:val="00272265"/>
    <w:rsid w:val="00272B41"/>
    <w:rsid w:val="00272B8D"/>
    <w:rsid w:val="00273AED"/>
    <w:rsid w:val="00273AF8"/>
    <w:rsid w:val="002743E1"/>
    <w:rsid w:val="00274DCF"/>
    <w:rsid w:val="0027500E"/>
    <w:rsid w:val="00275449"/>
    <w:rsid w:val="002759B3"/>
    <w:rsid w:val="00275C49"/>
    <w:rsid w:val="00276813"/>
    <w:rsid w:val="002778A0"/>
    <w:rsid w:val="00281852"/>
    <w:rsid w:val="00281C58"/>
    <w:rsid w:val="00284890"/>
    <w:rsid w:val="0028667A"/>
    <w:rsid w:val="0028690B"/>
    <w:rsid w:val="00287569"/>
    <w:rsid w:val="002875EB"/>
    <w:rsid w:val="00292462"/>
    <w:rsid w:val="002948A7"/>
    <w:rsid w:val="002958D7"/>
    <w:rsid w:val="0029663C"/>
    <w:rsid w:val="002A0066"/>
    <w:rsid w:val="002A1133"/>
    <w:rsid w:val="002A2551"/>
    <w:rsid w:val="002A3A8B"/>
    <w:rsid w:val="002A43E4"/>
    <w:rsid w:val="002A7DCA"/>
    <w:rsid w:val="002B00DE"/>
    <w:rsid w:val="002B04C4"/>
    <w:rsid w:val="002B09C0"/>
    <w:rsid w:val="002B0F22"/>
    <w:rsid w:val="002B2158"/>
    <w:rsid w:val="002B3B97"/>
    <w:rsid w:val="002B3FD0"/>
    <w:rsid w:val="002B41D5"/>
    <w:rsid w:val="002B46DE"/>
    <w:rsid w:val="002B5187"/>
    <w:rsid w:val="002B5F15"/>
    <w:rsid w:val="002B7727"/>
    <w:rsid w:val="002C0394"/>
    <w:rsid w:val="002C49BB"/>
    <w:rsid w:val="002C4E46"/>
    <w:rsid w:val="002C50F9"/>
    <w:rsid w:val="002C5217"/>
    <w:rsid w:val="002C5297"/>
    <w:rsid w:val="002C5BD5"/>
    <w:rsid w:val="002C71D9"/>
    <w:rsid w:val="002C793C"/>
    <w:rsid w:val="002D12E0"/>
    <w:rsid w:val="002D35A2"/>
    <w:rsid w:val="002D44BE"/>
    <w:rsid w:val="002D4973"/>
    <w:rsid w:val="002D5D37"/>
    <w:rsid w:val="002D620C"/>
    <w:rsid w:val="002E0291"/>
    <w:rsid w:val="002E2D1A"/>
    <w:rsid w:val="002E45DB"/>
    <w:rsid w:val="002E4726"/>
    <w:rsid w:val="002E6026"/>
    <w:rsid w:val="002E79F2"/>
    <w:rsid w:val="002F0A75"/>
    <w:rsid w:val="002F1412"/>
    <w:rsid w:val="002F2B25"/>
    <w:rsid w:val="002F4140"/>
    <w:rsid w:val="002F5D1F"/>
    <w:rsid w:val="002F6E5F"/>
    <w:rsid w:val="002F7BFD"/>
    <w:rsid w:val="0030154A"/>
    <w:rsid w:val="0030190A"/>
    <w:rsid w:val="00302BC6"/>
    <w:rsid w:val="00304458"/>
    <w:rsid w:val="00304E2B"/>
    <w:rsid w:val="00305ED1"/>
    <w:rsid w:val="003062BA"/>
    <w:rsid w:val="0030633D"/>
    <w:rsid w:val="003073A2"/>
    <w:rsid w:val="0031058D"/>
    <w:rsid w:val="0031105A"/>
    <w:rsid w:val="00312492"/>
    <w:rsid w:val="003135D2"/>
    <w:rsid w:val="00313F88"/>
    <w:rsid w:val="00314650"/>
    <w:rsid w:val="00320197"/>
    <w:rsid w:val="00320E96"/>
    <w:rsid w:val="00320EE0"/>
    <w:rsid w:val="00321EB0"/>
    <w:rsid w:val="0032316A"/>
    <w:rsid w:val="00324085"/>
    <w:rsid w:val="00324E12"/>
    <w:rsid w:val="00324F7F"/>
    <w:rsid w:val="00325798"/>
    <w:rsid w:val="0032651A"/>
    <w:rsid w:val="00327707"/>
    <w:rsid w:val="003327C1"/>
    <w:rsid w:val="003334EB"/>
    <w:rsid w:val="003340AB"/>
    <w:rsid w:val="0033729E"/>
    <w:rsid w:val="0034077A"/>
    <w:rsid w:val="00340AA4"/>
    <w:rsid w:val="003413BB"/>
    <w:rsid w:val="003417CF"/>
    <w:rsid w:val="00341C6C"/>
    <w:rsid w:val="00343EAF"/>
    <w:rsid w:val="0034537C"/>
    <w:rsid w:val="00350328"/>
    <w:rsid w:val="00350769"/>
    <w:rsid w:val="003522D2"/>
    <w:rsid w:val="00352C20"/>
    <w:rsid w:val="00353011"/>
    <w:rsid w:val="003536F5"/>
    <w:rsid w:val="00354C5B"/>
    <w:rsid w:val="00360580"/>
    <w:rsid w:val="00361765"/>
    <w:rsid w:val="00363781"/>
    <w:rsid w:val="003643C9"/>
    <w:rsid w:val="00365F1E"/>
    <w:rsid w:val="003662B2"/>
    <w:rsid w:val="00367118"/>
    <w:rsid w:val="003713B9"/>
    <w:rsid w:val="00372D7C"/>
    <w:rsid w:val="00377D01"/>
    <w:rsid w:val="00380EA6"/>
    <w:rsid w:val="00381C56"/>
    <w:rsid w:val="00381E34"/>
    <w:rsid w:val="00382B7F"/>
    <w:rsid w:val="003856F8"/>
    <w:rsid w:val="00387AA2"/>
    <w:rsid w:val="00390952"/>
    <w:rsid w:val="00392AEF"/>
    <w:rsid w:val="003934E0"/>
    <w:rsid w:val="003935C0"/>
    <w:rsid w:val="003937DE"/>
    <w:rsid w:val="00393B9C"/>
    <w:rsid w:val="00394D4B"/>
    <w:rsid w:val="00395487"/>
    <w:rsid w:val="0039741E"/>
    <w:rsid w:val="003A017B"/>
    <w:rsid w:val="003A1087"/>
    <w:rsid w:val="003A1D01"/>
    <w:rsid w:val="003A2519"/>
    <w:rsid w:val="003A3DBC"/>
    <w:rsid w:val="003A3F2B"/>
    <w:rsid w:val="003A57F9"/>
    <w:rsid w:val="003A6E43"/>
    <w:rsid w:val="003A7781"/>
    <w:rsid w:val="003B000A"/>
    <w:rsid w:val="003B03AA"/>
    <w:rsid w:val="003B06F9"/>
    <w:rsid w:val="003B150E"/>
    <w:rsid w:val="003B3AC0"/>
    <w:rsid w:val="003B3E99"/>
    <w:rsid w:val="003B486C"/>
    <w:rsid w:val="003B6A17"/>
    <w:rsid w:val="003C03BC"/>
    <w:rsid w:val="003C073B"/>
    <w:rsid w:val="003C0A3A"/>
    <w:rsid w:val="003C1381"/>
    <w:rsid w:val="003C2808"/>
    <w:rsid w:val="003C2D93"/>
    <w:rsid w:val="003C4E8D"/>
    <w:rsid w:val="003C5EF2"/>
    <w:rsid w:val="003C6D72"/>
    <w:rsid w:val="003D1F96"/>
    <w:rsid w:val="003D36FB"/>
    <w:rsid w:val="003D53BE"/>
    <w:rsid w:val="003E0682"/>
    <w:rsid w:val="003E1592"/>
    <w:rsid w:val="003E171A"/>
    <w:rsid w:val="003E38D7"/>
    <w:rsid w:val="003E49B3"/>
    <w:rsid w:val="003E5607"/>
    <w:rsid w:val="003E6639"/>
    <w:rsid w:val="003F0811"/>
    <w:rsid w:val="003F1BDE"/>
    <w:rsid w:val="003F29AC"/>
    <w:rsid w:val="003F4E42"/>
    <w:rsid w:val="003F53DE"/>
    <w:rsid w:val="003F7817"/>
    <w:rsid w:val="0040052F"/>
    <w:rsid w:val="00403A2D"/>
    <w:rsid w:val="004045D9"/>
    <w:rsid w:val="00406A48"/>
    <w:rsid w:val="004108F5"/>
    <w:rsid w:val="00410C93"/>
    <w:rsid w:val="00411F4E"/>
    <w:rsid w:val="00415BBF"/>
    <w:rsid w:val="00415D15"/>
    <w:rsid w:val="00416C25"/>
    <w:rsid w:val="00420721"/>
    <w:rsid w:val="00422962"/>
    <w:rsid w:val="0042460E"/>
    <w:rsid w:val="00424DA5"/>
    <w:rsid w:val="00425D39"/>
    <w:rsid w:val="00427963"/>
    <w:rsid w:val="004318FD"/>
    <w:rsid w:val="00433030"/>
    <w:rsid w:val="0043365B"/>
    <w:rsid w:val="00436121"/>
    <w:rsid w:val="00436629"/>
    <w:rsid w:val="0043720F"/>
    <w:rsid w:val="00437A6E"/>
    <w:rsid w:val="00441538"/>
    <w:rsid w:val="00442776"/>
    <w:rsid w:val="004430BE"/>
    <w:rsid w:val="004430E8"/>
    <w:rsid w:val="004437B7"/>
    <w:rsid w:val="0044396D"/>
    <w:rsid w:val="00445A2C"/>
    <w:rsid w:val="00447D3A"/>
    <w:rsid w:val="00450146"/>
    <w:rsid w:val="004506FC"/>
    <w:rsid w:val="00450909"/>
    <w:rsid w:val="00450D00"/>
    <w:rsid w:val="00450D79"/>
    <w:rsid w:val="0045136A"/>
    <w:rsid w:val="0045178A"/>
    <w:rsid w:val="00453D2E"/>
    <w:rsid w:val="00455CC9"/>
    <w:rsid w:val="00456E4F"/>
    <w:rsid w:val="004578D0"/>
    <w:rsid w:val="00457BE7"/>
    <w:rsid w:val="00460602"/>
    <w:rsid w:val="00460D28"/>
    <w:rsid w:val="004642E7"/>
    <w:rsid w:val="0046443A"/>
    <w:rsid w:val="0046592A"/>
    <w:rsid w:val="00466231"/>
    <w:rsid w:val="00466DEC"/>
    <w:rsid w:val="00470114"/>
    <w:rsid w:val="00470F10"/>
    <w:rsid w:val="0047257D"/>
    <w:rsid w:val="00474B2C"/>
    <w:rsid w:val="00474E64"/>
    <w:rsid w:val="004778C2"/>
    <w:rsid w:val="00480C15"/>
    <w:rsid w:val="0048225F"/>
    <w:rsid w:val="0048510F"/>
    <w:rsid w:val="004859A4"/>
    <w:rsid w:val="00486126"/>
    <w:rsid w:val="00491CC0"/>
    <w:rsid w:val="00495CE5"/>
    <w:rsid w:val="004963BA"/>
    <w:rsid w:val="004A35FC"/>
    <w:rsid w:val="004A3F11"/>
    <w:rsid w:val="004A439D"/>
    <w:rsid w:val="004A45CF"/>
    <w:rsid w:val="004A5724"/>
    <w:rsid w:val="004A66F2"/>
    <w:rsid w:val="004A781F"/>
    <w:rsid w:val="004A7B9C"/>
    <w:rsid w:val="004B3CB5"/>
    <w:rsid w:val="004B744A"/>
    <w:rsid w:val="004B75FC"/>
    <w:rsid w:val="004C01B2"/>
    <w:rsid w:val="004C07C5"/>
    <w:rsid w:val="004C113D"/>
    <w:rsid w:val="004C282F"/>
    <w:rsid w:val="004C29D0"/>
    <w:rsid w:val="004C3F1A"/>
    <w:rsid w:val="004C4A5D"/>
    <w:rsid w:val="004C5AEB"/>
    <w:rsid w:val="004C6D45"/>
    <w:rsid w:val="004C7575"/>
    <w:rsid w:val="004C77D7"/>
    <w:rsid w:val="004C7906"/>
    <w:rsid w:val="004C7D60"/>
    <w:rsid w:val="004D0028"/>
    <w:rsid w:val="004D08E4"/>
    <w:rsid w:val="004D19E9"/>
    <w:rsid w:val="004D27D7"/>
    <w:rsid w:val="004D35D0"/>
    <w:rsid w:val="004D3AAE"/>
    <w:rsid w:val="004D554A"/>
    <w:rsid w:val="004D667B"/>
    <w:rsid w:val="004E1634"/>
    <w:rsid w:val="004E2786"/>
    <w:rsid w:val="004E285F"/>
    <w:rsid w:val="004E3654"/>
    <w:rsid w:val="004E36D5"/>
    <w:rsid w:val="004E425E"/>
    <w:rsid w:val="004E5476"/>
    <w:rsid w:val="004F183F"/>
    <w:rsid w:val="004F2925"/>
    <w:rsid w:val="004F6248"/>
    <w:rsid w:val="004F6EC3"/>
    <w:rsid w:val="004F75F3"/>
    <w:rsid w:val="004F78EA"/>
    <w:rsid w:val="004F7BF6"/>
    <w:rsid w:val="005035ED"/>
    <w:rsid w:val="00503B60"/>
    <w:rsid w:val="00505C88"/>
    <w:rsid w:val="00505DFC"/>
    <w:rsid w:val="005076C6"/>
    <w:rsid w:val="00507B42"/>
    <w:rsid w:val="00507EBC"/>
    <w:rsid w:val="005108E1"/>
    <w:rsid w:val="005118CB"/>
    <w:rsid w:val="005148F3"/>
    <w:rsid w:val="005207B4"/>
    <w:rsid w:val="00522D17"/>
    <w:rsid w:val="00524186"/>
    <w:rsid w:val="00525B05"/>
    <w:rsid w:val="00525DC5"/>
    <w:rsid w:val="00525F1D"/>
    <w:rsid w:val="00525FDE"/>
    <w:rsid w:val="00526D3B"/>
    <w:rsid w:val="0052736E"/>
    <w:rsid w:val="00527F1E"/>
    <w:rsid w:val="00532BD6"/>
    <w:rsid w:val="00536DAC"/>
    <w:rsid w:val="00536E8D"/>
    <w:rsid w:val="005400E0"/>
    <w:rsid w:val="00540422"/>
    <w:rsid w:val="005407DC"/>
    <w:rsid w:val="005407E9"/>
    <w:rsid w:val="00540FE8"/>
    <w:rsid w:val="005427E5"/>
    <w:rsid w:val="00543EAF"/>
    <w:rsid w:val="005462A2"/>
    <w:rsid w:val="0054746C"/>
    <w:rsid w:val="005479C6"/>
    <w:rsid w:val="00552068"/>
    <w:rsid w:val="005532B1"/>
    <w:rsid w:val="0055369B"/>
    <w:rsid w:val="00554AD8"/>
    <w:rsid w:val="00554CBE"/>
    <w:rsid w:val="0055507D"/>
    <w:rsid w:val="005574FC"/>
    <w:rsid w:val="005576A6"/>
    <w:rsid w:val="00560CC2"/>
    <w:rsid w:val="00561A0E"/>
    <w:rsid w:val="00561BB2"/>
    <w:rsid w:val="00561CAA"/>
    <w:rsid w:val="00562945"/>
    <w:rsid w:val="00564F33"/>
    <w:rsid w:val="00565587"/>
    <w:rsid w:val="005661C4"/>
    <w:rsid w:val="00567919"/>
    <w:rsid w:val="00567DE5"/>
    <w:rsid w:val="00567DFD"/>
    <w:rsid w:val="00570E36"/>
    <w:rsid w:val="00572E9A"/>
    <w:rsid w:val="00581C9B"/>
    <w:rsid w:val="00582BE8"/>
    <w:rsid w:val="00583FEA"/>
    <w:rsid w:val="00585644"/>
    <w:rsid w:val="00585B3E"/>
    <w:rsid w:val="00587A13"/>
    <w:rsid w:val="00587D25"/>
    <w:rsid w:val="0059035A"/>
    <w:rsid w:val="00590409"/>
    <w:rsid w:val="005907C4"/>
    <w:rsid w:val="005912CE"/>
    <w:rsid w:val="00592295"/>
    <w:rsid w:val="00592D32"/>
    <w:rsid w:val="0059358A"/>
    <w:rsid w:val="00594C6B"/>
    <w:rsid w:val="00595447"/>
    <w:rsid w:val="00596481"/>
    <w:rsid w:val="0059796E"/>
    <w:rsid w:val="00597A50"/>
    <w:rsid w:val="00597F95"/>
    <w:rsid w:val="005A1FFB"/>
    <w:rsid w:val="005A2654"/>
    <w:rsid w:val="005A2B15"/>
    <w:rsid w:val="005A2C9B"/>
    <w:rsid w:val="005A2DC1"/>
    <w:rsid w:val="005A4419"/>
    <w:rsid w:val="005A5E48"/>
    <w:rsid w:val="005A5F41"/>
    <w:rsid w:val="005A6B76"/>
    <w:rsid w:val="005A7D52"/>
    <w:rsid w:val="005B2BB0"/>
    <w:rsid w:val="005B33CE"/>
    <w:rsid w:val="005B373C"/>
    <w:rsid w:val="005B41EA"/>
    <w:rsid w:val="005B4DB5"/>
    <w:rsid w:val="005B6FA8"/>
    <w:rsid w:val="005B7545"/>
    <w:rsid w:val="005C07A1"/>
    <w:rsid w:val="005C0FE7"/>
    <w:rsid w:val="005C13E5"/>
    <w:rsid w:val="005C1DBE"/>
    <w:rsid w:val="005C37BA"/>
    <w:rsid w:val="005C5962"/>
    <w:rsid w:val="005C6F92"/>
    <w:rsid w:val="005C7A06"/>
    <w:rsid w:val="005C7DA0"/>
    <w:rsid w:val="005D0669"/>
    <w:rsid w:val="005D077D"/>
    <w:rsid w:val="005D21AB"/>
    <w:rsid w:val="005D33DC"/>
    <w:rsid w:val="005D7ECF"/>
    <w:rsid w:val="005D7FE7"/>
    <w:rsid w:val="005E1A4C"/>
    <w:rsid w:val="005E2D2F"/>
    <w:rsid w:val="005E554A"/>
    <w:rsid w:val="005E795C"/>
    <w:rsid w:val="005F0C2F"/>
    <w:rsid w:val="005F2E86"/>
    <w:rsid w:val="005F369E"/>
    <w:rsid w:val="005F3820"/>
    <w:rsid w:val="005F3E1C"/>
    <w:rsid w:val="005F49D3"/>
    <w:rsid w:val="005F58B4"/>
    <w:rsid w:val="005F758E"/>
    <w:rsid w:val="005F7906"/>
    <w:rsid w:val="005F7B8D"/>
    <w:rsid w:val="005F7CC9"/>
    <w:rsid w:val="00600315"/>
    <w:rsid w:val="00601341"/>
    <w:rsid w:val="00601B4F"/>
    <w:rsid w:val="00601FB2"/>
    <w:rsid w:val="00603FF7"/>
    <w:rsid w:val="00604BFA"/>
    <w:rsid w:val="006066FA"/>
    <w:rsid w:val="00606A88"/>
    <w:rsid w:val="00606C2A"/>
    <w:rsid w:val="0060794F"/>
    <w:rsid w:val="00607C9C"/>
    <w:rsid w:val="00611E0B"/>
    <w:rsid w:val="00612035"/>
    <w:rsid w:val="00612857"/>
    <w:rsid w:val="006135B6"/>
    <w:rsid w:val="0061375A"/>
    <w:rsid w:val="006145F9"/>
    <w:rsid w:val="006151EF"/>
    <w:rsid w:val="0061599C"/>
    <w:rsid w:val="00617F5D"/>
    <w:rsid w:val="0062184C"/>
    <w:rsid w:val="00622AF2"/>
    <w:rsid w:val="00623686"/>
    <w:rsid w:val="00626298"/>
    <w:rsid w:val="0062761C"/>
    <w:rsid w:val="00627D97"/>
    <w:rsid w:val="00627EF6"/>
    <w:rsid w:val="00631324"/>
    <w:rsid w:val="00631BC8"/>
    <w:rsid w:val="00632278"/>
    <w:rsid w:val="00632726"/>
    <w:rsid w:val="0063332A"/>
    <w:rsid w:val="00635234"/>
    <w:rsid w:val="006362BC"/>
    <w:rsid w:val="0063632A"/>
    <w:rsid w:val="006364BC"/>
    <w:rsid w:val="006372CE"/>
    <w:rsid w:val="00637E8A"/>
    <w:rsid w:val="00641280"/>
    <w:rsid w:val="00641499"/>
    <w:rsid w:val="00641661"/>
    <w:rsid w:val="00641993"/>
    <w:rsid w:val="006420EA"/>
    <w:rsid w:val="0064305F"/>
    <w:rsid w:val="00644321"/>
    <w:rsid w:val="00646CAD"/>
    <w:rsid w:val="006473BF"/>
    <w:rsid w:val="00647C23"/>
    <w:rsid w:val="006506E7"/>
    <w:rsid w:val="006516BD"/>
    <w:rsid w:val="0065226D"/>
    <w:rsid w:val="0065258A"/>
    <w:rsid w:val="006528CE"/>
    <w:rsid w:val="00653BCB"/>
    <w:rsid w:val="006540BF"/>
    <w:rsid w:val="00655B9D"/>
    <w:rsid w:val="00655EA8"/>
    <w:rsid w:val="00656A60"/>
    <w:rsid w:val="00656C06"/>
    <w:rsid w:val="00657AA3"/>
    <w:rsid w:val="00657C54"/>
    <w:rsid w:val="00660366"/>
    <w:rsid w:val="006604D7"/>
    <w:rsid w:val="00660FD3"/>
    <w:rsid w:val="00662439"/>
    <w:rsid w:val="0066330C"/>
    <w:rsid w:val="006639DB"/>
    <w:rsid w:val="00666B4C"/>
    <w:rsid w:val="00667516"/>
    <w:rsid w:val="00667DE3"/>
    <w:rsid w:val="0067102E"/>
    <w:rsid w:val="006718F6"/>
    <w:rsid w:val="006729CC"/>
    <w:rsid w:val="00673E6E"/>
    <w:rsid w:val="00675AD6"/>
    <w:rsid w:val="0067659E"/>
    <w:rsid w:val="006773CB"/>
    <w:rsid w:val="006829A5"/>
    <w:rsid w:val="00682BCB"/>
    <w:rsid w:val="00683C56"/>
    <w:rsid w:val="006867DA"/>
    <w:rsid w:val="00687AEB"/>
    <w:rsid w:val="006906C5"/>
    <w:rsid w:val="006918F9"/>
    <w:rsid w:val="00691B1F"/>
    <w:rsid w:val="00694EA8"/>
    <w:rsid w:val="0069517F"/>
    <w:rsid w:val="00696598"/>
    <w:rsid w:val="006A038E"/>
    <w:rsid w:val="006A2352"/>
    <w:rsid w:val="006A3061"/>
    <w:rsid w:val="006A325B"/>
    <w:rsid w:val="006A3854"/>
    <w:rsid w:val="006A3AA7"/>
    <w:rsid w:val="006A4582"/>
    <w:rsid w:val="006A4F0D"/>
    <w:rsid w:val="006A6770"/>
    <w:rsid w:val="006A7FAE"/>
    <w:rsid w:val="006B277A"/>
    <w:rsid w:val="006B2805"/>
    <w:rsid w:val="006B2C61"/>
    <w:rsid w:val="006B45FD"/>
    <w:rsid w:val="006B5C1D"/>
    <w:rsid w:val="006C0181"/>
    <w:rsid w:val="006C1BB3"/>
    <w:rsid w:val="006C341E"/>
    <w:rsid w:val="006C36C6"/>
    <w:rsid w:val="006C3AC2"/>
    <w:rsid w:val="006C3B16"/>
    <w:rsid w:val="006C3D28"/>
    <w:rsid w:val="006C573F"/>
    <w:rsid w:val="006C5B79"/>
    <w:rsid w:val="006C75C6"/>
    <w:rsid w:val="006D00A6"/>
    <w:rsid w:val="006D066E"/>
    <w:rsid w:val="006D0B2D"/>
    <w:rsid w:val="006D1721"/>
    <w:rsid w:val="006D1A42"/>
    <w:rsid w:val="006D2DBA"/>
    <w:rsid w:val="006D4515"/>
    <w:rsid w:val="006D5088"/>
    <w:rsid w:val="006D52D1"/>
    <w:rsid w:val="006D5AA7"/>
    <w:rsid w:val="006D6297"/>
    <w:rsid w:val="006D7090"/>
    <w:rsid w:val="006D7F01"/>
    <w:rsid w:val="006E17D6"/>
    <w:rsid w:val="006E23B2"/>
    <w:rsid w:val="006E3BF4"/>
    <w:rsid w:val="006E4C44"/>
    <w:rsid w:val="006E68C0"/>
    <w:rsid w:val="006E7F36"/>
    <w:rsid w:val="006E7F8B"/>
    <w:rsid w:val="006F018B"/>
    <w:rsid w:val="006F07D0"/>
    <w:rsid w:val="006F09B5"/>
    <w:rsid w:val="006F118A"/>
    <w:rsid w:val="006F1B68"/>
    <w:rsid w:val="006F26F7"/>
    <w:rsid w:val="006F4699"/>
    <w:rsid w:val="006F5555"/>
    <w:rsid w:val="006F55DD"/>
    <w:rsid w:val="0070276E"/>
    <w:rsid w:val="00703295"/>
    <w:rsid w:val="00704368"/>
    <w:rsid w:val="007067B3"/>
    <w:rsid w:val="00706F1F"/>
    <w:rsid w:val="00710411"/>
    <w:rsid w:val="00710B33"/>
    <w:rsid w:val="00710E19"/>
    <w:rsid w:val="007113FF"/>
    <w:rsid w:val="00711DF5"/>
    <w:rsid w:val="0071211A"/>
    <w:rsid w:val="0071224B"/>
    <w:rsid w:val="00713719"/>
    <w:rsid w:val="00715372"/>
    <w:rsid w:val="007163FC"/>
    <w:rsid w:val="007167F3"/>
    <w:rsid w:val="00716B20"/>
    <w:rsid w:val="00716C0B"/>
    <w:rsid w:val="00717608"/>
    <w:rsid w:val="007177D7"/>
    <w:rsid w:val="00717F98"/>
    <w:rsid w:val="00721361"/>
    <w:rsid w:val="007234E3"/>
    <w:rsid w:val="0072393A"/>
    <w:rsid w:val="007240DB"/>
    <w:rsid w:val="007258FA"/>
    <w:rsid w:val="0072681A"/>
    <w:rsid w:val="00731889"/>
    <w:rsid w:val="00731AD3"/>
    <w:rsid w:val="007324EB"/>
    <w:rsid w:val="007331B6"/>
    <w:rsid w:val="0073440B"/>
    <w:rsid w:val="007354F5"/>
    <w:rsid w:val="007369FA"/>
    <w:rsid w:val="00736BE4"/>
    <w:rsid w:val="00736E2D"/>
    <w:rsid w:val="00737143"/>
    <w:rsid w:val="007407A0"/>
    <w:rsid w:val="00740D92"/>
    <w:rsid w:val="00741428"/>
    <w:rsid w:val="00742621"/>
    <w:rsid w:val="0074323E"/>
    <w:rsid w:val="00743925"/>
    <w:rsid w:val="007445A3"/>
    <w:rsid w:val="007451FF"/>
    <w:rsid w:val="00745ACE"/>
    <w:rsid w:val="00747170"/>
    <w:rsid w:val="00747EAF"/>
    <w:rsid w:val="00750E31"/>
    <w:rsid w:val="007516CE"/>
    <w:rsid w:val="0075227A"/>
    <w:rsid w:val="00752C2C"/>
    <w:rsid w:val="0075426F"/>
    <w:rsid w:val="00755C4A"/>
    <w:rsid w:val="007577B1"/>
    <w:rsid w:val="00760981"/>
    <w:rsid w:val="00760E39"/>
    <w:rsid w:val="00761CBF"/>
    <w:rsid w:val="00763E57"/>
    <w:rsid w:val="00763FFC"/>
    <w:rsid w:val="007655AC"/>
    <w:rsid w:val="00765882"/>
    <w:rsid w:val="0076771B"/>
    <w:rsid w:val="0077039E"/>
    <w:rsid w:val="00770E5D"/>
    <w:rsid w:val="00774816"/>
    <w:rsid w:val="0077597C"/>
    <w:rsid w:val="00775BD9"/>
    <w:rsid w:val="00776C8A"/>
    <w:rsid w:val="00780B35"/>
    <w:rsid w:val="00781677"/>
    <w:rsid w:val="00781B29"/>
    <w:rsid w:val="00782779"/>
    <w:rsid w:val="007836FA"/>
    <w:rsid w:val="00783E4B"/>
    <w:rsid w:val="0078497C"/>
    <w:rsid w:val="00785125"/>
    <w:rsid w:val="00785261"/>
    <w:rsid w:val="00787391"/>
    <w:rsid w:val="00791F37"/>
    <w:rsid w:val="007927C3"/>
    <w:rsid w:val="00792FBF"/>
    <w:rsid w:val="00793C62"/>
    <w:rsid w:val="00793D19"/>
    <w:rsid w:val="00795A2D"/>
    <w:rsid w:val="00795C3B"/>
    <w:rsid w:val="00796ECB"/>
    <w:rsid w:val="00796F47"/>
    <w:rsid w:val="007972EB"/>
    <w:rsid w:val="007A5CF6"/>
    <w:rsid w:val="007A791A"/>
    <w:rsid w:val="007B151B"/>
    <w:rsid w:val="007B4911"/>
    <w:rsid w:val="007B4DA6"/>
    <w:rsid w:val="007B60AB"/>
    <w:rsid w:val="007B7722"/>
    <w:rsid w:val="007B7A0C"/>
    <w:rsid w:val="007B7AB2"/>
    <w:rsid w:val="007C2AAA"/>
    <w:rsid w:val="007C2B83"/>
    <w:rsid w:val="007C32F7"/>
    <w:rsid w:val="007C5E7D"/>
    <w:rsid w:val="007C6B49"/>
    <w:rsid w:val="007D0634"/>
    <w:rsid w:val="007D1207"/>
    <w:rsid w:val="007D56DD"/>
    <w:rsid w:val="007D6224"/>
    <w:rsid w:val="007E021F"/>
    <w:rsid w:val="007E13BD"/>
    <w:rsid w:val="007E2934"/>
    <w:rsid w:val="007E3E54"/>
    <w:rsid w:val="007E546F"/>
    <w:rsid w:val="007F0142"/>
    <w:rsid w:val="007F0AE9"/>
    <w:rsid w:val="007F19D1"/>
    <w:rsid w:val="007F20E0"/>
    <w:rsid w:val="007F26DC"/>
    <w:rsid w:val="007F2782"/>
    <w:rsid w:val="007F3F17"/>
    <w:rsid w:val="007F4929"/>
    <w:rsid w:val="008016F0"/>
    <w:rsid w:val="00804B18"/>
    <w:rsid w:val="0080527B"/>
    <w:rsid w:val="008057C0"/>
    <w:rsid w:val="0080597D"/>
    <w:rsid w:val="00805F45"/>
    <w:rsid w:val="00810909"/>
    <w:rsid w:val="0081209F"/>
    <w:rsid w:val="008122A4"/>
    <w:rsid w:val="00812456"/>
    <w:rsid w:val="00814AC5"/>
    <w:rsid w:val="00816881"/>
    <w:rsid w:val="00816D6C"/>
    <w:rsid w:val="00817CC0"/>
    <w:rsid w:val="00820A7E"/>
    <w:rsid w:val="00820E02"/>
    <w:rsid w:val="0082207C"/>
    <w:rsid w:val="00822531"/>
    <w:rsid w:val="00823488"/>
    <w:rsid w:val="00823A8F"/>
    <w:rsid w:val="008257BD"/>
    <w:rsid w:val="00825CC6"/>
    <w:rsid w:val="0082775C"/>
    <w:rsid w:val="00830D8D"/>
    <w:rsid w:val="00831EA2"/>
    <w:rsid w:val="00832DD1"/>
    <w:rsid w:val="0083314D"/>
    <w:rsid w:val="008341B9"/>
    <w:rsid w:val="00836475"/>
    <w:rsid w:val="00836511"/>
    <w:rsid w:val="0083657A"/>
    <w:rsid w:val="00840AC4"/>
    <w:rsid w:val="00841704"/>
    <w:rsid w:val="00842897"/>
    <w:rsid w:val="00843566"/>
    <w:rsid w:val="00844033"/>
    <w:rsid w:val="008465A0"/>
    <w:rsid w:val="008469BF"/>
    <w:rsid w:val="008479A8"/>
    <w:rsid w:val="00850078"/>
    <w:rsid w:val="008513E3"/>
    <w:rsid w:val="00851A04"/>
    <w:rsid w:val="00851BDA"/>
    <w:rsid w:val="008530B4"/>
    <w:rsid w:val="008554ED"/>
    <w:rsid w:val="008559C7"/>
    <w:rsid w:val="00855FD8"/>
    <w:rsid w:val="008567CD"/>
    <w:rsid w:val="00856BF2"/>
    <w:rsid w:val="0085781C"/>
    <w:rsid w:val="0086117D"/>
    <w:rsid w:val="00863F50"/>
    <w:rsid w:val="008643D5"/>
    <w:rsid w:val="00864FF5"/>
    <w:rsid w:val="00872E9F"/>
    <w:rsid w:val="0087324D"/>
    <w:rsid w:val="00874220"/>
    <w:rsid w:val="00874F2D"/>
    <w:rsid w:val="00875604"/>
    <w:rsid w:val="0087563D"/>
    <w:rsid w:val="00876111"/>
    <w:rsid w:val="00876674"/>
    <w:rsid w:val="008777AA"/>
    <w:rsid w:val="0088162C"/>
    <w:rsid w:val="00882B80"/>
    <w:rsid w:val="00884870"/>
    <w:rsid w:val="00884C79"/>
    <w:rsid w:val="008871B5"/>
    <w:rsid w:val="00890654"/>
    <w:rsid w:val="008906C8"/>
    <w:rsid w:val="008910DE"/>
    <w:rsid w:val="00891867"/>
    <w:rsid w:val="00892028"/>
    <w:rsid w:val="00892D9F"/>
    <w:rsid w:val="00895A09"/>
    <w:rsid w:val="00895C09"/>
    <w:rsid w:val="00896D11"/>
    <w:rsid w:val="00897A25"/>
    <w:rsid w:val="008A0687"/>
    <w:rsid w:val="008A1BF0"/>
    <w:rsid w:val="008A2D55"/>
    <w:rsid w:val="008A514F"/>
    <w:rsid w:val="008A585B"/>
    <w:rsid w:val="008B1E04"/>
    <w:rsid w:val="008B31AE"/>
    <w:rsid w:val="008B358D"/>
    <w:rsid w:val="008B5207"/>
    <w:rsid w:val="008B5463"/>
    <w:rsid w:val="008B57D9"/>
    <w:rsid w:val="008B5F6F"/>
    <w:rsid w:val="008C0219"/>
    <w:rsid w:val="008C33E0"/>
    <w:rsid w:val="008C4AFA"/>
    <w:rsid w:val="008C4C55"/>
    <w:rsid w:val="008C5580"/>
    <w:rsid w:val="008C57D8"/>
    <w:rsid w:val="008D02F7"/>
    <w:rsid w:val="008D1E92"/>
    <w:rsid w:val="008D1F4C"/>
    <w:rsid w:val="008D20ED"/>
    <w:rsid w:val="008D45CA"/>
    <w:rsid w:val="008D4EBE"/>
    <w:rsid w:val="008D5425"/>
    <w:rsid w:val="008D6851"/>
    <w:rsid w:val="008D6CE6"/>
    <w:rsid w:val="008D6E7B"/>
    <w:rsid w:val="008D70AD"/>
    <w:rsid w:val="008E0506"/>
    <w:rsid w:val="008E1A07"/>
    <w:rsid w:val="008E3474"/>
    <w:rsid w:val="008E435D"/>
    <w:rsid w:val="008E474E"/>
    <w:rsid w:val="008E570B"/>
    <w:rsid w:val="008E7BBD"/>
    <w:rsid w:val="008E7DFF"/>
    <w:rsid w:val="008F02BB"/>
    <w:rsid w:val="008F0C6C"/>
    <w:rsid w:val="008F2413"/>
    <w:rsid w:val="008F2E34"/>
    <w:rsid w:val="008F3834"/>
    <w:rsid w:val="008F3DE4"/>
    <w:rsid w:val="008F46AC"/>
    <w:rsid w:val="008F580A"/>
    <w:rsid w:val="008F6E45"/>
    <w:rsid w:val="008F7AD0"/>
    <w:rsid w:val="00901C11"/>
    <w:rsid w:val="009020C4"/>
    <w:rsid w:val="0090380C"/>
    <w:rsid w:val="00903876"/>
    <w:rsid w:val="00904EDC"/>
    <w:rsid w:val="0090757A"/>
    <w:rsid w:val="00910612"/>
    <w:rsid w:val="00910D2F"/>
    <w:rsid w:val="00911617"/>
    <w:rsid w:val="00911F9D"/>
    <w:rsid w:val="009147A3"/>
    <w:rsid w:val="0091483D"/>
    <w:rsid w:val="0091492D"/>
    <w:rsid w:val="00914A33"/>
    <w:rsid w:val="00914A4F"/>
    <w:rsid w:val="00914B4D"/>
    <w:rsid w:val="00915B3E"/>
    <w:rsid w:val="009170AC"/>
    <w:rsid w:val="0091713E"/>
    <w:rsid w:val="0091721F"/>
    <w:rsid w:val="0092087D"/>
    <w:rsid w:val="00920AB6"/>
    <w:rsid w:val="00920FD6"/>
    <w:rsid w:val="0092131D"/>
    <w:rsid w:val="0092177F"/>
    <w:rsid w:val="00922F80"/>
    <w:rsid w:val="00923BFD"/>
    <w:rsid w:val="009244AF"/>
    <w:rsid w:val="00925111"/>
    <w:rsid w:val="009254ED"/>
    <w:rsid w:val="00926041"/>
    <w:rsid w:val="009274AB"/>
    <w:rsid w:val="00927785"/>
    <w:rsid w:val="009300E7"/>
    <w:rsid w:val="00930B50"/>
    <w:rsid w:val="00930C55"/>
    <w:rsid w:val="009315BB"/>
    <w:rsid w:val="00932E21"/>
    <w:rsid w:val="009332F8"/>
    <w:rsid w:val="00933668"/>
    <w:rsid w:val="00935083"/>
    <w:rsid w:val="00935FE8"/>
    <w:rsid w:val="00940692"/>
    <w:rsid w:val="009460BC"/>
    <w:rsid w:val="009512D7"/>
    <w:rsid w:val="00951811"/>
    <w:rsid w:val="009519EC"/>
    <w:rsid w:val="00951C8F"/>
    <w:rsid w:val="00953A85"/>
    <w:rsid w:val="00954CF6"/>
    <w:rsid w:val="00955172"/>
    <w:rsid w:val="00955344"/>
    <w:rsid w:val="00956B80"/>
    <w:rsid w:val="00957F9E"/>
    <w:rsid w:val="009614D3"/>
    <w:rsid w:val="00961FAD"/>
    <w:rsid w:val="00962410"/>
    <w:rsid w:val="00964682"/>
    <w:rsid w:val="0096497E"/>
    <w:rsid w:val="0096564A"/>
    <w:rsid w:val="0096564E"/>
    <w:rsid w:val="009663F3"/>
    <w:rsid w:val="00966A3D"/>
    <w:rsid w:val="00967664"/>
    <w:rsid w:val="0097005E"/>
    <w:rsid w:val="00970B8C"/>
    <w:rsid w:val="0097197A"/>
    <w:rsid w:val="00972CBC"/>
    <w:rsid w:val="00974A26"/>
    <w:rsid w:val="009807BB"/>
    <w:rsid w:val="009818FE"/>
    <w:rsid w:val="009851BB"/>
    <w:rsid w:val="00985AB2"/>
    <w:rsid w:val="009860BD"/>
    <w:rsid w:val="009871A8"/>
    <w:rsid w:val="00987C74"/>
    <w:rsid w:val="00991171"/>
    <w:rsid w:val="00992E7C"/>
    <w:rsid w:val="00992F2C"/>
    <w:rsid w:val="0099356C"/>
    <w:rsid w:val="009954BE"/>
    <w:rsid w:val="009959C3"/>
    <w:rsid w:val="009966A5"/>
    <w:rsid w:val="00996CEF"/>
    <w:rsid w:val="00997ACC"/>
    <w:rsid w:val="009A20EE"/>
    <w:rsid w:val="009A315B"/>
    <w:rsid w:val="009A356D"/>
    <w:rsid w:val="009A49CB"/>
    <w:rsid w:val="009A5556"/>
    <w:rsid w:val="009B0666"/>
    <w:rsid w:val="009B0D74"/>
    <w:rsid w:val="009B0EED"/>
    <w:rsid w:val="009B203C"/>
    <w:rsid w:val="009B3829"/>
    <w:rsid w:val="009B3D75"/>
    <w:rsid w:val="009B409A"/>
    <w:rsid w:val="009B47F3"/>
    <w:rsid w:val="009B4CAD"/>
    <w:rsid w:val="009B501B"/>
    <w:rsid w:val="009B6401"/>
    <w:rsid w:val="009B69CD"/>
    <w:rsid w:val="009C057D"/>
    <w:rsid w:val="009C2785"/>
    <w:rsid w:val="009C3561"/>
    <w:rsid w:val="009C5FC5"/>
    <w:rsid w:val="009C6A68"/>
    <w:rsid w:val="009C762A"/>
    <w:rsid w:val="009C7B38"/>
    <w:rsid w:val="009D2B45"/>
    <w:rsid w:val="009D2BFA"/>
    <w:rsid w:val="009D2E60"/>
    <w:rsid w:val="009D470F"/>
    <w:rsid w:val="009D5607"/>
    <w:rsid w:val="009D658F"/>
    <w:rsid w:val="009D7085"/>
    <w:rsid w:val="009D7AA8"/>
    <w:rsid w:val="009E0574"/>
    <w:rsid w:val="009E18F0"/>
    <w:rsid w:val="009E3DA1"/>
    <w:rsid w:val="009E624A"/>
    <w:rsid w:val="009E732A"/>
    <w:rsid w:val="009F3240"/>
    <w:rsid w:val="009F3ED3"/>
    <w:rsid w:val="009F40DC"/>
    <w:rsid w:val="009F5B29"/>
    <w:rsid w:val="009F623F"/>
    <w:rsid w:val="009F6E68"/>
    <w:rsid w:val="00A0170A"/>
    <w:rsid w:val="00A020B7"/>
    <w:rsid w:val="00A02874"/>
    <w:rsid w:val="00A03CDE"/>
    <w:rsid w:val="00A060ED"/>
    <w:rsid w:val="00A06D42"/>
    <w:rsid w:val="00A07864"/>
    <w:rsid w:val="00A07BD0"/>
    <w:rsid w:val="00A121CE"/>
    <w:rsid w:val="00A12CCE"/>
    <w:rsid w:val="00A151E9"/>
    <w:rsid w:val="00A17813"/>
    <w:rsid w:val="00A17F1F"/>
    <w:rsid w:val="00A22015"/>
    <w:rsid w:val="00A254BA"/>
    <w:rsid w:val="00A25E92"/>
    <w:rsid w:val="00A2756F"/>
    <w:rsid w:val="00A31109"/>
    <w:rsid w:val="00A316AB"/>
    <w:rsid w:val="00A32902"/>
    <w:rsid w:val="00A335EF"/>
    <w:rsid w:val="00A33A66"/>
    <w:rsid w:val="00A33CC3"/>
    <w:rsid w:val="00A3443A"/>
    <w:rsid w:val="00A35CF6"/>
    <w:rsid w:val="00A363A9"/>
    <w:rsid w:val="00A37E18"/>
    <w:rsid w:val="00A37FB9"/>
    <w:rsid w:val="00A400AF"/>
    <w:rsid w:val="00A4054E"/>
    <w:rsid w:val="00A4185B"/>
    <w:rsid w:val="00A41FE2"/>
    <w:rsid w:val="00A442C5"/>
    <w:rsid w:val="00A53369"/>
    <w:rsid w:val="00A5404D"/>
    <w:rsid w:val="00A5498C"/>
    <w:rsid w:val="00A57B5D"/>
    <w:rsid w:val="00A57BA1"/>
    <w:rsid w:val="00A60280"/>
    <w:rsid w:val="00A60C45"/>
    <w:rsid w:val="00A61743"/>
    <w:rsid w:val="00A634C9"/>
    <w:rsid w:val="00A64877"/>
    <w:rsid w:val="00A6495E"/>
    <w:rsid w:val="00A6669D"/>
    <w:rsid w:val="00A676EB"/>
    <w:rsid w:val="00A7174A"/>
    <w:rsid w:val="00A72357"/>
    <w:rsid w:val="00A72601"/>
    <w:rsid w:val="00A73DBD"/>
    <w:rsid w:val="00A80223"/>
    <w:rsid w:val="00A81006"/>
    <w:rsid w:val="00A820DB"/>
    <w:rsid w:val="00A824E4"/>
    <w:rsid w:val="00A83411"/>
    <w:rsid w:val="00A85979"/>
    <w:rsid w:val="00A87A52"/>
    <w:rsid w:val="00A905E5"/>
    <w:rsid w:val="00A91E25"/>
    <w:rsid w:val="00A9201A"/>
    <w:rsid w:val="00A92989"/>
    <w:rsid w:val="00A94602"/>
    <w:rsid w:val="00A94879"/>
    <w:rsid w:val="00A949C6"/>
    <w:rsid w:val="00A96F62"/>
    <w:rsid w:val="00AA05EF"/>
    <w:rsid w:val="00AA24BA"/>
    <w:rsid w:val="00AA48AE"/>
    <w:rsid w:val="00AA62A8"/>
    <w:rsid w:val="00AA6D90"/>
    <w:rsid w:val="00AA7615"/>
    <w:rsid w:val="00AB17ED"/>
    <w:rsid w:val="00AB1AE7"/>
    <w:rsid w:val="00AB24E3"/>
    <w:rsid w:val="00AB4B99"/>
    <w:rsid w:val="00AB5387"/>
    <w:rsid w:val="00AB6A62"/>
    <w:rsid w:val="00AB720B"/>
    <w:rsid w:val="00AB7948"/>
    <w:rsid w:val="00AC127B"/>
    <w:rsid w:val="00AC1E90"/>
    <w:rsid w:val="00AC31D8"/>
    <w:rsid w:val="00AC3520"/>
    <w:rsid w:val="00AC4668"/>
    <w:rsid w:val="00AC4693"/>
    <w:rsid w:val="00AC7025"/>
    <w:rsid w:val="00AC75C5"/>
    <w:rsid w:val="00AC7798"/>
    <w:rsid w:val="00AC7EB0"/>
    <w:rsid w:val="00AD0E54"/>
    <w:rsid w:val="00AD1432"/>
    <w:rsid w:val="00AD59F0"/>
    <w:rsid w:val="00AD5DB4"/>
    <w:rsid w:val="00AD6F40"/>
    <w:rsid w:val="00AD75CB"/>
    <w:rsid w:val="00AD79DA"/>
    <w:rsid w:val="00AE0821"/>
    <w:rsid w:val="00AE3BA4"/>
    <w:rsid w:val="00AE44EA"/>
    <w:rsid w:val="00AE664F"/>
    <w:rsid w:val="00AE6B9F"/>
    <w:rsid w:val="00AF0BCE"/>
    <w:rsid w:val="00AF0CA3"/>
    <w:rsid w:val="00AF2795"/>
    <w:rsid w:val="00AF2BCC"/>
    <w:rsid w:val="00AF2DBC"/>
    <w:rsid w:val="00AF33FD"/>
    <w:rsid w:val="00AF5299"/>
    <w:rsid w:val="00AF5C12"/>
    <w:rsid w:val="00AF615F"/>
    <w:rsid w:val="00AF61BF"/>
    <w:rsid w:val="00AF6B37"/>
    <w:rsid w:val="00AF6E20"/>
    <w:rsid w:val="00B00D97"/>
    <w:rsid w:val="00B02277"/>
    <w:rsid w:val="00B06B65"/>
    <w:rsid w:val="00B0747B"/>
    <w:rsid w:val="00B07BFB"/>
    <w:rsid w:val="00B11376"/>
    <w:rsid w:val="00B11D82"/>
    <w:rsid w:val="00B12F9E"/>
    <w:rsid w:val="00B16FE7"/>
    <w:rsid w:val="00B17987"/>
    <w:rsid w:val="00B20513"/>
    <w:rsid w:val="00B21867"/>
    <w:rsid w:val="00B218DA"/>
    <w:rsid w:val="00B23964"/>
    <w:rsid w:val="00B23ECC"/>
    <w:rsid w:val="00B24D52"/>
    <w:rsid w:val="00B2790E"/>
    <w:rsid w:val="00B27A90"/>
    <w:rsid w:val="00B27ACB"/>
    <w:rsid w:val="00B3081B"/>
    <w:rsid w:val="00B30C10"/>
    <w:rsid w:val="00B3456F"/>
    <w:rsid w:val="00B34AF2"/>
    <w:rsid w:val="00B37ED8"/>
    <w:rsid w:val="00B445A4"/>
    <w:rsid w:val="00B469C2"/>
    <w:rsid w:val="00B4786B"/>
    <w:rsid w:val="00B47A92"/>
    <w:rsid w:val="00B50210"/>
    <w:rsid w:val="00B50734"/>
    <w:rsid w:val="00B5105B"/>
    <w:rsid w:val="00B52223"/>
    <w:rsid w:val="00B530B2"/>
    <w:rsid w:val="00B5390F"/>
    <w:rsid w:val="00B54653"/>
    <w:rsid w:val="00B55147"/>
    <w:rsid w:val="00B55E6B"/>
    <w:rsid w:val="00B56A84"/>
    <w:rsid w:val="00B6240E"/>
    <w:rsid w:val="00B62A9A"/>
    <w:rsid w:val="00B64175"/>
    <w:rsid w:val="00B65D12"/>
    <w:rsid w:val="00B674F5"/>
    <w:rsid w:val="00B67783"/>
    <w:rsid w:val="00B6796E"/>
    <w:rsid w:val="00B703D6"/>
    <w:rsid w:val="00B71AA1"/>
    <w:rsid w:val="00B71D52"/>
    <w:rsid w:val="00B723ED"/>
    <w:rsid w:val="00B73BB2"/>
    <w:rsid w:val="00B73E31"/>
    <w:rsid w:val="00B74CC6"/>
    <w:rsid w:val="00B75296"/>
    <w:rsid w:val="00B75A21"/>
    <w:rsid w:val="00B777C7"/>
    <w:rsid w:val="00B7780E"/>
    <w:rsid w:val="00B779CC"/>
    <w:rsid w:val="00B81128"/>
    <w:rsid w:val="00B82750"/>
    <w:rsid w:val="00B832B7"/>
    <w:rsid w:val="00B8361C"/>
    <w:rsid w:val="00B84D67"/>
    <w:rsid w:val="00B952A8"/>
    <w:rsid w:val="00B953D3"/>
    <w:rsid w:val="00B954FE"/>
    <w:rsid w:val="00B96F06"/>
    <w:rsid w:val="00B97120"/>
    <w:rsid w:val="00B97908"/>
    <w:rsid w:val="00BA18F3"/>
    <w:rsid w:val="00BA388F"/>
    <w:rsid w:val="00BA4ECC"/>
    <w:rsid w:val="00BA61C1"/>
    <w:rsid w:val="00BA6358"/>
    <w:rsid w:val="00BA70F8"/>
    <w:rsid w:val="00BA7950"/>
    <w:rsid w:val="00BB0251"/>
    <w:rsid w:val="00BB06D7"/>
    <w:rsid w:val="00BB0D4C"/>
    <w:rsid w:val="00BB41D7"/>
    <w:rsid w:val="00BB57FF"/>
    <w:rsid w:val="00BB6578"/>
    <w:rsid w:val="00BB7D28"/>
    <w:rsid w:val="00BC0770"/>
    <w:rsid w:val="00BC0A28"/>
    <w:rsid w:val="00BC1C62"/>
    <w:rsid w:val="00BC27B3"/>
    <w:rsid w:val="00BC310E"/>
    <w:rsid w:val="00BC398A"/>
    <w:rsid w:val="00BC3A27"/>
    <w:rsid w:val="00BC44B8"/>
    <w:rsid w:val="00BC5105"/>
    <w:rsid w:val="00BC653E"/>
    <w:rsid w:val="00BC7CB5"/>
    <w:rsid w:val="00BC7E43"/>
    <w:rsid w:val="00BD0866"/>
    <w:rsid w:val="00BD0BE9"/>
    <w:rsid w:val="00BD1F4A"/>
    <w:rsid w:val="00BD2760"/>
    <w:rsid w:val="00BD345F"/>
    <w:rsid w:val="00BD46BA"/>
    <w:rsid w:val="00BD5808"/>
    <w:rsid w:val="00BD5F13"/>
    <w:rsid w:val="00BD6A56"/>
    <w:rsid w:val="00BD7866"/>
    <w:rsid w:val="00BE21FC"/>
    <w:rsid w:val="00BE305B"/>
    <w:rsid w:val="00BE3498"/>
    <w:rsid w:val="00BE3E33"/>
    <w:rsid w:val="00BE4446"/>
    <w:rsid w:val="00BE7485"/>
    <w:rsid w:val="00BE76F8"/>
    <w:rsid w:val="00BE7E9E"/>
    <w:rsid w:val="00BF1AD9"/>
    <w:rsid w:val="00BF1DA1"/>
    <w:rsid w:val="00BF2C01"/>
    <w:rsid w:val="00BF37C9"/>
    <w:rsid w:val="00BF387A"/>
    <w:rsid w:val="00BF3A3C"/>
    <w:rsid w:val="00BF5281"/>
    <w:rsid w:val="00BF5773"/>
    <w:rsid w:val="00BF7596"/>
    <w:rsid w:val="00BF7A88"/>
    <w:rsid w:val="00BF7C2D"/>
    <w:rsid w:val="00C000A5"/>
    <w:rsid w:val="00C02110"/>
    <w:rsid w:val="00C070D4"/>
    <w:rsid w:val="00C07368"/>
    <w:rsid w:val="00C1044D"/>
    <w:rsid w:val="00C1181B"/>
    <w:rsid w:val="00C11DFC"/>
    <w:rsid w:val="00C13045"/>
    <w:rsid w:val="00C134A3"/>
    <w:rsid w:val="00C147D5"/>
    <w:rsid w:val="00C15DEF"/>
    <w:rsid w:val="00C20B77"/>
    <w:rsid w:val="00C20F40"/>
    <w:rsid w:val="00C21461"/>
    <w:rsid w:val="00C2247D"/>
    <w:rsid w:val="00C22D64"/>
    <w:rsid w:val="00C243BC"/>
    <w:rsid w:val="00C244A3"/>
    <w:rsid w:val="00C24966"/>
    <w:rsid w:val="00C24C4D"/>
    <w:rsid w:val="00C25BAF"/>
    <w:rsid w:val="00C25ED9"/>
    <w:rsid w:val="00C261C4"/>
    <w:rsid w:val="00C269E3"/>
    <w:rsid w:val="00C317DB"/>
    <w:rsid w:val="00C32418"/>
    <w:rsid w:val="00C37D8A"/>
    <w:rsid w:val="00C4130E"/>
    <w:rsid w:val="00C41BC8"/>
    <w:rsid w:val="00C433CF"/>
    <w:rsid w:val="00C4343B"/>
    <w:rsid w:val="00C5072C"/>
    <w:rsid w:val="00C507F2"/>
    <w:rsid w:val="00C50E0A"/>
    <w:rsid w:val="00C51C76"/>
    <w:rsid w:val="00C52BEB"/>
    <w:rsid w:val="00C54137"/>
    <w:rsid w:val="00C54CC9"/>
    <w:rsid w:val="00C56BC6"/>
    <w:rsid w:val="00C57134"/>
    <w:rsid w:val="00C607D7"/>
    <w:rsid w:val="00C6080F"/>
    <w:rsid w:val="00C60F7F"/>
    <w:rsid w:val="00C62184"/>
    <w:rsid w:val="00C621F4"/>
    <w:rsid w:val="00C62686"/>
    <w:rsid w:val="00C62E81"/>
    <w:rsid w:val="00C65087"/>
    <w:rsid w:val="00C655AD"/>
    <w:rsid w:val="00C66440"/>
    <w:rsid w:val="00C66547"/>
    <w:rsid w:val="00C66943"/>
    <w:rsid w:val="00C6749E"/>
    <w:rsid w:val="00C678F7"/>
    <w:rsid w:val="00C70100"/>
    <w:rsid w:val="00C71DAF"/>
    <w:rsid w:val="00C71F2F"/>
    <w:rsid w:val="00C725CE"/>
    <w:rsid w:val="00C726B9"/>
    <w:rsid w:val="00C74167"/>
    <w:rsid w:val="00C74417"/>
    <w:rsid w:val="00C7453A"/>
    <w:rsid w:val="00C75015"/>
    <w:rsid w:val="00C751CF"/>
    <w:rsid w:val="00C7568F"/>
    <w:rsid w:val="00C7672D"/>
    <w:rsid w:val="00C773BE"/>
    <w:rsid w:val="00C778D0"/>
    <w:rsid w:val="00C81E89"/>
    <w:rsid w:val="00C81FA1"/>
    <w:rsid w:val="00C830BA"/>
    <w:rsid w:val="00C843B4"/>
    <w:rsid w:val="00C85507"/>
    <w:rsid w:val="00C85A2A"/>
    <w:rsid w:val="00C91DC8"/>
    <w:rsid w:val="00C91DE8"/>
    <w:rsid w:val="00C92115"/>
    <w:rsid w:val="00C934E2"/>
    <w:rsid w:val="00C9399D"/>
    <w:rsid w:val="00C9434C"/>
    <w:rsid w:val="00C952FE"/>
    <w:rsid w:val="00C956A3"/>
    <w:rsid w:val="00C959A7"/>
    <w:rsid w:val="00C97E25"/>
    <w:rsid w:val="00CA0CDC"/>
    <w:rsid w:val="00CA1FEB"/>
    <w:rsid w:val="00CA235E"/>
    <w:rsid w:val="00CA2B1B"/>
    <w:rsid w:val="00CA33BE"/>
    <w:rsid w:val="00CA6D62"/>
    <w:rsid w:val="00CB4720"/>
    <w:rsid w:val="00CB669A"/>
    <w:rsid w:val="00CB6EAD"/>
    <w:rsid w:val="00CB751D"/>
    <w:rsid w:val="00CB7D8F"/>
    <w:rsid w:val="00CC0195"/>
    <w:rsid w:val="00CC3786"/>
    <w:rsid w:val="00CC4FD0"/>
    <w:rsid w:val="00CC5A9E"/>
    <w:rsid w:val="00CC6A58"/>
    <w:rsid w:val="00CC6DCF"/>
    <w:rsid w:val="00CC7056"/>
    <w:rsid w:val="00CC7BE5"/>
    <w:rsid w:val="00CD0268"/>
    <w:rsid w:val="00CD093F"/>
    <w:rsid w:val="00CD0DDF"/>
    <w:rsid w:val="00CD2A48"/>
    <w:rsid w:val="00CD3B22"/>
    <w:rsid w:val="00CD3C27"/>
    <w:rsid w:val="00CD514D"/>
    <w:rsid w:val="00CD5ED6"/>
    <w:rsid w:val="00CE184D"/>
    <w:rsid w:val="00CE2D27"/>
    <w:rsid w:val="00CE34C7"/>
    <w:rsid w:val="00CE3ED1"/>
    <w:rsid w:val="00CE4188"/>
    <w:rsid w:val="00CE635C"/>
    <w:rsid w:val="00CE735D"/>
    <w:rsid w:val="00CE7943"/>
    <w:rsid w:val="00CF1D8B"/>
    <w:rsid w:val="00CF1FD3"/>
    <w:rsid w:val="00CF2763"/>
    <w:rsid w:val="00CF3F0C"/>
    <w:rsid w:val="00CF4A8E"/>
    <w:rsid w:val="00CF4FDF"/>
    <w:rsid w:val="00CF5CAE"/>
    <w:rsid w:val="00CF6116"/>
    <w:rsid w:val="00CF6B2B"/>
    <w:rsid w:val="00CF798C"/>
    <w:rsid w:val="00CF7B9D"/>
    <w:rsid w:val="00CF7C37"/>
    <w:rsid w:val="00D00EB4"/>
    <w:rsid w:val="00D02634"/>
    <w:rsid w:val="00D0366E"/>
    <w:rsid w:val="00D04564"/>
    <w:rsid w:val="00D0470E"/>
    <w:rsid w:val="00D0636E"/>
    <w:rsid w:val="00D06C43"/>
    <w:rsid w:val="00D10139"/>
    <w:rsid w:val="00D103C4"/>
    <w:rsid w:val="00D1192A"/>
    <w:rsid w:val="00D1250B"/>
    <w:rsid w:val="00D12CD8"/>
    <w:rsid w:val="00D15492"/>
    <w:rsid w:val="00D16B68"/>
    <w:rsid w:val="00D16D74"/>
    <w:rsid w:val="00D16E6C"/>
    <w:rsid w:val="00D1730B"/>
    <w:rsid w:val="00D17921"/>
    <w:rsid w:val="00D20885"/>
    <w:rsid w:val="00D2426E"/>
    <w:rsid w:val="00D255C3"/>
    <w:rsid w:val="00D26693"/>
    <w:rsid w:val="00D3041D"/>
    <w:rsid w:val="00D32989"/>
    <w:rsid w:val="00D336AB"/>
    <w:rsid w:val="00D33E59"/>
    <w:rsid w:val="00D36F2B"/>
    <w:rsid w:val="00D3777A"/>
    <w:rsid w:val="00D4116D"/>
    <w:rsid w:val="00D41206"/>
    <w:rsid w:val="00D415D8"/>
    <w:rsid w:val="00D4184D"/>
    <w:rsid w:val="00D42983"/>
    <w:rsid w:val="00D46056"/>
    <w:rsid w:val="00D46E5D"/>
    <w:rsid w:val="00D47139"/>
    <w:rsid w:val="00D4775D"/>
    <w:rsid w:val="00D47E75"/>
    <w:rsid w:val="00D548F9"/>
    <w:rsid w:val="00D548FA"/>
    <w:rsid w:val="00D55C4A"/>
    <w:rsid w:val="00D56860"/>
    <w:rsid w:val="00D572C2"/>
    <w:rsid w:val="00D5799B"/>
    <w:rsid w:val="00D57E0E"/>
    <w:rsid w:val="00D602F1"/>
    <w:rsid w:val="00D62726"/>
    <w:rsid w:val="00D62AB4"/>
    <w:rsid w:val="00D62C1C"/>
    <w:rsid w:val="00D62DCD"/>
    <w:rsid w:val="00D63B9B"/>
    <w:rsid w:val="00D64E14"/>
    <w:rsid w:val="00D67BE0"/>
    <w:rsid w:val="00D67E53"/>
    <w:rsid w:val="00D7018D"/>
    <w:rsid w:val="00D70AD0"/>
    <w:rsid w:val="00D7213A"/>
    <w:rsid w:val="00D724C9"/>
    <w:rsid w:val="00D726F2"/>
    <w:rsid w:val="00D7357E"/>
    <w:rsid w:val="00D74FB3"/>
    <w:rsid w:val="00D75D67"/>
    <w:rsid w:val="00D761FB"/>
    <w:rsid w:val="00D762BB"/>
    <w:rsid w:val="00D76DC2"/>
    <w:rsid w:val="00D80162"/>
    <w:rsid w:val="00D811A9"/>
    <w:rsid w:val="00D811CD"/>
    <w:rsid w:val="00D81C1A"/>
    <w:rsid w:val="00D822D1"/>
    <w:rsid w:val="00D83046"/>
    <w:rsid w:val="00D83111"/>
    <w:rsid w:val="00D83702"/>
    <w:rsid w:val="00D83898"/>
    <w:rsid w:val="00D844F8"/>
    <w:rsid w:val="00D849EE"/>
    <w:rsid w:val="00D858F4"/>
    <w:rsid w:val="00D87DBD"/>
    <w:rsid w:val="00D90DCC"/>
    <w:rsid w:val="00D92A67"/>
    <w:rsid w:val="00D94648"/>
    <w:rsid w:val="00D96364"/>
    <w:rsid w:val="00D9665D"/>
    <w:rsid w:val="00D96FEF"/>
    <w:rsid w:val="00D9745A"/>
    <w:rsid w:val="00D9785F"/>
    <w:rsid w:val="00D97AC2"/>
    <w:rsid w:val="00D97B69"/>
    <w:rsid w:val="00DA19B5"/>
    <w:rsid w:val="00DA2027"/>
    <w:rsid w:val="00DA489E"/>
    <w:rsid w:val="00DA4FB2"/>
    <w:rsid w:val="00DA6053"/>
    <w:rsid w:val="00DB0347"/>
    <w:rsid w:val="00DB1D6C"/>
    <w:rsid w:val="00DB263F"/>
    <w:rsid w:val="00DB31D4"/>
    <w:rsid w:val="00DB492D"/>
    <w:rsid w:val="00DB53B3"/>
    <w:rsid w:val="00DB5AF9"/>
    <w:rsid w:val="00DB6206"/>
    <w:rsid w:val="00DB644B"/>
    <w:rsid w:val="00DB64AF"/>
    <w:rsid w:val="00DB64ED"/>
    <w:rsid w:val="00DB78A0"/>
    <w:rsid w:val="00DC02A1"/>
    <w:rsid w:val="00DC0ADB"/>
    <w:rsid w:val="00DC2511"/>
    <w:rsid w:val="00DC297C"/>
    <w:rsid w:val="00DC2A79"/>
    <w:rsid w:val="00DC409A"/>
    <w:rsid w:val="00DC58FA"/>
    <w:rsid w:val="00DC69D6"/>
    <w:rsid w:val="00DC7420"/>
    <w:rsid w:val="00DC74BC"/>
    <w:rsid w:val="00DD12AD"/>
    <w:rsid w:val="00DD34A9"/>
    <w:rsid w:val="00DD35A3"/>
    <w:rsid w:val="00DD4ADE"/>
    <w:rsid w:val="00DD507D"/>
    <w:rsid w:val="00DD57AD"/>
    <w:rsid w:val="00DD584F"/>
    <w:rsid w:val="00DD690F"/>
    <w:rsid w:val="00DE0676"/>
    <w:rsid w:val="00DE0950"/>
    <w:rsid w:val="00DE3A54"/>
    <w:rsid w:val="00DE585D"/>
    <w:rsid w:val="00DE58B7"/>
    <w:rsid w:val="00DF0CC3"/>
    <w:rsid w:val="00DF2CC8"/>
    <w:rsid w:val="00DF3E98"/>
    <w:rsid w:val="00DF7EBC"/>
    <w:rsid w:val="00E03349"/>
    <w:rsid w:val="00E03BB1"/>
    <w:rsid w:val="00E041ED"/>
    <w:rsid w:val="00E04584"/>
    <w:rsid w:val="00E04EC3"/>
    <w:rsid w:val="00E05D2A"/>
    <w:rsid w:val="00E0699D"/>
    <w:rsid w:val="00E07616"/>
    <w:rsid w:val="00E0767D"/>
    <w:rsid w:val="00E07B07"/>
    <w:rsid w:val="00E07F12"/>
    <w:rsid w:val="00E114AD"/>
    <w:rsid w:val="00E11DBB"/>
    <w:rsid w:val="00E12827"/>
    <w:rsid w:val="00E13CA0"/>
    <w:rsid w:val="00E13FBE"/>
    <w:rsid w:val="00E1498C"/>
    <w:rsid w:val="00E17194"/>
    <w:rsid w:val="00E1770F"/>
    <w:rsid w:val="00E2043E"/>
    <w:rsid w:val="00E209E7"/>
    <w:rsid w:val="00E21767"/>
    <w:rsid w:val="00E2185F"/>
    <w:rsid w:val="00E2457B"/>
    <w:rsid w:val="00E24FB4"/>
    <w:rsid w:val="00E25285"/>
    <w:rsid w:val="00E27F95"/>
    <w:rsid w:val="00E31808"/>
    <w:rsid w:val="00E31F59"/>
    <w:rsid w:val="00E31FDE"/>
    <w:rsid w:val="00E327D6"/>
    <w:rsid w:val="00E32884"/>
    <w:rsid w:val="00E32D28"/>
    <w:rsid w:val="00E3357A"/>
    <w:rsid w:val="00E337F9"/>
    <w:rsid w:val="00E33B40"/>
    <w:rsid w:val="00E34AC9"/>
    <w:rsid w:val="00E34DBE"/>
    <w:rsid w:val="00E35811"/>
    <w:rsid w:val="00E35D44"/>
    <w:rsid w:val="00E36161"/>
    <w:rsid w:val="00E36CD9"/>
    <w:rsid w:val="00E379EE"/>
    <w:rsid w:val="00E37BFF"/>
    <w:rsid w:val="00E37D9C"/>
    <w:rsid w:val="00E400F8"/>
    <w:rsid w:val="00E41A66"/>
    <w:rsid w:val="00E41CCB"/>
    <w:rsid w:val="00E42616"/>
    <w:rsid w:val="00E438D7"/>
    <w:rsid w:val="00E44127"/>
    <w:rsid w:val="00E4562C"/>
    <w:rsid w:val="00E472F6"/>
    <w:rsid w:val="00E47412"/>
    <w:rsid w:val="00E47755"/>
    <w:rsid w:val="00E477FC"/>
    <w:rsid w:val="00E47EF7"/>
    <w:rsid w:val="00E517B5"/>
    <w:rsid w:val="00E517B6"/>
    <w:rsid w:val="00E51CED"/>
    <w:rsid w:val="00E532C0"/>
    <w:rsid w:val="00E542A8"/>
    <w:rsid w:val="00E54CB5"/>
    <w:rsid w:val="00E55661"/>
    <w:rsid w:val="00E55B54"/>
    <w:rsid w:val="00E55FDA"/>
    <w:rsid w:val="00E605AE"/>
    <w:rsid w:val="00E618B5"/>
    <w:rsid w:val="00E62168"/>
    <w:rsid w:val="00E62D8B"/>
    <w:rsid w:val="00E64292"/>
    <w:rsid w:val="00E66936"/>
    <w:rsid w:val="00E67855"/>
    <w:rsid w:val="00E70A60"/>
    <w:rsid w:val="00E729F8"/>
    <w:rsid w:val="00E73DBE"/>
    <w:rsid w:val="00E748FB"/>
    <w:rsid w:val="00E80689"/>
    <w:rsid w:val="00E80B45"/>
    <w:rsid w:val="00E832E6"/>
    <w:rsid w:val="00E83E17"/>
    <w:rsid w:val="00E842E4"/>
    <w:rsid w:val="00E84490"/>
    <w:rsid w:val="00E8559C"/>
    <w:rsid w:val="00E857F9"/>
    <w:rsid w:val="00E86ED5"/>
    <w:rsid w:val="00E872E8"/>
    <w:rsid w:val="00E87A48"/>
    <w:rsid w:val="00E87F1E"/>
    <w:rsid w:val="00E9099D"/>
    <w:rsid w:val="00E914FC"/>
    <w:rsid w:val="00E915AB"/>
    <w:rsid w:val="00E92369"/>
    <w:rsid w:val="00E923A2"/>
    <w:rsid w:val="00E93F93"/>
    <w:rsid w:val="00E94F03"/>
    <w:rsid w:val="00E95AAC"/>
    <w:rsid w:val="00EA1643"/>
    <w:rsid w:val="00EA374D"/>
    <w:rsid w:val="00EA70CF"/>
    <w:rsid w:val="00EB06FA"/>
    <w:rsid w:val="00EB2F3A"/>
    <w:rsid w:val="00EB4AD0"/>
    <w:rsid w:val="00EB4CA1"/>
    <w:rsid w:val="00EC14FD"/>
    <w:rsid w:val="00EC166D"/>
    <w:rsid w:val="00EC2625"/>
    <w:rsid w:val="00EC2897"/>
    <w:rsid w:val="00EC3111"/>
    <w:rsid w:val="00EC37F2"/>
    <w:rsid w:val="00EC464E"/>
    <w:rsid w:val="00EC7DA7"/>
    <w:rsid w:val="00ED0021"/>
    <w:rsid w:val="00ED1587"/>
    <w:rsid w:val="00ED1B68"/>
    <w:rsid w:val="00ED34B2"/>
    <w:rsid w:val="00ED5249"/>
    <w:rsid w:val="00ED67EF"/>
    <w:rsid w:val="00EE00AE"/>
    <w:rsid w:val="00EE2E24"/>
    <w:rsid w:val="00EE4708"/>
    <w:rsid w:val="00EE4B35"/>
    <w:rsid w:val="00EE6046"/>
    <w:rsid w:val="00EE73B4"/>
    <w:rsid w:val="00EF2283"/>
    <w:rsid w:val="00EF3256"/>
    <w:rsid w:val="00EF58D0"/>
    <w:rsid w:val="00EF674B"/>
    <w:rsid w:val="00EF6993"/>
    <w:rsid w:val="00EF7065"/>
    <w:rsid w:val="00F00327"/>
    <w:rsid w:val="00F027A2"/>
    <w:rsid w:val="00F028C9"/>
    <w:rsid w:val="00F04BFE"/>
    <w:rsid w:val="00F05657"/>
    <w:rsid w:val="00F0577D"/>
    <w:rsid w:val="00F06379"/>
    <w:rsid w:val="00F063C3"/>
    <w:rsid w:val="00F06A9E"/>
    <w:rsid w:val="00F10EAC"/>
    <w:rsid w:val="00F1127F"/>
    <w:rsid w:val="00F11E5A"/>
    <w:rsid w:val="00F12104"/>
    <w:rsid w:val="00F12C75"/>
    <w:rsid w:val="00F15F21"/>
    <w:rsid w:val="00F17789"/>
    <w:rsid w:val="00F17CC2"/>
    <w:rsid w:val="00F20A57"/>
    <w:rsid w:val="00F211C6"/>
    <w:rsid w:val="00F2177E"/>
    <w:rsid w:val="00F21F04"/>
    <w:rsid w:val="00F22280"/>
    <w:rsid w:val="00F2236C"/>
    <w:rsid w:val="00F26462"/>
    <w:rsid w:val="00F27D5F"/>
    <w:rsid w:val="00F27DB2"/>
    <w:rsid w:val="00F31054"/>
    <w:rsid w:val="00F344E4"/>
    <w:rsid w:val="00F349F2"/>
    <w:rsid w:val="00F34BA5"/>
    <w:rsid w:val="00F360F3"/>
    <w:rsid w:val="00F362FD"/>
    <w:rsid w:val="00F37C66"/>
    <w:rsid w:val="00F42FBE"/>
    <w:rsid w:val="00F44B27"/>
    <w:rsid w:val="00F44EFD"/>
    <w:rsid w:val="00F459AE"/>
    <w:rsid w:val="00F469A0"/>
    <w:rsid w:val="00F46C26"/>
    <w:rsid w:val="00F47094"/>
    <w:rsid w:val="00F50C05"/>
    <w:rsid w:val="00F5132A"/>
    <w:rsid w:val="00F52248"/>
    <w:rsid w:val="00F53773"/>
    <w:rsid w:val="00F55E29"/>
    <w:rsid w:val="00F5651F"/>
    <w:rsid w:val="00F575E6"/>
    <w:rsid w:val="00F606E2"/>
    <w:rsid w:val="00F61C2B"/>
    <w:rsid w:val="00F62017"/>
    <w:rsid w:val="00F62A15"/>
    <w:rsid w:val="00F62A36"/>
    <w:rsid w:val="00F64EA9"/>
    <w:rsid w:val="00F650BD"/>
    <w:rsid w:val="00F656A6"/>
    <w:rsid w:val="00F659B9"/>
    <w:rsid w:val="00F663EB"/>
    <w:rsid w:val="00F663FA"/>
    <w:rsid w:val="00F66F32"/>
    <w:rsid w:val="00F672D2"/>
    <w:rsid w:val="00F6739D"/>
    <w:rsid w:val="00F67C92"/>
    <w:rsid w:val="00F733FE"/>
    <w:rsid w:val="00F73685"/>
    <w:rsid w:val="00F7687E"/>
    <w:rsid w:val="00F809DD"/>
    <w:rsid w:val="00F81BC7"/>
    <w:rsid w:val="00F8343D"/>
    <w:rsid w:val="00F85021"/>
    <w:rsid w:val="00F85E55"/>
    <w:rsid w:val="00F86185"/>
    <w:rsid w:val="00F86ADE"/>
    <w:rsid w:val="00F87019"/>
    <w:rsid w:val="00F91835"/>
    <w:rsid w:val="00F91FBC"/>
    <w:rsid w:val="00F925AC"/>
    <w:rsid w:val="00F92C2B"/>
    <w:rsid w:val="00F92F40"/>
    <w:rsid w:val="00F93A46"/>
    <w:rsid w:val="00F93F19"/>
    <w:rsid w:val="00F947DF"/>
    <w:rsid w:val="00F978E5"/>
    <w:rsid w:val="00F97D1F"/>
    <w:rsid w:val="00FA14AA"/>
    <w:rsid w:val="00FA1F8E"/>
    <w:rsid w:val="00FA27D1"/>
    <w:rsid w:val="00FA52C3"/>
    <w:rsid w:val="00FA6924"/>
    <w:rsid w:val="00FA69EC"/>
    <w:rsid w:val="00FA7127"/>
    <w:rsid w:val="00FB111E"/>
    <w:rsid w:val="00FB1296"/>
    <w:rsid w:val="00FB1EC8"/>
    <w:rsid w:val="00FB1FCA"/>
    <w:rsid w:val="00FB4665"/>
    <w:rsid w:val="00FB507B"/>
    <w:rsid w:val="00FB7742"/>
    <w:rsid w:val="00FB7ED7"/>
    <w:rsid w:val="00FC084A"/>
    <w:rsid w:val="00FC084F"/>
    <w:rsid w:val="00FC1A4D"/>
    <w:rsid w:val="00FC42D6"/>
    <w:rsid w:val="00FC5B0F"/>
    <w:rsid w:val="00FC62D3"/>
    <w:rsid w:val="00FC6C7A"/>
    <w:rsid w:val="00FC7E02"/>
    <w:rsid w:val="00FC7E65"/>
    <w:rsid w:val="00FD2746"/>
    <w:rsid w:val="00FD553C"/>
    <w:rsid w:val="00FD58A2"/>
    <w:rsid w:val="00FD5D43"/>
    <w:rsid w:val="00FD7F38"/>
    <w:rsid w:val="00FD7FA1"/>
    <w:rsid w:val="00FE1582"/>
    <w:rsid w:val="00FE1753"/>
    <w:rsid w:val="00FE2B1A"/>
    <w:rsid w:val="00FE3780"/>
    <w:rsid w:val="00FE3DA7"/>
    <w:rsid w:val="00FE3E69"/>
    <w:rsid w:val="00FE44A1"/>
    <w:rsid w:val="00FE633E"/>
    <w:rsid w:val="00FE72C5"/>
    <w:rsid w:val="00FF01C7"/>
    <w:rsid w:val="00FF0B95"/>
    <w:rsid w:val="00FF0F33"/>
    <w:rsid w:val="00FF195F"/>
    <w:rsid w:val="00FF1DDC"/>
    <w:rsid w:val="00FF2874"/>
    <w:rsid w:val="00FF4761"/>
    <w:rsid w:val="00FF4C08"/>
    <w:rsid w:val="00FF53E3"/>
    <w:rsid w:val="00FF7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7234E3"/>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7234E3"/>
    <w:pPr>
      <w:keepNext/>
      <w:spacing w:before="240"/>
      <w:ind w:left="567"/>
      <w:outlineLvl w:val="0"/>
    </w:pPr>
    <w:rPr>
      <w:b/>
      <w:smallCaps/>
      <w:sz w:val="28"/>
    </w:rPr>
  </w:style>
  <w:style w:type="paragraph" w:styleId="2">
    <w:name w:val="heading 2"/>
    <w:basedOn w:val="a"/>
    <w:next w:val="a"/>
    <w:link w:val="20"/>
    <w:unhideWhenUsed/>
    <w:qFormat/>
    <w:rsid w:val="007234E3"/>
    <w:pPr>
      <w:keepNext/>
      <w:spacing w:before="120"/>
      <w:ind w:left="567"/>
      <w:outlineLvl w:val="1"/>
    </w:pPr>
    <w:rPr>
      <w:b/>
    </w:rPr>
  </w:style>
  <w:style w:type="paragraph" w:styleId="3">
    <w:name w:val="heading 3"/>
    <w:basedOn w:val="a"/>
    <w:next w:val="a"/>
    <w:link w:val="30"/>
    <w:unhideWhenUsed/>
    <w:qFormat/>
    <w:rsid w:val="007234E3"/>
    <w:pPr>
      <w:keepNext/>
      <w:spacing w:before="120"/>
      <w:ind w:left="567"/>
      <w:outlineLvl w:val="2"/>
    </w:pPr>
    <w:rPr>
      <w:b/>
      <w:i/>
    </w:rPr>
  </w:style>
  <w:style w:type="paragraph" w:styleId="4">
    <w:name w:val="heading 4"/>
    <w:basedOn w:val="a"/>
    <w:next w:val="a"/>
    <w:link w:val="40"/>
    <w:semiHidden/>
    <w:unhideWhenUsed/>
    <w:qFormat/>
    <w:rsid w:val="007234E3"/>
    <w:pPr>
      <w:keepNext/>
      <w:spacing w:before="120"/>
      <w:ind w:left="567"/>
      <w:outlineLvl w:val="3"/>
    </w:pPr>
  </w:style>
  <w:style w:type="paragraph" w:styleId="5">
    <w:name w:val="heading 5"/>
    <w:basedOn w:val="a"/>
    <w:next w:val="a"/>
    <w:link w:val="50"/>
    <w:uiPriority w:val="9"/>
    <w:semiHidden/>
    <w:unhideWhenUsed/>
    <w:qFormat/>
    <w:rsid w:val="0076771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4E3"/>
    <w:rPr>
      <w:rFonts w:ascii="Antiqua" w:eastAsia="Times New Roman" w:hAnsi="Antiqua" w:cs="Times New Roman"/>
      <w:b/>
      <w:smallCaps/>
      <w:sz w:val="28"/>
      <w:szCs w:val="20"/>
      <w:lang w:val="uk-UA" w:eastAsia="ru-RU"/>
    </w:rPr>
  </w:style>
  <w:style w:type="character" w:customStyle="1" w:styleId="20">
    <w:name w:val="Заголовок 2 Знак"/>
    <w:basedOn w:val="a0"/>
    <w:link w:val="2"/>
    <w:rsid w:val="007234E3"/>
    <w:rPr>
      <w:rFonts w:ascii="Antiqua" w:eastAsia="Times New Roman" w:hAnsi="Antiqua" w:cs="Times New Roman"/>
      <w:b/>
      <w:sz w:val="26"/>
      <w:szCs w:val="20"/>
      <w:lang w:val="uk-UA" w:eastAsia="ru-RU"/>
    </w:rPr>
  </w:style>
  <w:style w:type="character" w:customStyle="1" w:styleId="30">
    <w:name w:val="Заголовок 3 Знак"/>
    <w:basedOn w:val="a0"/>
    <w:link w:val="3"/>
    <w:rsid w:val="007234E3"/>
    <w:rPr>
      <w:rFonts w:ascii="Antiqua" w:eastAsia="Times New Roman" w:hAnsi="Antiqua" w:cs="Times New Roman"/>
      <w:b/>
      <w:i/>
      <w:sz w:val="26"/>
      <w:szCs w:val="20"/>
      <w:lang w:val="uk-UA" w:eastAsia="ru-RU"/>
    </w:rPr>
  </w:style>
  <w:style w:type="character" w:customStyle="1" w:styleId="40">
    <w:name w:val="Заголовок 4 Знак"/>
    <w:basedOn w:val="a0"/>
    <w:link w:val="4"/>
    <w:semiHidden/>
    <w:rsid w:val="007234E3"/>
    <w:rPr>
      <w:rFonts w:ascii="Antiqua" w:eastAsia="Times New Roman" w:hAnsi="Antiqua" w:cs="Times New Roman"/>
      <w:sz w:val="26"/>
      <w:szCs w:val="20"/>
      <w:lang w:val="uk-UA" w:eastAsia="ru-RU"/>
    </w:rPr>
  </w:style>
  <w:style w:type="character" w:styleId="a3">
    <w:name w:val="Hyperlink"/>
    <w:basedOn w:val="a0"/>
    <w:uiPriority w:val="99"/>
    <w:semiHidden/>
    <w:unhideWhenUsed/>
    <w:rsid w:val="007234E3"/>
    <w:rPr>
      <w:color w:val="0000FF" w:themeColor="hyperlink"/>
      <w:u w:val="single"/>
    </w:rPr>
  </w:style>
  <w:style w:type="paragraph" w:styleId="HTML">
    <w:name w:val="HTML Preformatted"/>
    <w:basedOn w:val="a"/>
    <w:link w:val="HTML0"/>
    <w:unhideWhenUsed/>
    <w:rsid w:val="0072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eastAsia="ar-SA"/>
    </w:rPr>
  </w:style>
  <w:style w:type="character" w:customStyle="1" w:styleId="HTML0">
    <w:name w:val="Стандартный HTML Знак"/>
    <w:basedOn w:val="a0"/>
    <w:link w:val="HTML"/>
    <w:rsid w:val="007234E3"/>
    <w:rPr>
      <w:rFonts w:ascii="Courier New" w:eastAsia="Times New Roman" w:hAnsi="Courier New" w:cs="Courier New"/>
      <w:color w:val="000000"/>
      <w:sz w:val="14"/>
      <w:szCs w:val="14"/>
      <w:lang w:eastAsia="ar-SA"/>
    </w:rPr>
  </w:style>
  <w:style w:type="character" w:customStyle="1" w:styleId="a4">
    <w:name w:val="Верхний колонтитул Знак"/>
    <w:basedOn w:val="a0"/>
    <w:link w:val="a5"/>
    <w:uiPriority w:val="99"/>
    <w:rsid w:val="007234E3"/>
    <w:rPr>
      <w:rFonts w:ascii="Antiqua" w:eastAsia="Times New Roman" w:hAnsi="Antiqua" w:cs="Times New Roman"/>
      <w:sz w:val="26"/>
      <w:szCs w:val="20"/>
      <w:lang w:val="uk-UA" w:eastAsia="ru-RU"/>
    </w:rPr>
  </w:style>
  <w:style w:type="paragraph" w:styleId="a5">
    <w:name w:val="header"/>
    <w:basedOn w:val="a"/>
    <w:link w:val="a4"/>
    <w:uiPriority w:val="99"/>
    <w:unhideWhenUsed/>
    <w:rsid w:val="007234E3"/>
    <w:pPr>
      <w:tabs>
        <w:tab w:val="center" w:pos="4153"/>
        <w:tab w:val="right" w:pos="8306"/>
      </w:tabs>
    </w:pPr>
  </w:style>
  <w:style w:type="character" w:customStyle="1" w:styleId="a6">
    <w:name w:val="Нижний колонтитул Знак"/>
    <w:basedOn w:val="a0"/>
    <w:link w:val="a7"/>
    <w:rsid w:val="007234E3"/>
    <w:rPr>
      <w:rFonts w:ascii="Antiqua" w:eastAsia="Times New Roman" w:hAnsi="Antiqua" w:cs="Times New Roman"/>
      <w:sz w:val="26"/>
      <w:szCs w:val="20"/>
      <w:lang w:val="uk-UA" w:eastAsia="ru-RU"/>
    </w:rPr>
  </w:style>
  <w:style w:type="paragraph" w:styleId="a7">
    <w:name w:val="footer"/>
    <w:basedOn w:val="a"/>
    <w:link w:val="a6"/>
    <w:unhideWhenUsed/>
    <w:rsid w:val="007234E3"/>
    <w:pPr>
      <w:tabs>
        <w:tab w:val="center" w:pos="4153"/>
        <w:tab w:val="right" w:pos="8306"/>
      </w:tabs>
    </w:pPr>
  </w:style>
  <w:style w:type="character" w:customStyle="1" w:styleId="a8">
    <w:name w:val="Нормальний текст Знак Знак"/>
    <w:basedOn w:val="a0"/>
    <w:link w:val="a9"/>
    <w:uiPriority w:val="99"/>
    <w:locked/>
    <w:rsid w:val="007234E3"/>
    <w:rPr>
      <w:rFonts w:ascii="Antiqua" w:hAnsi="Antiqua"/>
      <w:sz w:val="26"/>
      <w:lang w:val="uk-UA"/>
    </w:rPr>
  </w:style>
  <w:style w:type="paragraph" w:customStyle="1" w:styleId="a9">
    <w:name w:val="Нормальний текст Знак"/>
    <w:basedOn w:val="a"/>
    <w:link w:val="a8"/>
    <w:uiPriority w:val="99"/>
    <w:rsid w:val="007234E3"/>
    <w:pPr>
      <w:spacing w:before="120"/>
      <w:ind w:firstLine="567"/>
    </w:pPr>
    <w:rPr>
      <w:rFonts w:eastAsiaTheme="minorHAnsi" w:cstheme="minorBidi"/>
      <w:szCs w:val="22"/>
      <w:lang w:eastAsia="en-US"/>
    </w:rPr>
  </w:style>
  <w:style w:type="paragraph" w:customStyle="1" w:styleId="aa">
    <w:name w:val="Шапка документу"/>
    <w:basedOn w:val="a"/>
    <w:rsid w:val="007234E3"/>
    <w:pPr>
      <w:keepNext/>
      <w:keepLines/>
      <w:spacing w:after="240"/>
      <w:ind w:left="4536"/>
      <w:jc w:val="center"/>
    </w:pPr>
  </w:style>
  <w:style w:type="paragraph" w:customStyle="1" w:styleId="ab">
    <w:name w:val="Підпис"/>
    <w:basedOn w:val="a"/>
    <w:rsid w:val="007234E3"/>
    <w:pPr>
      <w:keepLines/>
      <w:tabs>
        <w:tab w:val="center" w:pos="2268"/>
        <w:tab w:val="left" w:pos="6804"/>
      </w:tabs>
      <w:spacing w:before="360"/>
    </w:pPr>
    <w:rPr>
      <w:b/>
      <w:position w:val="-48"/>
    </w:rPr>
  </w:style>
  <w:style w:type="paragraph" w:customStyle="1" w:styleId="ac">
    <w:name w:val="Глава документу"/>
    <w:basedOn w:val="a"/>
    <w:next w:val="a"/>
    <w:rsid w:val="007234E3"/>
    <w:pPr>
      <w:keepNext/>
      <w:keepLines/>
      <w:spacing w:before="120" w:after="120"/>
      <w:jc w:val="center"/>
    </w:pPr>
  </w:style>
  <w:style w:type="paragraph" w:customStyle="1" w:styleId="ad">
    <w:name w:val="Герб"/>
    <w:basedOn w:val="a"/>
    <w:rsid w:val="007234E3"/>
    <w:pPr>
      <w:keepNext/>
      <w:keepLines/>
      <w:jc w:val="center"/>
    </w:pPr>
    <w:rPr>
      <w:sz w:val="144"/>
      <w:lang w:val="en-US"/>
    </w:rPr>
  </w:style>
  <w:style w:type="paragraph" w:customStyle="1" w:styleId="ae">
    <w:name w:val="Установа"/>
    <w:basedOn w:val="a"/>
    <w:rsid w:val="007234E3"/>
    <w:pPr>
      <w:keepNext/>
      <w:keepLines/>
      <w:spacing w:before="120"/>
      <w:jc w:val="center"/>
    </w:pPr>
    <w:rPr>
      <w:b/>
      <w:sz w:val="40"/>
    </w:rPr>
  </w:style>
  <w:style w:type="paragraph" w:customStyle="1" w:styleId="af">
    <w:name w:val="Вид документа"/>
    <w:basedOn w:val="ae"/>
    <w:next w:val="a"/>
    <w:rsid w:val="007234E3"/>
    <w:pPr>
      <w:spacing w:before="360" w:after="240"/>
    </w:pPr>
    <w:rPr>
      <w:spacing w:val="20"/>
      <w:sz w:val="26"/>
    </w:rPr>
  </w:style>
  <w:style w:type="paragraph" w:customStyle="1" w:styleId="af0">
    <w:name w:val="Час та місце"/>
    <w:basedOn w:val="a"/>
    <w:rsid w:val="007234E3"/>
    <w:pPr>
      <w:keepNext/>
      <w:keepLines/>
      <w:spacing w:before="120" w:after="240"/>
      <w:jc w:val="center"/>
    </w:pPr>
  </w:style>
  <w:style w:type="paragraph" w:customStyle="1" w:styleId="af1">
    <w:name w:val="Назва документа"/>
    <w:basedOn w:val="a"/>
    <w:next w:val="a9"/>
    <w:rsid w:val="007234E3"/>
    <w:pPr>
      <w:keepNext/>
      <w:keepLines/>
      <w:spacing w:before="240" w:after="240"/>
      <w:jc w:val="center"/>
    </w:pPr>
    <w:rPr>
      <w:b/>
    </w:rPr>
  </w:style>
  <w:style w:type="paragraph" w:customStyle="1" w:styleId="NormalText">
    <w:name w:val="Normal Text"/>
    <w:basedOn w:val="a"/>
    <w:rsid w:val="007234E3"/>
    <w:pPr>
      <w:ind w:firstLine="567"/>
      <w:jc w:val="both"/>
    </w:pPr>
  </w:style>
  <w:style w:type="paragraph" w:customStyle="1" w:styleId="ShapkaDocumentu">
    <w:name w:val="Shapka Documentu"/>
    <w:basedOn w:val="NormalText"/>
    <w:rsid w:val="007234E3"/>
    <w:pPr>
      <w:keepNext/>
      <w:keepLines/>
      <w:spacing w:after="240"/>
      <w:ind w:left="3969" w:firstLine="0"/>
      <w:jc w:val="center"/>
    </w:pPr>
  </w:style>
  <w:style w:type="paragraph" w:customStyle="1" w:styleId="af2">
    <w:name w:val="Содержимое таблицы"/>
    <w:basedOn w:val="a"/>
    <w:rsid w:val="007234E3"/>
    <w:pPr>
      <w:widowControl w:val="0"/>
      <w:suppressLineNumbers/>
      <w:suppressAutoHyphens/>
    </w:pPr>
    <w:rPr>
      <w:rFonts w:ascii="Times New Roman" w:eastAsia="Lucida Sans Unicode" w:hAnsi="Times New Roman"/>
      <w:kern w:val="2"/>
      <w:sz w:val="24"/>
      <w:szCs w:val="24"/>
      <w:lang w:eastAsia="ar-SA"/>
    </w:rPr>
  </w:style>
  <w:style w:type="paragraph" w:customStyle="1" w:styleId="af3">
    <w:name w:val="Письмо"/>
    <w:basedOn w:val="a"/>
    <w:rsid w:val="007234E3"/>
    <w:pPr>
      <w:ind w:firstLine="680"/>
      <w:jc w:val="both"/>
    </w:pPr>
    <w:rPr>
      <w:rFonts w:ascii="Times New Roman" w:hAnsi="Times New Roman"/>
      <w:sz w:val="28"/>
      <w:lang w:eastAsia="ar-SA"/>
    </w:rPr>
  </w:style>
  <w:style w:type="paragraph" w:customStyle="1" w:styleId="BodyText21">
    <w:name w:val="Body Text 21"/>
    <w:basedOn w:val="a"/>
    <w:rsid w:val="007234E3"/>
    <w:pPr>
      <w:widowControl w:val="0"/>
      <w:overflowPunct w:val="0"/>
      <w:autoSpaceDE w:val="0"/>
      <w:spacing w:line="360" w:lineRule="auto"/>
      <w:ind w:firstLine="567"/>
      <w:jc w:val="both"/>
    </w:pPr>
    <w:rPr>
      <w:rFonts w:ascii="Times New Roman" w:hAnsi="Times New Roman"/>
      <w:sz w:val="24"/>
      <w:szCs w:val="24"/>
      <w:lang w:eastAsia="ar-SA"/>
    </w:rPr>
  </w:style>
  <w:style w:type="paragraph" w:customStyle="1" w:styleId="Ienuii">
    <w:name w:val="Ienuii"/>
    <w:basedOn w:val="a"/>
    <w:rsid w:val="007234E3"/>
    <w:pPr>
      <w:overflowPunct w:val="0"/>
      <w:autoSpaceDE w:val="0"/>
      <w:ind w:firstLine="680"/>
      <w:jc w:val="both"/>
    </w:pPr>
    <w:rPr>
      <w:sz w:val="28"/>
      <w:lang w:eastAsia="ar-SA"/>
    </w:rPr>
  </w:style>
  <w:style w:type="paragraph" w:customStyle="1" w:styleId="af4">
    <w:name w:val="Нормальний текст"/>
    <w:basedOn w:val="a"/>
    <w:rsid w:val="007234E3"/>
    <w:pPr>
      <w:spacing w:before="120"/>
      <w:ind w:firstLine="567"/>
    </w:pPr>
  </w:style>
  <w:style w:type="paragraph" w:customStyle="1" w:styleId="af5">
    <w:name w:val="Кому"/>
    <w:basedOn w:val="a"/>
    <w:rsid w:val="007234E3"/>
    <w:pPr>
      <w:widowControl w:val="0"/>
      <w:suppressAutoHyphens/>
      <w:ind w:left="5954"/>
    </w:pPr>
    <w:rPr>
      <w:rFonts w:ascii="Times New Roman" w:eastAsia="Lucida Sans Unicode" w:hAnsi="Times New Roman"/>
      <w:b/>
      <w:kern w:val="2"/>
      <w:sz w:val="28"/>
      <w:szCs w:val="24"/>
      <w:lang w:eastAsia="ar-SA"/>
    </w:rPr>
  </w:style>
  <w:style w:type="paragraph" w:customStyle="1" w:styleId="af6">
    <w:name w:val="заголов"/>
    <w:basedOn w:val="a"/>
    <w:rsid w:val="007234E3"/>
    <w:pPr>
      <w:widowControl w:val="0"/>
      <w:suppressAutoHyphens/>
      <w:jc w:val="center"/>
    </w:pPr>
    <w:rPr>
      <w:rFonts w:ascii="Times New Roman" w:eastAsia="Lucida Sans Unicode" w:hAnsi="Times New Roman"/>
      <w:b/>
      <w:kern w:val="2"/>
      <w:sz w:val="24"/>
      <w:szCs w:val="24"/>
      <w:lang w:eastAsia="ar-SA"/>
    </w:rPr>
  </w:style>
  <w:style w:type="paragraph" w:customStyle="1" w:styleId="af7">
    <w:name w:val="без абзаца"/>
    <w:basedOn w:val="a"/>
    <w:rsid w:val="007234E3"/>
    <w:pPr>
      <w:widowControl w:val="0"/>
      <w:suppressAutoHyphens/>
    </w:pPr>
    <w:rPr>
      <w:rFonts w:ascii="Times New Roman" w:eastAsia="Lucida Sans Unicode" w:hAnsi="Times New Roman"/>
      <w:kern w:val="2"/>
      <w:sz w:val="24"/>
      <w:szCs w:val="24"/>
      <w:lang w:eastAsia="ar-SA"/>
    </w:rPr>
  </w:style>
  <w:style w:type="character" w:customStyle="1" w:styleId="11">
    <w:name w:val="Основной шрифт абзаца1"/>
    <w:rsid w:val="007234E3"/>
  </w:style>
  <w:style w:type="character" w:customStyle="1" w:styleId="af8">
    <w:name w:val="Письмо Знак"/>
    <w:basedOn w:val="11"/>
    <w:rsid w:val="007234E3"/>
    <w:rPr>
      <w:sz w:val="28"/>
      <w:lang w:val="uk-UA" w:eastAsia="ar-SA" w:bidi="ar-SA"/>
    </w:rPr>
  </w:style>
  <w:style w:type="paragraph" w:styleId="31">
    <w:name w:val="Body Text Indent 3"/>
    <w:basedOn w:val="a"/>
    <w:link w:val="32"/>
    <w:rsid w:val="001A64B6"/>
    <w:pPr>
      <w:widowControl w:val="0"/>
      <w:autoSpaceDE w:val="0"/>
      <w:autoSpaceDN w:val="0"/>
      <w:adjustRightInd w:val="0"/>
      <w:spacing w:after="120"/>
      <w:ind w:firstLine="720"/>
      <w:jc w:val="both"/>
    </w:pPr>
    <w:rPr>
      <w:rFonts w:ascii="Times New Roman" w:hAnsi="Times New Roman"/>
      <w:sz w:val="28"/>
    </w:rPr>
  </w:style>
  <w:style w:type="character" w:customStyle="1" w:styleId="32">
    <w:name w:val="Основной текст с отступом 3 Знак"/>
    <w:basedOn w:val="a0"/>
    <w:link w:val="31"/>
    <w:rsid w:val="001A64B6"/>
    <w:rPr>
      <w:rFonts w:ascii="Times New Roman" w:eastAsia="Times New Roman" w:hAnsi="Times New Roman" w:cs="Times New Roman"/>
      <w:sz w:val="28"/>
      <w:szCs w:val="20"/>
      <w:lang w:val="uk-UA" w:eastAsia="ru-RU"/>
    </w:rPr>
  </w:style>
  <w:style w:type="paragraph" w:styleId="af9">
    <w:name w:val="Body Text Indent"/>
    <w:basedOn w:val="a"/>
    <w:link w:val="afa"/>
    <w:uiPriority w:val="99"/>
    <w:unhideWhenUsed/>
    <w:rsid w:val="00180E32"/>
    <w:pPr>
      <w:spacing w:after="120"/>
      <w:ind w:left="283"/>
    </w:pPr>
  </w:style>
  <w:style w:type="character" w:customStyle="1" w:styleId="afa">
    <w:name w:val="Основной текст с отступом Знак"/>
    <w:basedOn w:val="a0"/>
    <w:link w:val="af9"/>
    <w:uiPriority w:val="99"/>
    <w:rsid w:val="00180E32"/>
    <w:rPr>
      <w:rFonts w:ascii="Antiqua" w:eastAsia="Times New Roman" w:hAnsi="Antiqua" w:cs="Times New Roman"/>
      <w:sz w:val="26"/>
      <w:szCs w:val="20"/>
      <w:lang w:val="uk-UA" w:eastAsia="ru-RU"/>
    </w:rPr>
  </w:style>
  <w:style w:type="paragraph" w:styleId="afb">
    <w:name w:val="Balloon Text"/>
    <w:basedOn w:val="a"/>
    <w:link w:val="afc"/>
    <w:uiPriority w:val="99"/>
    <w:semiHidden/>
    <w:unhideWhenUsed/>
    <w:rsid w:val="00B953D3"/>
    <w:rPr>
      <w:rFonts w:ascii="Tahoma" w:hAnsi="Tahoma" w:cs="Tahoma"/>
      <w:sz w:val="16"/>
      <w:szCs w:val="16"/>
    </w:rPr>
  </w:style>
  <w:style w:type="character" w:customStyle="1" w:styleId="afc">
    <w:name w:val="Текст выноски Знак"/>
    <w:basedOn w:val="a0"/>
    <w:link w:val="afb"/>
    <w:uiPriority w:val="99"/>
    <w:semiHidden/>
    <w:rsid w:val="00B953D3"/>
    <w:rPr>
      <w:rFonts w:ascii="Tahoma" w:eastAsia="Times New Roman" w:hAnsi="Tahoma" w:cs="Tahoma"/>
      <w:sz w:val="16"/>
      <w:szCs w:val="16"/>
      <w:lang w:val="uk-UA" w:eastAsia="ru-RU"/>
    </w:rPr>
  </w:style>
  <w:style w:type="paragraph" w:styleId="21">
    <w:name w:val="Body Text Indent 2"/>
    <w:basedOn w:val="a"/>
    <w:link w:val="22"/>
    <w:uiPriority w:val="99"/>
    <w:semiHidden/>
    <w:unhideWhenUsed/>
    <w:rsid w:val="009D5607"/>
    <w:pPr>
      <w:spacing w:after="120" w:line="480" w:lineRule="auto"/>
      <w:ind w:left="283"/>
    </w:pPr>
  </w:style>
  <w:style w:type="character" w:customStyle="1" w:styleId="22">
    <w:name w:val="Основной текст с отступом 2 Знак"/>
    <w:basedOn w:val="a0"/>
    <w:link w:val="21"/>
    <w:uiPriority w:val="99"/>
    <w:semiHidden/>
    <w:rsid w:val="009D5607"/>
    <w:rPr>
      <w:rFonts w:ascii="Antiqua" w:eastAsia="Times New Roman" w:hAnsi="Antiqua" w:cs="Times New Roman"/>
      <w:sz w:val="26"/>
      <w:szCs w:val="20"/>
      <w:lang w:val="uk-UA" w:eastAsia="ru-RU"/>
    </w:rPr>
  </w:style>
  <w:style w:type="paragraph" w:styleId="afd">
    <w:name w:val="Body Text"/>
    <w:basedOn w:val="a"/>
    <w:link w:val="afe"/>
    <w:uiPriority w:val="99"/>
    <w:semiHidden/>
    <w:unhideWhenUsed/>
    <w:rsid w:val="00507B42"/>
    <w:pPr>
      <w:spacing w:after="120"/>
    </w:pPr>
  </w:style>
  <w:style w:type="character" w:customStyle="1" w:styleId="afe">
    <w:name w:val="Основной текст Знак"/>
    <w:basedOn w:val="a0"/>
    <w:link w:val="afd"/>
    <w:uiPriority w:val="99"/>
    <w:semiHidden/>
    <w:rsid w:val="00507B42"/>
    <w:rPr>
      <w:rFonts w:ascii="Antiqua" w:eastAsia="Times New Roman" w:hAnsi="Antiqua" w:cs="Times New Roman"/>
      <w:sz w:val="26"/>
      <w:szCs w:val="20"/>
      <w:lang w:val="uk-UA" w:eastAsia="ru-RU"/>
    </w:rPr>
  </w:style>
  <w:style w:type="paragraph" w:styleId="aff">
    <w:name w:val="List Paragraph"/>
    <w:basedOn w:val="a"/>
    <w:uiPriority w:val="34"/>
    <w:qFormat/>
    <w:rsid w:val="00245255"/>
    <w:pPr>
      <w:ind w:left="720"/>
      <w:contextualSpacing/>
    </w:pPr>
  </w:style>
  <w:style w:type="paragraph" w:styleId="23">
    <w:name w:val="Body Text 2"/>
    <w:basedOn w:val="a"/>
    <w:link w:val="24"/>
    <w:uiPriority w:val="99"/>
    <w:semiHidden/>
    <w:unhideWhenUsed/>
    <w:rsid w:val="001D692C"/>
    <w:pPr>
      <w:spacing w:after="120" w:line="480" w:lineRule="auto"/>
    </w:pPr>
  </w:style>
  <w:style w:type="character" w:customStyle="1" w:styleId="24">
    <w:name w:val="Основной текст 2 Знак"/>
    <w:basedOn w:val="a0"/>
    <w:link w:val="23"/>
    <w:uiPriority w:val="99"/>
    <w:semiHidden/>
    <w:rsid w:val="001D692C"/>
    <w:rPr>
      <w:rFonts w:ascii="Antiqua" w:eastAsia="Times New Roman" w:hAnsi="Antiqua" w:cs="Times New Roman"/>
      <w:sz w:val="26"/>
      <w:szCs w:val="20"/>
      <w:lang w:val="uk-UA" w:eastAsia="ru-RU"/>
    </w:rPr>
  </w:style>
  <w:style w:type="table" w:styleId="aff0">
    <w:name w:val="Table Grid"/>
    <w:basedOn w:val="a1"/>
    <w:uiPriority w:val="59"/>
    <w:rsid w:val="000403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020F84"/>
  </w:style>
  <w:style w:type="character" w:customStyle="1" w:styleId="atn">
    <w:name w:val="atn"/>
    <w:basedOn w:val="a0"/>
    <w:rsid w:val="00020F84"/>
  </w:style>
  <w:style w:type="character" w:customStyle="1" w:styleId="shorttext">
    <w:name w:val="short_text"/>
    <w:basedOn w:val="a0"/>
    <w:rsid w:val="00C4343B"/>
  </w:style>
  <w:style w:type="paragraph" w:styleId="aff1">
    <w:name w:val="Normal (Web)"/>
    <w:basedOn w:val="a"/>
    <w:uiPriority w:val="99"/>
    <w:unhideWhenUsed/>
    <w:rsid w:val="006C0181"/>
    <w:pPr>
      <w:spacing w:before="100" w:beforeAutospacing="1" w:after="100" w:afterAutospacing="1"/>
    </w:pPr>
    <w:rPr>
      <w:rFonts w:ascii="Times New Roman" w:hAnsi="Times New Roman"/>
      <w:sz w:val="24"/>
      <w:szCs w:val="24"/>
      <w:lang w:val="ru-RU"/>
    </w:rPr>
  </w:style>
  <w:style w:type="paragraph" w:customStyle="1" w:styleId="25">
    <w:name w:val="заголовок 2"/>
    <w:basedOn w:val="a"/>
    <w:next w:val="a"/>
    <w:rsid w:val="00D336AB"/>
    <w:pPr>
      <w:keepNext/>
      <w:autoSpaceDE w:val="0"/>
      <w:autoSpaceDN w:val="0"/>
      <w:jc w:val="center"/>
    </w:pPr>
    <w:rPr>
      <w:rFonts w:ascii="Times New Roman" w:hAnsi="Times New Roman"/>
      <w:b/>
      <w:bCs/>
      <w:sz w:val="24"/>
      <w:szCs w:val="24"/>
      <w:lang w:val="ru-RU"/>
    </w:rPr>
  </w:style>
  <w:style w:type="paragraph" w:customStyle="1" w:styleId="33">
    <w:name w:val="заголовок 3"/>
    <w:basedOn w:val="a"/>
    <w:next w:val="a"/>
    <w:rsid w:val="00D336AB"/>
    <w:pPr>
      <w:keepNext/>
      <w:autoSpaceDE w:val="0"/>
      <w:autoSpaceDN w:val="0"/>
      <w:ind w:right="-1"/>
    </w:pPr>
    <w:rPr>
      <w:rFonts w:ascii="Times New Roman" w:hAnsi="Times New Roman"/>
      <w:sz w:val="24"/>
      <w:szCs w:val="24"/>
    </w:rPr>
  </w:style>
  <w:style w:type="paragraph" w:customStyle="1" w:styleId="41">
    <w:name w:val="заголовок 4"/>
    <w:basedOn w:val="a"/>
    <w:next w:val="a"/>
    <w:rsid w:val="00D336AB"/>
    <w:pPr>
      <w:keepNext/>
      <w:autoSpaceDE w:val="0"/>
      <w:autoSpaceDN w:val="0"/>
      <w:spacing w:line="360" w:lineRule="auto"/>
      <w:jc w:val="center"/>
    </w:pPr>
    <w:rPr>
      <w:rFonts w:ascii="Times New Roman" w:hAnsi="Times New Roman"/>
      <w:b/>
      <w:bCs/>
      <w:sz w:val="28"/>
      <w:szCs w:val="28"/>
      <w:lang w:val="ru-RU"/>
    </w:rPr>
  </w:style>
  <w:style w:type="character" w:customStyle="1" w:styleId="50">
    <w:name w:val="Заголовок 5 Знак"/>
    <w:basedOn w:val="a0"/>
    <w:link w:val="5"/>
    <w:uiPriority w:val="9"/>
    <w:semiHidden/>
    <w:rsid w:val="0076771B"/>
    <w:rPr>
      <w:rFonts w:asciiTheme="majorHAnsi" w:eastAsiaTheme="majorEastAsia" w:hAnsiTheme="majorHAnsi" w:cstheme="majorBidi"/>
      <w:color w:val="243F60" w:themeColor="accent1" w:themeShade="7F"/>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105587613">
      <w:bodyDiv w:val="1"/>
      <w:marLeft w:val="0"/>
      <w:marRight w:val="0"/>
      <w:marTop w:val="0"/>
      <w:marBottom w:val="0"/>
      <w:divBdr>
        <w:top w:val="none" w:sz="0" w:space="0" w:color="auto"/>
        <w:left w:val="none" w:sz="0" w:space="0" w:color="auto"/>
        <w:bottom w:val="none" w:sz="0" w:space="0" w:color="auto"/>
        <w:right w:val="none" w:sz="0" w:space="0" w:color="auto"/>
      </w:divBdr>
    </w:div>
    <w:div w:id="172382350">
      <w:bodyDiv w:val="1"/>
      <w:marLeft w:val="0"/>
      <w:marRight w:val="0"/>
      <w:marTop w:val="0"/>
      <w:marBottom w:val="0"/>
      <w:divBdr>
        <w:top w:val="none" w:sz="0" w:space="0" w:color="auto"/>
        <w:left w:val="none" w:sz="0" w:space="0" w:color="auto"/>
        <w:bottom w:val="none" w:sz="0" w:space="0" w:color="auto"/>
        <w:right w:val="none" w:sz="0" w:space="0" w:color="auto"/>
      </w:divBdr>
      <w:divsChild>
        <w:div w:id="618997623">
          <w:marLeft w:val="0"/>
          <w:marRight w:val="0"/>
          <w:marTop w:val="0"/>
          <w:marBottom w:val="0"/>
          <w:divBdr>
            <w:top w:val="none" w:sz="0" w:space="0" w:color="auto"/>
            <w:left w:val="none" w:sz="0" w:space="0" w:color="auto"/>
            <w:bottom w:val="none" w:sz="0" w:space="0" w:color="auto"/>
            <w:right w:val="none" w:sz="0" w:space="0" w:color="auto"/>
          </w:divBdr>
          <w:divsChild>
            <w:div w:id="1914968604">
              <w:marLeft w:val="0"/>
              <w:marRight w:val="0"/>
              <w:marTop w:val="0"/>
              <w:marBottom w:val="0"/>
              <w:divBdr>
                <w:top w:val="none" w:sz="0" w:space="0" w:color="auto"/>
                <w:left w:val="none" w:sz="0" w:space="0" w:color="auto"/>
                <w:bottom w:val="none" w:sz="0" w:space="0" w:color="auto"/>
                <w:right w:val="none" w:sz="0" w:space="0" w:color="auto"/>
              </w:divBdr>
              <w:divsChild>
                <w:div w:id="1669213981">
                  <w:marLeft w:val="0"/>
                  <w:marRight w:val="0"/>
                  <w:marTop w:val="0"/>
                  <w:marBottom w:val="0"/>
                  <w:divBdr>
                    <w:top w:val="none" w:sz="0" w:space="0" w:color="auto"/>
                    <w:left w:val="none" w:sz="0" w:space="0" w:color="auto"/>
                    <w:bottom w:val="none" w:sz="0" w:space="0" w:color="auto"/>
                    <w:right w:val="none" w:sz="0" w:space="0" w:color="auto"/>
                  </w:divBdr>
                  <w:divsChild>
                    <w:div w:id="1869638112">
                      <w:marLeft w:val="0"/>
                      <w:marRight w:val="0"/>
                      <w:marTop w:val="0"/>
                      <w:marBottom w:val="0"/>
                      <w:divBdr>
                        <w:top w:val="none" w:sz="0" w:space="0" w:color="auto"/>
                        <w:left w:val="none" w:sz="0" w:space="0" w:color="auto"/>
                        <w:bottom w:val="none" w:sz="0" w:space="0" w:color="auto"/>
                        <w:right w:val="none" w:sz="0" w:space="0" w:color="auto"/>
                      </w:divBdr>
                      <w:divsChild>
                        <w:div w:id="1096250596">
                          <w:marLeft w:val="0"/>
                          <w:marRight w:val="0"/>
                          <w:marTop w:val="0"/>
                          <w:marBottom w:val="0"/>
                          <w:divBdr>
                            <w:top w:val="none" w:sz="0" w:space="0" w:color="auto"/>
                            <w:left w:val="none" w:sz="0" w:space="0" w:color="auto"/>
                            <w:bottom w:val="none" w:sz="0" w:space="0" w:color="auto"/>
                            <w:right w:val="none" w:sz="0" w:space="0" w:color="auto"/>
                          </w:divBdr>
                          <w:divsChild>
                            <w:div w:id="1252548449">
                              <w:marLeft w:val="0"/>
                              <w:marRight w:val="0"/>
                              <w:marTop w:val="0"/>
                              <w:marBottom w:val="0"/>
                              <w:divBdr>
                                <w:top w:val="none" w:sz="0" w:space="0" w:color="auto"/>
                                <w:left w:val="none" w:sz="0" w:space="0" w:color="auto"/>
                                <w:bottom w:val="none" w:sz="0" w:space="0" w:color="auto"/>
                                <w:right w:val="none" w:sz="0" w:space="0" w:color="auto"/>
                              </w:divBdr>
                              <w:divsChild>
                                <w:div w:id="1151940654">
                                  <w:marLeft w:val="0"/>
                                  <w:marRight w:val="0"/>
                                  <w:marTop w:val="0"/>
                                  <w:marBottom w:val="0"/>
                                  <w:divBdr>
                                    <w:top w:val="none" w:sz="0" w:space="0" w:color="auto"/>
                                    <w:left w:val="none" w:sz="0" w:space="0" w:color="auto"/>
                                    <w:bottom w:val="none" w:sz="0" w:space="0" w:color="auto"/>
                                    <w:right w:val="none" w:sz="0" w:space="0" w:color="auto"/>
                                  </w:divBdr>
                                  <w:divsChild>
                                    <w:div w:id="969672329">
                                      <w:marLeft w:val="0"/>
                                      <w:marRight w:val="0"/>
                                      <w:marTop w:val="0"/>
                                      <w:marBottom w:val="0"/>
                                      <w:divBdr>
                                        <w:top w:val="single" w:sz="6" w:space="0" w:color="F5F5F5"/>
                                        <w:left w:val="single" w:sz="6" w:space="0" w:color="F5F5F5"/>
                                        <w:bottom w:val="single" w:sz="6" w:space="0" w:color="F5F5F5"/>
                                        <w:right w:val="single" w:sz="6" w:space="0" w:color="F5F5F5"/>
                                      </w:divBdr>
                                      <w:divsChild>
                                        <w:div w:id="1681275075">
                                          <w:marLeft w:val="0"/>
                                          <w:marRight w:val="0"/>
                                          <w:marTop w:val="0"/>
                                          <w:marBottom w:val="0"/>
                                          <w:divBdr>
                                            <w:top w:val="none" w:sz="0" w:space="0" w:color="auto"/>
                                            <w:left w:val="none" w:sz="0" w:space="0" w:color="auto"/>
                                            <w:bottom w:val="none" w:sz="0" w:space="0" w:color="auto"/>
                                            <w:right w:val="none" w:sz="0" w:space="0" w:color="auto"/>
                                          </w:divBdr>
                                          <w:divsChild>
                                            <w:div w:id="1086147692">
                                              <w:marLeft w:val="0"/>
                                              <w:marRight w:val="0"/>
                                              <w:marTop w:val="0"/>
                                              <w:marBottom w:val="0"/>
                                              <w:divBdr>
                                                <w:top w:val="none" w:sz="0" w:space="0" w:color="auto"/>
                                                <w:left w:val="none" w:sz="0" w:space="0" w:color="auto"/>
                                                <w:bottom w:val="none" w:sz="0" w:space="0" w:color="auto"/>
                                                <w:right w:val="none" w:sz="0" w:space="0" w:color="auto"/>
                                              </w:divBdr>
                                              <w:divsChild>
                                                <w:div w:id="14769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6127">
                                          <w:marLeft w:val="0"/>
                                          <w:marRight w:val="0"/>
                                          <w:marTop w:val="0"/>
                                          <w:marBottom w:val="0"/>
                                          <w:divBdr>
                                            <w:top w:val="none" w:sz="0" w:space="0" w:color="auto"/>
                                            <w:left w:val="none" w:sz="0" w:space="0" w:color="auto"/>
                                            <w:bottom w:val="none" w:sz="0" w:space="0" w:color="auto"/>
                                            <w:right w:val="none" w:sz="0" w:space="0" w:color="auto"/>
                                          </w:divBdr>
                                          <w:divsChild>
                                            <w:div w:id="2749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814052">
      <w:bodyDiv w:val="1"/>
      <w:marLeft w:val="0"/>
      <w:marRight w:val="0"/>
      <w:marTop w:val="0"/>
      <w:marBottom w:val="0"/>
      <w:divBdr>
        <w:top w:val="none" w:sz="0" w:space="0" w:color="auto"/>
        <w:left w:val="none" w:sz="0" w:space="0" w:color="auto"/>
        <w:bottom w:val="none" w:sz="0" w:space="0" w:color="auto"/>
        <w:right w:val="none" w:sz="0" w:space="0" w:color="auto"/>
      </w:divBdr>
    </w:div>
    <w:div w:id="622419857">
      <w:bodyDiv w:val="1"/>
      <w:marLeft w:val="0"/>
      <w:marRight w:val="0"/>
      <w:marTop w:val="0"/>
      <w:marBottom w:val="0"/>
      <w:divBdr>
        <w:top w:val="none" w:sz="0" w:space="0" w:color="auto"/>
        <w:left w:val="none" w:sz="0" w:space="0" w:color="auto"/>
        <w:bottom w:val="none" w:sz="0" w:space="0" w:color="auto"/>
        <w:right w:val="none" w:sz="0" w:space="0" w:color="auto"/>
      </w:divBdr>
    </w:div>
    <w:div w:id="681707722">
      <w:bodyDiv w:val="1"/>
      <w:marLeft w:val="0"/>
      <w:marRight w:val="0"/>
      <w:marTop w:val="0"/>
      <w:marBottom w:val="0"/>
      <w:divBdr>
        <w:top w:val="none" w:sz="0" w:space="0" w:color="auto"/>
        <w:left w:val="none" w:sz="0" w:space="0" w:color="auto"/>
        <w:bottom w:val="none" w:sz="0" w:space="0" w:color="auto"/>
        <w:right w:val="none" w:sz="0" w:space="0" w:color="auto"/>
      </w:divBdr>
    </w:div>
    <w:div w:id="735320027">
      <w:bodyDiv w:val="1"/>
      <w:marLeft w:val="0"/>
      <w:marRight w:val="0"/>
      <w:marTop w:val="0"/>
      <w:marBottom w:val="0"/>
      <w:divBdr>
        <w:top w:val="none" w:sz="0" w:space="0" w:color="auto"/>
        <w:left w:val="none" w:sz="0" w:space="0" w:color="auto"/>
        <w:bottom w:val="none" w:sz="0" w:space="0" w:color="auto"/>
        <w:right w:val="none" w:sz="0" w:space="0" w:color="auto"/>
      </w:divBdr>
    </w:div>
    <w:div w:id="757602148">
      <w:bodyDiv w:val="1"/>
      <w:marLeft w:val="0"/>
      <w:marRight w:val="0"/>
      <w:marTop w:val="0"/>
      <w:marBottom w:val="0"/>
      <w:divBdr>
        <w:top w:val="none" w:sz="0" w:space="0" w:color="auto"/>
        <w:left w:val="none" w:sz="0" w:space="0" w:color="auto"/>
        <w:bottom w:val="none" w:sz="0" w:space="0" w:color="auto"/>
        <w:right w:val="none" w:sz="0" w:space="0" w:color="auto"/>
      </w:divBdr>
    </w:div>
    <w:div w:id="773593104">
      <w:bodyDiv w:val="1"/>
      <w:marLeft w:val="0"/>
      <w:marRight w:val="0"/>
      <w:marTop w:val="0"/>
      <w:marBottom w:val="0"/>
      <w:divBdr>
        <w:top w:val="none" w:sz="0" w:space="0" w:color="auto"/>
        <w:left w:val="none" w:sz="0" w:space="0" w:color="auto"/>
        <w:bottom w:val="none" w:sz="0" w:space="0" w:color="auto"/>
        <w:right w:val="none" w:sz="0" w:space="0" w:color="auto"/>
      </w:divBdr>
    </w:div>
    <w:div w:id="1047410740">
      <w:bodyDiv w:val="1"/>
      <w:marLeft w:val="0"/>
      <w:marRight w:val="0"/>
      <w:marTop w:val="0"/>
      <w:marBottom w:val="0"/>
      <w:divBdr>
        <w:top w:val="none" w:sz="0" w:space="0" w:color="auto"/>
        <w:left w:val="none" w:sz="0" w:space="0" w:color="auto"/>
        <w:bottom w:val="none" w:sz="0" w:space="0" w:color="auto"/>
        <w:right w:val="none" w:sz="0" w:space="0" w:color="auto"/>
      </w:divBdr>
    </w:div>
    <w:div w:id="1048070027">
      <w:bodyDiv w:val="1"/>
      <w:marLeft w:val="0"/>
      <w:marRight w:val="0"/>
      <w:marTop w:val="0"/>
      <w:marBottom w:val="0"/>
      <w:divBdr>
        <w:top w:val="none" w:sz="0" w:space="0" w:color="auto"/>
        <w:left w:val="none" w:sz="0" w:space="0" w:color="auto"/>
        <w:bottom w:val="none" w:sz="0" w:space="0" w:color="auto"/>
        <w:right w:val="none" w:sz="0" w:space="0" w:color="auto"/>
      </w:divBdr>
    </w:div>
    <w:div w:id="1280144371">
      <w:bodyDiv w:val="1"/>
      <w:marLeft w:val="0"/>
      <w:marRight w:val="0"/>
      <w:marTop w:val="0"/>
      <w:marBottom w:val="0"/>
      <w:divBdr>
        <w:top w:val="none" w:sz="0" w:space="0" w:color="auto"/>
        <w:left w:val="none" w:sz="0" w:space="0" w:color="auto"/>
        <w:bottom w:val="none" w:sz="0" w:space="0" w:color="auto"/>
        <w:right w:val="none" w:sz="0" w:space="0" w:color="auto"/>
      </w:divBdr>
    </w:div>
    <w:div w:id="1334794083">
      <w:bodyDiv w:val="1"/>
      <w:marLeft w:val="0"/>
      <w:marRight w:val="0"/>
      <w:marTop w:val="0"/>
      <w:marBottom w:val="0"/>
      <w:divBdr>
        <w:top w:val="none" w:sz="0" w:space="0" w:color="auto"/>
        <w:left w:val="none" w:sz="0" w:space="0" w:color="auto"/>
        <w:bottom w:val="none" w:sz="0" w:space="0" w:color="auto"/>
        <w:right w:val="none" w:sz="0" w:space="0" w:color="auto"/>
      </w:divBdr>
      <w:divsChild>
        <w:div w:id="843517388">
          <w:marLeft w:val="0"/>
          <w:marRight w:val="0"/>
          <w:marTop w:val="0"/>
          <w:marBottom w:val="0"/>
          <w:divBdr>
            <w:top w:val="none" w:sz="0" w:space="0" w:color="auto"/>
            <w:left w:val="none" w:sz="0" w:space="0" w:color="auto"/>
            <w:bottom w:val="none" w:sz="0" w:space="0" w:color="auto"/>
            <w:right w:val="none" w:sz="0" w:space="0" w:color="auto"/>
          </w:divBdr>
          <w:divsChild>
            <w:div w:id="389504311">
              <w:marLeft w:val="0"/>
              <w:marRight w:val="0"/>
              <w:marTop w:val="0"/>
              <w:marBottom w:val="0"/>
              <w:divBdr>
                <w:top w:val="none" w:sz="0" w:space="0" w:color="auto"/>
                <w:left w:val="none" w:sz="0" w:space="0" w:color="auto"/>
                <w:bottom w:val="none" w:sz="0" w:space="0" w:color="auto"/>
                <w:right w:val="none" w:sz="0" w:space="0" w:color="auto"/>
              </w:divBdr>
              <w:divsChild>
                <w:div w:id="559554960">
                  <w:marLeft w:val="0"/>
                  <w:marRight w:val="0"/>
                  <w:marTop w:val="0"/>
                  <w:marBottom w:val="0"/>
                  <w:divBdr>
                    <w:top w:val="none" w:sz="0" w:space="0" w:color="auto"/>
                    <w:left w:val="none" w:sz="0" w:space="0" w:color="auto"/>
                    <w:bottom w:val="none" w:sz="0" w:space="0" w:color="auto"/>
                    <w:right w:val="none" w:sz="0" w:space="0" w:color="auto"/>
                  </w:divBdr>
                  <w:divsChild>
                    <w:div w:id="1565289710">
                      <w:marLeft w:val="0"/>
                      <w:marRight w:val="0"/>
                      <w:marTop w:val="0"/>
                      <w:marBottom w:val="0"/>
                      <w:divBdr>
                        <w:top w:val="none" w:sz="0" w:space="0" w:color="auto"/>
                        <w:left w:val="none" w:sz="0" w:space="0" w:color="auto"/>
                        <w:bottom w:val="none" w:sz="0" w:space="0" w:color="auto"/>
                        <w:right w:val="none" w:sz="0" w:space="0" w:color="auto"/>
                      </w:divBdr>
                      <w:divsChild>
                        <w:div w:id="2122914590">
                          <w:marLeft w:val="0"/>
                          <w:marRight w:val="0"/>
                          <w:marTop w:val="0"/>
                          <w:marBottom w:val="0"/>
                          <w:divBdr>
                            <w:top w:val="none" w:sz="0" w:space="0" w:color="auto"/>
                            <w:left w:val="none" w:sz="0" w:space="0" w:color="auto"/>
                            <w:bottom w:val="none" w:sz="0" w:space="0" w:color="auto"/>
                            <w:right w:val="none" w:sz="0" w:space="0" w:color="auto"/>
                          </w:divBdr>
                          <w:divsChild>
                            <w:div w:id="1852797132">
                              <w:marLeft w:val="0"/>
                              <w:marRight w:val="0"/>
                              <w:marTop w:val="0"/>
                              <w:marBottom w:val="0"/>
                              <w:divBdr>
                                <w:top w:val="none" w:sz="0" w:space="0" w:color="auto"/>
                                <w:left w:val="none" w:sz="0" w:space="0" w:color="auto"/>
                                <w:bottom w:val="none" w:sz="0" w:space="0" w:color="auto"/>
                                <w:right w:val="none" w:sz="0" w:space="0" w:color="auto"/>
                              </w:divBdr>
                              <w:divsChild>
                                <w:div w:id="117115801">
                                  <w:marLeft w:val="0"/>
                                  <w:marRight w:val="0"/>
                                  <w:marTop w:val="0"/>
                                  <w:marBottom w:val="0"/>
                                  <w:divBdr>
                                    <w:top w:val="none" w:sz="0" w:space="0" w:color="auto"/>
                                    <w:left w:val="none" w:sz="0" w:space="0" w:color="auto"/>
                                    <w:bottom w:val="none" w:sz="0" w:space="0" w:color="auto"/>
                                    <w:right w:val="none" w:sz="0" w:space="0" w:color="auto"/>
                                  </w:divBdr>
                                  <w:divsChild>
                                    <w:div w:id="286551621">
                                      <w:marLeft w:val="0"/>
                                      <w:marRight w:val="0"/>
                                      <w:marTop w:val="0"/>
                                      <w:marBottom w:val="0"/>
                                      <w:divBdr>
                                        <w:top w:val="single" w:sz="6" w:space="0" w:color="F5F5F5"/>
                                        <w:left w:val="single" w:sz="6" w:space="0" w:color="F5F5F5"/>
                                        <w:bottom w:val="single" w:sz="6" w:space="0" w:color="F5F5F5"/>
                                        <w:right w:val="single" w:sz="6" w:space="0" w:color="F5F5F5"/>
                                      </w:divBdr>
                                      <w:divsChild>
                                        <w:div w:id="479732682">
                                          <w:marLeft w:val="0"/>
                                          <w:marRight w:val="0"/>
                                          <w:marTop w:val="0"/>
                                          <w:marBottom w:val="0"/>
                                          <w:divBdr>
                                            <w:top w:val="none" w:sz="0" w:space="0" w:color="auto"/>
                                            <w:left w:val="none" w:sz="0" w:space="0" w:color="auto"/>
                                            <w:bottom w:val="none" w:sz="0" w:space="0" w:color="auto"/>
                                            <w:right w:val="none" w:sz="0" w:space="0" w:color="auto"/>
                                          </w:divBdr>
                                          <w:divsChild>
                                            <w:div w:id="1899434356">
                                              <w:marLeft w:val="0"/>
                                              <w:marRight w:val="0"/>
                                              <w:marTop w:val="0"/>
                                              <w:marBottom w:val="0"/>
                                              <w:divBdr>
                                                <w:top w:val="none" w:sz="0" w:space="0" w:color="auto"/>
                                                <w:left w:val="none" w:sz="0" w:space="0" w:color="auto"/>
                                                <w:bottom w:val="none" w:sz="0" w:space="0" w:color="auto"/>
                                                <w:right w:val="none" w:sz="0" w:space="0" w:color="auto"/>
                                              </w:divBdr>
                                              <w:divsChild>
                                                <w:div w:id="13328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3165">
                                          <w:marLeft w:val="0"/>
                                          <w:marRight w:val="0"/>
                                          <w:marTop w:val="0"/>
                                          <w:marBottom w:val="0"/>
                                          <w:divBdr>
                                            <w:top w:val="none" w:sz="0" w:space="0" w:color="auto"/>
                                            <w:left w:val="none" w:sz="0" w:space="0" w:color="auto"/>
                                            <w:bottom w:val="none" w:sz="0" w:space="0" w:color="auto"/>
                                            <w:right w:val="none" w:sz="0" w:space="0" w:color="auto"/>
                                          </w:divBdr>
                                          <w:divsChild>
                                            <w:div w:id="14532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433557">
      <w:bodyDiv w:val="1"/>
      <w:marLeft w:val="0"/>
      <w:marRight w:val="0"/>
      <w:marTop w:val="0"/>
      <w:marBottom w:val="0"/>
      <w:divBdr>
        <w:top w:val="none" w:sz="0" w:space="0" w:color="auto"/>
        <w:left w:val="none" w:sz="0" w:space="0" w:color="auto"/>
        <w:bottom w:val="none" w:sz="0" w:space="0" w:color="auto"/>
        <w:right w:val="none" w:sz="0" w:space="0" w:color="auto"/>
      </w:divBdr>
    </w:div>
    <w:div w:id="1534271878">
      <w:bodyDiv w:val="1"/>
      <w:marLeft w:val="0"/>
      <w:marRight w:val="0"/>
      <w:marTop w:val="0"/>
      <w:marBottom w:val="0"/>
      <w:divBdr>
        <w:top w:val="none" w:sz="0" w:space="0" w:color="auto"/>
        <w:left w:val="none" w:sz="0" w:space="0" w:color="auto"/>
        <w:bottom w:val="none" w:sz="0" w:space="0" w:color="auto"/>
        <w:right w:val="none" w:sz="0" w:space="0" w:color="auto"/>
      </w:divBdr>
    </w:div>
    <w:div w:id="1539663664">
      <w:bodyDiv w:val="1"/>
      <w:marLeft w:val="0"/>
      <w:marRight w:val="0"/>
      <w:marTop w:val="0"/>
      <w:marBottom w:val="0"/>
      <w:divBdr>
        <w:top w:val="none" w:sz="0" w:space="0" w:color="auto"/>
        <w:left w:val="none" w:sz="0" w:space="0" w:color="auto"/>
        <w:bottom w:val="none" w:sz="0" w:space="0" w:color="auto"/>
        <w:right w:val="none" w:sz="0" w:space="0" w:color="auto"/>
      </w:divBdr>
    </w:div>
    <w:div w:id="173234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mika.ru/dou/enc/razd1/document.html"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www.termika.ru/dou/enc/razd1/format.html" TargetMode="External"/><Relationship Id="rId14" Type="http://schemas.openxmlformats.org/officeDocument/2006/relationships/image" Target="media/image4.jpeg"/><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62AC-C5C6-430E-9EDA-4B4517AA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115</Pages>
  <Words>30970</Words>
  <Characters>176532</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Ольга Васильевна</dc:creator>
  <cp:lastModifiedBy>eorel</cp:lastModifiedBy>
  <cp:revision>254</cp:revision>
  <cp:lastPrinted>2013-05-16T13:41:00Z</cp:lastPrinted>
  <dcterms:created xsi:type="dcterms:W3CDTF">2013-03-20T11:49:00Z</dcterms:created>
  <dcterms:modified xsi:type="dcterms:W3CDTF">2013-05-16T13:47:00Z</dcterms:modified>
</cp:coreProperties>
</file>